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8" w:rsidRPr="00AB7690" w:rsidRDefault="00A462D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16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418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f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93418" w:rsidTr="00560B0D">
        <w:tc>
          <w:tcPr>
            <w:tcW w:w="5069" w:type="dxa"/>
          </w:tcPr>
          <w:p w:rsidR="00693418" w:rsidRPr="00693418" w:rsidRDefault="00693418" w:rsidP="00693418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</w:t>
            </w:r>
          </w:p>
          <w:p w:rsidR="00693418" w:rsidRPr="00693418" w:rsidRDefault="00693418" w:rsidP="00693418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«Игринский район»</w:t>
            </w:r>
          </w:p>
          <w:p w:rsidR="00693418" w:rsidRDefault="00693418" w:rsidP="008147A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8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8147AB" w:rsidRPr="00814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693418">
              <w:rPr>
                <w:rFonts w:ascii="Times New Roman" w:hAnsi="Times New Roman" w:cs="Times New Roman"/>
                <w:sz w:val="28"/>
                <w:szCs w:val="28"/>
              </w:rPr>
              <w:t>_.__</w:t>
            </w:r>
            <w:bookmarkStart w:id="0" w:name="_GoBack"/>
            <w:r w:rsidR="008147AB" w:rsidRPr="00814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bookmarkEnd w:id="0"/>
            <w:r w:rsidRPr="00693418">
              <w:rPr>
                <w:rFonts w:ascii="Times New Roman" w:hAnsi="Times New Roman" w:cs="Times New Roman"/>
                <w:sz w:val="28"/>
                <w:szCs w:val="28"/>
              </w:rPr>
              <w:t>_.2019 г. №</w:t>
            </w:r>
            <w:r>
              <w:rPr>
                <w:sz w:val="28"/>
                <w:szCs w:val="28"/>
              </w:rPr>
              <w:t xml:space="preserve">  _</w:t>
            </w:r>
            <w:r w:rsidR="008147AB" w:rsidRPr="008147AB">
              <w:rPr>
                <w:sz w:val="28"/>
                <w:szCs w:val="28"/>
                <w:u w:val="single"/>
              </w:rPr>
              <w:t>2151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19568A" w:rsidRPr="00AB7690" w:rsidRDefault="0019568A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7148C" w:rsidRPr="00AB7690" w:rsidRDefault="00B7148C" w:rsidP="00693418">
      <w:pPr>
        <w:pStyle w:val="1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1444" w:rsidRPr="00CD400B" w:rsidRDefault="00382A7D" w:rsidP="00693418">
      <w:pPr>
        <w:pStyle w:val="1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B7690">
        <w:rPr>
          <w:rFonts w:ascii="Times New Roman" w:hAnsi="Times New Roman"/>
          <w:color w:val="auto"/>
          <w:sz w:val="28"/>
          <w:szCs w:val="28"/>
        </w:rPr>
        <w:t>Административный</w:t>
      </w:r>
      <w:r w:rsidR="00671444" w:rsidRPr="00AB7690">
        <w:rPr>
          <w:rFonts w:ascii="Times New Roman" w:hAnsi="Times New Roman"/>
          <w:color w:val="auto"/>
          <w:sz w:val="28"/>
          <w:szCs w:val="28"/>
        </w:rPr>
        <w:t xml:space="preserve"> р</w:t>
      </w:r>
      <w:r w:rsidR="00012C81" w:rsidRPr="00AB7690">
        <w:rPr>
          <w:rFonts w:ascii="Times New Roman" w:hAnsi="Times New Roman"/>
          <w:color w:val="auto"/>
          <w:sz w:val="28"/>
          <w:szCs w:val="28"/>
        </w:rPr>
        <w:t>егламент</w:t>
      </w:r>
      <w:r w:rsidR="00012C81" w:rsidRPr="00AB7690">
        <w:rPr>
          <w:rFonts w:ascii="Times New Roman" w:hAnsi="Times New Roman"/>
          <w:color w:val="auto"/>
          <w:sz w:val="28"/>
          <w:szCs w:val="28"/>
        </w:rPr>
        <w:br/>
      </w:r>
      <w:r w:rsidR="00932B4C" w:rsidRPr="00AB7690">
        <w:rPr>
          <w:rFonts w:ascii="Times New Roman" w:hAnsi="Times New Roman"/>
          <w:color w:val="auto"/>
          <w:sz w:val="28"/>
          <w:szCs w:val="28"/>
        </w:rPr>
        <w:t>по предоставлению</w:t>
      </w:r>
      <w:r w:rsidR="00012C81" w:rsidRPr="00AB76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2B4C" w:rsidRPr="00AB7690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="00012C81" w:rsidRPr="00AB7690">
        <w:rPr>
          <w:rFonts w:ascii="Times New Roman" w:hAnsi="Times New Roman"/>
          <w:color w:val="auto"/>
          <w:sz w:val="28"/>
          <w:szCs w:val="28"/>
        </w:rPr>
        <w:t>услуги «</w:t>
      </w:r>
      <w:r w:rsidR="00966CD9" w:rsidRPr="00AB7690">
        <w:rPr>
          <w:rFonts w:ascii="Times New Roman" w:hAnsi="Times New Roman"/>
          <w:color w:val="auto"/>
          <w:sz w:val="28"/>
          <w:szCs w:val="28"/>
        </w:rPr>
        <w:t>Прием заявлений о зачислении в муниципальн</w:t>
      </w:r>
      <w:r w:rsidR="002C3011" w:rsidRPr="00AB7690">
        <w:rPr>
          <w:rFonts w:ascii="Times New Roman" w:hAnsi="Times New Roman"/>
          <w:color w:val="auto"/>
          <w:sz w:val="28"/>
          <w:szCs w:val="28"/>
        </w:rPr>
        <w:t>ы</w:t>
      </w:r>
      <w:r w:rsidR="00932B4C" w:rsidRPr="00AB7690">
        <w:rPr>
          <w:rFonts w:ascii="Times New Roman" w:hAnsi="Times New Roman"/>
          <w:color w:val="auto"/>
          <w:sz w:val="28"/>
          <w:szCs w:val="28"/>
        </w:rPr>
        <w:t>е</w:t>
      </w:r>
      <w:r w:rsidR="00705180" w:rsidRPr="00AB76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35A5C" w:rsidRPr="00AB76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6CD9" w:rsidRPr="00AB7690">
        <w:rPr>
          <w:rFonts w:ascii="Times New Roman" w:hAnsi="Times New Roman"/>
          <w:color w:val="auto"/>
          <w:sz w:val="28"/>
          <w:szCs w:val="28"/>
        </w:rPr>
        <w:t>образовательн</w:t>
      </w:r>
      <w:r w:rsidR="002C3011" w:rsidRPr="00AB7690">
        <w:rPr>
          <w:rFonts w:ascii="Times New Roman" w:hAnsi="Times New Roman"/>
          <w:color w:val="auto"/>
          <w:sz w:val="28"/>
          <w:szCs w:val="28"/>
        </w:rPr>
        <w:t>ы</w:t>
      </w:r>
      <w:r w:rsidR="00932B4C" w:rsidRPr="00AB7690">
        <w:rPr>
          <w:rFonts w:ascii="Times New Roman" w:hAnsi="Times New Roman"/>
          <w:color w:val="auto"/>
          <w:sz w:val="28"/>
          <w:szCs w:val="28"/>
        </w:rPr>
        <w:t>е</w:t>
      </w:r>
      <w:r w:rsidR="00966CD9" w:rsidRPr="00AB7690">
        <w:rPr>
          <w:rFonts w:ascii="Times New Roman" w:hAnsi="Times New Roman"/>
          <w:color w:val="auto"/>
          <w:sz w:val="28"/>
          <w:szCs w:val="28"/>
        </w:rPr>
        <w:t xml:space="preserve"> учрежде</w:t>
      </w:r>
      <w:r w:rsidR="00966CD9" w:rsidRPr="00966CD9">
        <w:rPr>
          <w:rFonts w:ascii="Times New Roman" w:hAnsi="Times New Roman"/>
          <w:color w:val="auto"/>
          <w:sz w:val="28"/>
          <w:szCs w:val="28"/>
        </w:rPr>
        <w:t>ни</w:t>
      </w:r>
      <w:r w:rsidR="002C3011">
        <w:rPr>
          <w:rFonts w:ascii="Times New Roman" w:hAnsi="Times New Roman"/>
          <w:color w:val="auto"/>
          <w:sz w:val="28"/>
          <w:szCs w:val="28"/>
        </w:rPr>
        <w:t>я</w:t>
      </w:r>
      <w:r w:rsidR="00932B4C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="00932B4C">
        <w:rPr>
          <w:rFonts w:ascii="Times New Roman" w:hAnsi="Times New Roman"/>
          <w:color w:val="auto"/>
          <w:sz w:val="28"/>
          <w:szCs w:val="28"/>
        </w:rPr>
        <w:t>реализующее</w:t>
      </w:r>
      <w:proofErr w:type="gramEnd"/>
      <w:r w:rsidR="00966CD9" w:rsidRPr="00966CD9">
        <w:rPr>
          <w:rFonts w:ascii="Times New Roman" w:hAnsi="Times New Roman"/>
          <w:color w:val="auto"/>
          <w:sz w:val="28"/>
          <w:szCs w:val="28"/>
        </w:rPr>
        <w:t xml:space="preserve"> основную образовательную программу </w:t>
      </w:r>
      <w:r w:rsidR="00932B4C">
        <w:rPr>
          <w:rFonts w:ascii="Times New Roman" w:hAnsi="Times New Roman"/>
          <w:color w:val="auto"/>
          <w:sz w:val="28"/>
          <w:szCs w:val="28"/>
        </w:rPr>
        <w:t>дошкольного образования (детский</w:t>
      </w:r>
      <w:r w:rsidR="00966CD9" w:rsidRPr="00966CD9">
        <w:rPr>
          <w:rFonts w:ascii="Times New Roman" w:hAnsi="Times New Roman"/>
          <w:color w:val="auto"/>
          <w:sz w:val="28"/>
          <w:szCs w:val="28"/>
        </w:rPr>
        <w:t xml:space="preserve"> сад), а также постановка на соответствующий учет</w:t>
      </w:r>
      <w:r w:rsidR="00012C81">
        <w:rPr>
          <w:rFonts w:ascii="Times New Roman" w:hAnsi="Times New Roman"/>
          <w:color w:val="auto"/>
          <w:sz w:val="28"/>
          <w:szCs w:val="28"/>
        </w:rPr>
        <w:t>»</w:t>
      </w:r>
      <w:r w:rsidR="00671444" w:rsidRPr="00966CD9">
        <w:rPr>
          <w:rFonts w:ascii="Times New Roman" w:hAnsi="Times New Roman"/>
          <w:color w:val="auto"/>
          <w:sz w:val="28"/>
          <w:szCs w:val="28"/>
        </w:rPr>
        <w:br/>
      </w:r>
    </w:p>
    <w:p w:rsidR="00671444" w:rsidRPr="00F94345" w:rsidRDefault="00671444" w:rsidP="00693418">
      <w:pPr>
        <w:pStyle w:val="1"/>
        <w:spacing w:before="0" w:after="0"/>
        <w:ind w:firstLine="567"/>
        <w:jc w:val="both"/>
        <w:rPr>
          <w:rFonts w:ascii="Times New Roman" w:hAnsi="Times New Roman"/>
          <w:color w:val="auto"/>
          <w:sz w:val="32"/>
          <w:szCs w:val="32"/>
        </w:rPr>
      </w:pPr>
      <w:bookmarkStart w:id="1" w:name="sub_1100"/>
      <w:r w:rsidRPr="00F94345">
        <w:rPr>
          <w:rFonts w:ascii="Times New Roman" w:hAnsi="Times New Roman"/>
          <w:color w:val="auto"/>
          <w:sz w:val="32"/>
          <w:szCs w:val="32"/>
        </w:rPr>
        <w:t>1. Общие положения</w:t>
      </w:r>
    </w:p>
    <w:p w:rsidR="00942EA8" w:rsidRDefault="00E76E6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1.1.</w:t>
      </w:r>
      <w:r w:rsidR="00C85625">
        <w:rPr>
          <w:rFonts w:ascii="Times New Roman" w:hAnsi="Times New Roman" w:cs="Times New Roman"/>
          <w:sz w:val="28"/>
          <w:szCs w:val="28"/>
        </w:rPr>
        <w:t xml:space="preserve"> </w:t>
      </w:r>
      <w:r w:rsidRPr="003E67D7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651A4" w:rsidRPr="00CB4481" w:rsidRDefault="00A00143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</w:t>
      </w:r>
      <w:r w:rsidR="00224F97" w:rsidRPr="00CB4481">
        <w:rPr>
          <w:rFonts w:ascii="Times New Roman" w:hAnsi="Times New Roman" w:cs="Times New Roman"/>
          <w:sz w:val="28"/>
          <w:szCs w:val="28"/>
        </w:rPr>
        <w:t>пределяет</w:t>
      </w:r>
      <w:r w:rsidR="00F651A4" w:rsidRPr="00CB4481">
        <w:rPr>
          <w:rFonts w:ascii="Times New Roman" w:hAnsi="Times New Roman" w:cs="Times New Roman"/>
          <w:sz w:val="28"/>
          <w:szCs w:val="28"/>
        </w:rPr>
        <w:t xml:space="preserve"> единый подход </w:t>
      </w:r>
      <w:r w:rsidR="00922F2B">
        <w:rPr>
          <w:rFonts w:ascii="Times New Roman" w:hAnsi="Times New Roman" w:cs="Times New Roman"/>
          <w:sz w:val="28"/>
          <w:szCs w:val="28"/>
        </w:rPr>
        <w:t>по приёму заявлений</w:t>
      </w:r>
      <w:r w:rsidR="0043692F">
        <w:rPr>
          <w:rFonts w:ascii="Times New Roman" w:hAnsi="Times New Roman" w:cs="Times New Roman"/>
          <w:sz w:val="28"/>
          <w:szCs w:val="28"/>
        </w:rPr>
        <w:t>,</w:t>
      </w:r>
      <w:r w:rsidR="0059143C">
        <w:rPr>
          <w:rFonts w:ascii="Times New Roman" w:hAnsi="Times New Roman" w:cs="Times New Roman"/>
          <w:sz w:val="28"/>
          <w:szCs w:val="28"/>
        </w:rPr>
        <w:t xml:space="preserve"> </w:t>
      </w:r>
      <w:r w:rsidR="0043692F">
        <w:rPr>
          <w:rFonts w:ascii="Times New Roman" w:hAnsi="Times New Roman" w:cs="Times New Roman"/>
          <w:sz w:val="28"/>
          <w:szCs w:val="28"/>
        </w:rPr>
        <w:t>постановке на учёт и зачислению детей в образовательные организации, реализующих основную образовательную программу дошкольного образовани</w:t>
      </w:r>
      <w:r w:rsidR="00B05FE2">
        <w:rPr>
          <w:rFonts w:ascii="Times New Roman" w:hAnsi="Times New Roman" w:cs="Times New Roman"/>
          <w:sz w:val="28"/>
          <w:szCs w:val="28"/>
        </w:rPr>
        <w:t>я, а также</w:t>
      </w:r>
      <w:r w:rsidR="00C85625">
        <w:rPr>
          <w:rFonts w:ascii="Times New Roman" w:hAnsi="Times New Roman" w:cs="Times New Roman"/>
          <w:sz w:val="28"/>
          <w:szCs w:val="28"/>
        </w:rPr>
        <w:t xml:space="preserve"> </w:t>
      </w:r>
      <w:r w:rsidR="00B05FE2">
        <w:rPr>
          <w:rFonts w:ascii="Times New Roman" w:hAnsi="Times New Roman" w:cs="Times New Roman"/>
          <w:sz w:val="28"/>
          <w:szCs w:val="28"/>
        </w:rPr>
        <w:t xml:space="preserve">определяет единые сроки формирования реестра заявлений о предоставлении места в дошкольном образовательном учреждении и порядку комплектования образовательных организаций детьми. </w:t>
      </w:r>
    </w:p>
    <w:p w:rsidR="00CB4481" w:rsidRDefault="00B5323F" w:rsidP="0069341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1A4" w:rsidRPr="00CB4481">
        <w:rPr>
          <w:rFonts w:ascii="Times New Roman" w:hAnsi="Times New Roman" w:cs="Times New Roman"/>
          <w:sz w:val="28"/>
          <w:szCs w:val="28"/>
        </w:rPr>
        <w:t xml:space="preserve">С целью получения объективной информации о численности детей, поставленных на учет </w:t>
      </w:r>
      <w:r w:rsidR="004125CB">
        <w:rPr>
          <w:rFonts w:ascii="Times New Roman" w:hAnsi="Times New Roman" w:cs="Times New Roman"/>
          <w:sz w:val="28"/>
          <w:szCs w:val="28"/>
        </w:rPr>
        <w:t>для зачисления в образовательные учреждения</w:t>
      </w:r>
      <w:r w:rsidR="00F651A4" w:rsidRPr="00CB4481">
        <w:rPr>
          <w:rFonts w:ascii="Times New Roman" w:hAnsi="Times New Roman" w:cs="Times New Roman"/>
          <w:sz w:val="28"/>
          <w:szCs w:val="28"/>
        </w:rPr>
        <w:t>, а также о численности детей, нуждающихся в предоставлении места в образовател</w:t>
      </w:r>
      <w:r w:rsidR="004125CB">
        <w:rPr>
          <w:rFonts w:ascii="Times New Roman" w:hAnsi="Times New Roman" w:cs="Times New Roman"/>
          <w:sz w:val="28"/>
          <w:szCs w:val="28"/>
        </w:rPr>
        <w:t>ьном учреждении</w:t>
      </w:r>
      <w:r w:rsidR="00F651A4" w:rsidRPr="00CB4481">
        <w:rPr>
          <w:rFonts w:ascii="Times New Roman" w:hAnsi="Times New Roman" w:cs="Times New Roman"/>
          <w:sz w:val="28"/>
          <w:szCs w:val="28"/>
        </w:rPr>
        <w:t xml:space="preserve">, </w:t>
      </w:r>
      <w:r w:rsidR="003E4669" w:rsidRPr="00CB448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B34473">
        <w:rPr>
          <w:rFonts w:ascii="Times New Roman" w:hAnsi="Times New Roman" w:cs="Times New Roman"/>
          <w:sz w:val="28"/>
          <w:szCs w:val="28"/>
        </w:rPr>
        <w:t xml:space="preserve"> А</w:t>
      </w:r>
      <w:r w:rsidR="00A00143">
        <w:rPr>
          <w:rFonts w:ascii="Times New Roman" w:hAnsi="Times New Roman" w:cs="Times New Roman"/>
          <w:sz w:val="28"/>
          <w:szCs w:val="28"/>
        </w:rPr>
        <w:t>дминистрации м</w:t>
      </w:r>
      <w:r w:rsidR="004125CB">
        <w:rPr>
          <w:rFonts w:ascii="Times New Roman" w:hAnsi="Times New Roman" w:cs="Times New Roman"/>
          <w:sz w:val="28"/>
          <w:szCs w:val="28"/>
        </w:rPr>
        <w:t>униципального образования «Игринский район»</w:t>
      </w:r>
      <w:r w:rsidR="00B34473"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="00B34473" w:rsidRPr="00A52492">
        <w:rPr>
          <w:rFonts w:ascii="Times New Roman" w:hAnsi="Times New Roman" w:cs="Times New Roman"/>
          <w:sz w:val="28"/>
          <w:szCs w:val="28"/>
        </w:rPr>
        <w:t xml:space="preserve">правление образования) </w:t>
      </w:r>
      <w:r w:rsidR="003E4669" w:rsidRPr="00CB4481">
        <w:rPr>
          <w:rFonts w:ascii="Times New Roman" w:hAnsi="Times New Roman" w:cs="Times New Roman"/>
          <w:sz w:val="28"/>
          <w:szCs w:val="28"/>
        </w:rPr>
        <w:t xml:space="preserve"> </w:t>
      </w:r>
      <w:r w:rsidR="00F651A4" w:rsidRPr="00CB4481">
        <w:rPr>
          <w:rFonts w:ascii="Times New Roman" w:hAnsi="Times New Roman" w:cs="Times New Roman"/>
          <w:sz w:val="28"/>
          <w:szCs w:val="28"/>
        </w:rPr>
        <w:t>создаёт единый информационный ресурс (далее - ЕИР), аккумулирующий данные о численности дет</w:t>
      </w:r>
      <w:r w:rsidR="003E4669" w:rsidRPr="00CB4481">
        <w:rPr>
          <w:rFonts w:ascii="Times New Roman" w:hAnsi="Times New Roman" w:cs="Times New Roman"/>
          <w:sz w:val="28"/>
          <w:szCs w:val="28"/>
        </w:rPr>
        <w:t xml:space="preserve">ей, поставленных на учет в </w:t>
      </w:r>
      <w:r w:rsidR="00A00143">
        <w:rPr>
          <w:rFonts w:ascii="Times New Roman" w:hAnsi="Times New Roman" w:cs="Times New Roman"/>
          <w:sz w:val="28"/>
          <w:szCs w:val="28"/>
        </w:rPr>
        <w:t>м</w:t>
      </w:r>
      <w:r w:rsidR="004125CB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3E4669" w:rsidRPr="00CB4481">
        <w:rPr>
          <w:rFonts w:ascii="Times New Roman" w:hAnsi="Times New Roman" w:cs="Times New Roman"/>
          <w:sz w:val="28"/>
          <w:szCs w:val="28"/>
        </w:rPr>
        <w:t>«Игринский район».</w:t>
      </w:r>
      <w:proofErr w:type="gramEnd"/>
      <w:r w:rsidR="003E4669" w:rsidRPr="00CB4481">
        <w:rPr>
          <w:rFonts w:ascii="Times New Roman" w:hAnsi="Times New Roman" w:cs="Times New Roman"/>
          <w:sz w:val="28"/>
          <w:szCs w:val="28"/>
        </w:rPr>
        <w:t xml:space="preserve"> </w:t>
      </w:r>
      <w:r w:rsidR="00F651A4" w:rsidRPr="00CB4481">
        <w:rPr>
          <w:rFonts w:ascii="Times New Roman" w:hAnsi="Times New Roman" w:cs="Times New Roman"/>
          <w:sz w:val="28"/>
          <w:szCs w:val="28"/>
        </w:rPr>
        <w:t>При установлении порядк</w:t>
      </w:r>
      <w:r w:rsidR="004125CB">
        <w:rPr>
          <w:rFonts w:ascii="Times New Roman" w:hAnsi="Times New Roman" w:cs="Times New Roman"/>
          <w:sz w:val="28"/>
          <w:szCs w:val="28"/>
        </w:rPr>
        <w:t>а комплектования образовательных учреждений</w:t>
      </w:r>
      <w:r w:rsidR="00F651A4" w:rsidRPr="00CB4481">
        <w:rPr>
          <w:rFonts w:ascii="Times New Roman" w:hAnsi="Times New Roman" w:cs="Times New Roman"/>
          <w:sz w:val="28"/>
          <w:szCs w:val="28"/>
        </w:rPr>
        <w:t xml:space="preserve"> обеспечивается соблюдение прав граждан в сфере образования, установленных законодательством Российской Федерации. </w:t>
      </w:r>
      <w:r w:rsidR="00922F2B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основную образовательную программу дошкольного образования на территории Игринского района, комплектуются детьми, поставленными на учет для предоставления места в образовательной организации. </w:t>
      </w:r>
    </w:p>
    <w:p w:rsidR="000E411C" w:rsidRDefault="000E411C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1.2.</w:t>
      </w:r>
      <w:r w:rsidR="00B5323F">
        <w:rPr>
          <w:rFonts w:ascii="Times New Roman" w:hAnsi="Times New Roman" w:cs="Times New Roman"/>
          <w:sz w:val="28"/>
          <w:szCs w:val="28"/>
        </w:rPr>
        <w:t xml:space="preserve"> </w:t>
      </w:r>
      <w:r w:rsidRPr="003E67D7">
        <w:rPr>
          <w:rFonts w:ascii="Times New Roman" w:hAnsi="Times New Roman" w:cs="Times New Roman"/>
          <w:sz w:val="28"/>
          <w:szCs w:val="28"/>
        </w:rPr>
        <w:t xml:space="preserve"> В административном регламенте используются следующие понятия:</w:t>
      </w:r>
    </w:p>
    <w:p w:rsidR="008B71B2" w:rsidRDefault="00C85625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r w:rsidR="008B71B2">
        <w:rPr>
          <w:rFonts w:ascii="Times New Roman" w:hAnsi="Times New Roman" w:cs="Times New Roman"/>
          <w:sz w:val="28"/>
          <w:szCs w:val="28"/>
        </w:rPr>
        <w:t>ет детей, заявленных родите</w:t>
      </w:r>
      <w:r w:rsidR="00922F2B">
        <w:rPr>
          <w:rFonts w:ascii="Times New Roman" w:hAnsi="Times New Roman" w:cs="Times New Roman"/>
          <w:sz w:val="28"/>
          <w:szCs w:val="28"/>
        </w:rPr>
        <w:t>лями (законными представителями</w:t>
      </w:r>
      <w:r w:rsidR="008B71B2">
        <w:rPr>
          <w:rFonts w:ascii="Times New Roman" w:hAnsi="Times New Roman" w:cs="Times New Roman"/>
          <w:sz w:val="28"/>
          <w:szCs w:val="28"/>
        </w:rPr>
        <w:t xml:space="preserve">) на предоставление места  в образовательной организации, реализующей основную  </w:t>
      </w:r>
      <w:r w:rsidR="00144D48">
        <w:rPr>
          <w:rFonts w:ascii="Times New Roman" w:hAnsi="Times New Roman" w:cs="Times New Roman"/>
          <w:sz w:val="28"/>
          <w:szCs w:val="28"/>
        </w:rPr>
        <w:t xml:space="preserve"> </w:t>
      </w:r>
      <w:r w:rsidR="008B71B2">
        <w:rPr>
          <w:rFonts w:ascii="Times New Roman" w:hAnsi="Times New Roman" w:cs="Times New Roman"/>
          <w:sz w:val="28"/>
          <w:szCs w:val="28"/>
        </w:rPr>
        <w:t xml:space="preserve">образовательную программу  </w:t>
      </w:r>
      <w:r w:rsidR="00144D48">
        <w:rPr>
          <w:rFonts w:ascii="Times New Roman" w:hAnsi="Times New Roman" w:cs="Times New Roman"/>
          <w:sz w:val="28"/>
          <w:szCs w:val="28"/>
        </w:rPr>
        <w:t xml:space="preserve">   </w:t>
      </w:r>
      <w:r w:rsidR="008B71B2">
        <w:rPr>
          <w:rFonts w:ascii="Times New Roman" w:hAnsi="Times New Roman" w:cs="Times New Roman"/>
          <w:sz w:val="28"/>
          <w:szCs w:val="28"/>
        </w:rPr>
        <w:t>дошкольного</w:t>
      </w:r>
      <w:r w:rsidR="00144D48">
        <w:rPr>
          <w:rFonts w:ascii="Times New Roman" w:hAnsi="Times New Roman" w:cs="Times New Roman"/>
          <w:sz w:val="28"/>
          <w:szCs w:val="28"/>
        </w:rPr>
        <w:t xml:space="preserve"> </w:t>
      </w:r>
      <w:r w:rsidR="000D08BF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="008B71B2">
        <w:rPr>
          <w:rFonts w:ascii="Times New Roman" w:hAnsi="Times New Roman" w:cs="Times New Roman"/>
          <w:sz w:val="28"/>
          <w:szCs w:val="28"/>
        </w:rPr>
        <w:t>далее соответственно – учет,  образовательная о</w:t>
      </w:r>
      <w:r w:rsidR="00E06107">
        <w:rPr>
          <w:rFonts w:ascii="Times New Roman" w:hAnsi="Times New Roman" w:cs="Times New Roman"/>
          <w:sz w:val="28"/>
          <w:szCs w:val="28"/>
        </w:rPr>
        <w:t xml:space="preserve">рганизация) – </w:t>
      </w:r>
      <w:r w:rsidR="008B71B2">
        <w:rPr>
          <w:rFonts w:ascii="Times New Roman" w:hAnsi="Times New Roman" w:cs="Times New Roman"/>
          <w:sz w:val="28"/>
          <w:szCs w:val="28"/>
        </w:rPr>
        <w:t>муниципальная услуга  регистрации  детей, нуждающихся в предоставлении места в образовательной организации, на региональном портале</w:t>
      </w:r>
      <w:r w:rsidR="000F46D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Удмуртской Республики (далее РПГУ УР), специально созданном в сети Интернет, фиксирующая дату постановки ребенка на учет, желаемую дату </w:t>
      </w:r>
      <w:r w:rsidR="000F46D4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proofErr w:type="gramEnd"/>
      <w:r w:rsidR="000F46D4">
        <w:rPr>
          <w:rFonts w:ascii="Times New Roman" w:hAnsi="Times New Roman" w:cs="Times New Roman"/>
          <w:sz w:val="28"/>
          <w:szCs w:val="28"/>
        </w:rPr>
        <w:t xml:space="preserve"> ребенку места в образовательной организации, возраст ребенка. </w:t>
      </w:r>
      <w:r w:rsidR="00801EFF">
        <w:rPr>
          <w:rFonts w:ascii="Times New Roman" w:hAnsi="Times New Roman" w:cs="Times New Roman"/>
          <w:sz w:val="28"/>
          <w:szCs w:val="28"/>
        </w:rPr>
        <w:t xml:space="preserve">  </w:t>
      </w:r>
      <w:r w:rsidR="000F46D4">
        <w:rPr>
          <w:rFonts w:ascii="Times New Roman" w:hAnsi="Times New Roman" w:cs="Times New Roman"/>
          <w:sz w:val="28"/>
          <w:szCs w:val="28"/>
        </w:rPr>
        <w:t>Результатом</w:t>
      </w:r>
      <w:r w:rsidR="00801EFF">
        <w:rPr>
          <w:rFonts w:ascii="Times New Roman" w:hAnsi="Times New Roman" w:cs="Times New Roman"/>
          <w:sz w:val="28"/>
          <w:szCs w:val="28"/>
        </w:rPr>
        <w:t xml:space="preserve">  </w:t>
      </w:r>
      <w:r w:rsidR="000F46D4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801EFF">
        <w:rPr>
          <w:rFonts w:ascii="Times New Roman" w:hAnsi="Times New Roman" w:cs="Times New Roman"/>
          <w:sz w:val="28"/>
          <w:szCs w:val="28"/>
        </w:rPr>
        <w:t xml:space="preserve"> </w:t>
      </w:r>
      <w:r w:rsidR="000F46D4">
        <w:rPr>
          <w:rFonts w:ascii="Times New Roman" w:hAnsi="Times New Roman" w:cs="Times New Roman"/>
          <w:sz w:val="28"/>
          <w:szCs w:val="28"/>
        </w:rPr>
        <w:t xml:space="preserve"> </w:t>
      </w:r>
      <w:r w:rsidR="00801EFF">
        <w:rPr>
          <w:rFonts w:ascii="Times New Roman" w:hAnsi="Times New Roman" w:cs="Times New Roman"/>
          <w:sz w:val="28"/>
          <w:szCs w:val="28"/>
        </w:rPr>
        <w:t xml:space="preserve"> </w:t>
      </w:r>
      <w:r w:rsidR="000F46D4">
        <w:rPr>
          <w:rFonts w:ascii="Times New Roman" w:hAnsi="Times New Roman" w:cs="Times New Roman"/>
          <w:sz w:val="28"/>
          <w:szCs w:val="28"/>
        </w:rPr>
        <w:t>детей на учет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6D4">
        <w:rPr>
          <w:rFonts w:ascii="Times New Roman" w:hAnsi="Times New Roman" w:cs="Times New Roman"/>
          <w:sz w:val="28"/>
          <w:szCs w:val="28"/>
        </w:rPr>
        <w:t>формирование «электронной очереди» - поименного списка детей, заявленных родителями (законными представителями) на получение дошкольного образования и присмотра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6D4">
        <w:rPr>
          <w:rFonts w:ascii="Times New Roman" w:hAnsi="Times New Roman" w:cs="Times New Roman"/>
          <w:sz w:val="28"/>
          <w:szCs w:val="28"/>
        </w:rPr>
        <w:t xml:space="preserve"> и ухода в образовательно</w:t>
      </w:r>
      <w:r w:rsidR="003C4C25">
        <w:rPr>
          <w:rFonts w:ascii="Times New Roman" w:hAnsi="Times New Roman" w:cs="Times New Roman"/>
          <w:sz w:val="28"/>
          <w:szCs w:val="28"/>
        </w:rPr>
        <w:t>м учреждении</w:t>
      </w:r>
      <w:r w:rsidR="000F46D4">
        <w:rPr>
          <w:rFonts w:ascii="Times New Roman" w:hAnsi="Times New Roman" w:cs="Times New Roman"/>
          <w:sz w:val="28"/>
          <w:szCs w:val="28"/>
        </w:rPr>
        <w:t xml:space="preserve"> и (или) иных формах; </w:t>
      </w:r>
      <w:r w:rsidR="008B7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71C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0A">
        <w:rPr>
          <w:rFonts w:ascii="Times New Roman" w:hAnsi="Times New Roman" w:cs="Times New Roman"/>
          <w:sz w:val="28"/>
          <w:szCs w:val="28"/>
        </w:rPr>
        <w:t>очередно</w:t>
      </w:r>
      <w:r>
        <w:rPr>
          <w:rFonts w:ascii="Times New Roman" w:hAnsi="Times New Roman" w:cs="Times New Roman"/>
          <w:sz w:val="28"/>
          <w:szCs w:val="28"/>
        </w:rPr>
        <w:t>сть в образовательное учреждение</w:t>
      </w:r>
      <w:r w:rsidRPr="008B5A0A">
        <w:rPr>
          <w:rFonts w:ascii="Times New Roman" w:hAnsi="Times New Roman" w:cs="Times New Roman"/>
          <w:sz w:val="28"/>
          <w:szCs w:val="28"/>
        </w:rPr>
        <w:t xml:space="preserve"> - список детей, поставленных на учет для предоставления места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C85625">
        <w:rPr>
          <w:rFonts w:ascii="Times New Roman" w:hAnsi="Times New Roman" w:cs="Times New Roman"/>
          <w:sz w:val="28"/>
          <w:szCs w:val="28"/>
        </w:rPr>
        <w:t xml:space="preserve"> </w:t>
      </w:r>
      <w:r w:rsidRPr="008B5A0A">
        <w:rPr>
          <w:rFonts w:ascii="Times New Roman" w:hAnsi="Times New Roman" w:cs="Times New Roman"/>
          <w:sz w:val="28"/>
          <w:szCs w:val="28"/>
        </w:rPr>
        <w:t>в текущем учебном году, но таким местом не обеспеченны</w:t>
      </w:r>
      <w:r>
        <w:rPr>
          <w:rFonts w:ascii="Times New Roman" w:hAnsi="Times New Roman" w:cs="Times New Roman"/>
          <w:sz w:val="28"/>
          <w:szCs w:val="28"/>
        </w:rPr>
        <w:t xml:space="preserve">х на дату начала учебного года - </w:t>
      </w:r>
      <w:r w:rsidRPr="008B5A0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сентября текущего учебного года</w:t>
      </w:r>
      <w:r w:rsidRPr="008B5A0A">
        <w:rPr>
          <w:rFonts w:ascii="Times New Roman" w:hAnsi="Times New Roman" w:cs="Times New Roman"/>
          <w:sz w:val="28"/>
          <w:szCs w:val="28"/>
        </w:rPr>
        <w:t>;</w:t>
      </w:r>
    </w:p>
    <w:p w:rsidR="0085571C" w:rsidRPr="008B5A0A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– родитель (законный представитель) ребёнка, которому необходимо предоставить место в дошкольной образовательной организации;</w:t>
      </w:r>
    </w:p>
    <w:p w:rsidR="0085571C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0A">
        <w:rPr>
          <w:rFonts w:ascii="Times New Roman" w:hAnsi="Times New Roman" w:cs="Times New Roman"/>
          <w:sz w:val="28"/>
          <w:szCs w:val="28"/>
        </w:rPr>
        <w:t>показатель очередности - численность детей, поставленных на учет для предос</w:t>
      </w:r>
      <w:r>
        <w:rPr>
          <w:rFonts w:ascii="Times New Roman" w:hAnsi="Times New Roman" w:cs="Times New Roman"/>
          <w:sz w:val="28"/>
          <w:szCs w:val="28"/>
        </w:rPr>
        <w:t>тавления места в образовательное учреждение</w:t>
      </w:r>
      <w:r w:rsidRPr="008B5A0A">
        <w:rPr>
          <w:rFonts w:ascii="Times New Roman" w:hAnsi="Times New Roman" w:cs="Times New Roman"/>
          <w:sz w:val="28"/>
          <w:szCs w:val="28"/>
        </w:rPr>
        <w:t>;</w:t>
      </w:r>
    </w:p>
    <w:p w:rsidR="0085571C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A0A">
        <w:rPr>
          <w:rFonts w:ascii="Times New Roman" w:hAnsi="Times New Roman" w:cs="Times New Roman"/>
          <w:sz w:val="28"/>
          <w:szCs w:val="28"/>
        </w:rPr>
        <w:t>порядо</w:t>
      </w:r>
      <w:r>
        <w:rPr>
          <w:rFonts w:ascii="Times New Roman" w:hAnsi="Times New Roman" w:cs="Times New Roman"/>
          <w:sz w:val="28"/>
          <w:szCs w:val="28"/>
        </w:rPr>
        <w:t>к комплектования образовательного учреждения</w:t>
      </w:r>
      <w:r w:rsidRPr="008B5A0A">
        <w:rPr>
          <w:rFonts w:ascii="Times New Roman" w:hAnsi="Times New Roman" w:cs="Times New Roman"/>
          <w:sz w:val="28"/>
          <w:szCs w:val="28"/>
        </w:rPr>
        <w:t xml:space="preserve"> - последовательность действий</w:t>
      </w:r>
      <w:r w:rsidR="00C8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образовательного учреждения</w:t>
      </w:r>
      <w:r w:rsidRPr="008B5A0A">
        <w:rPr>
          <w:rFonts w:ascii="Times New Roman" w:hAnsi="Times New Roman" w:cs="Times New Roman"/>
          <w:sz w:val="28"/>
          <w:szCs w:val="28"/>
        </w:rPr>
        <w:t xml:space="preserve"> при формировании контингента</w:t>
      </w:r>
      <w:r w:rsidR="00C85625">
        <w:rPr>
          <w:rFonts w:ascii="Times New Roman" w:hAnsi="Times New Roman" w:cs="Times New Roman"/>
          <w:sz w:val="28"/>
          <w:szCs w:val="28"/>
        </w:rPr>
        <w:t xml:space="preserve"> </w:t>
      </w:r>
      <w:r w:rsidRPr="008B5A0A">
        <w:rPr>
          <w:rFonts w:ascii="Times New Roman" w:hAnsi="Times New Roman" w:cs="Times New Roman"/>
          <w:sz w:val="28"/>
          <w:szCs w:val="28"/>
        </w:rPr>
        <w:t>воспитанников</w:t>
      </w:r>
      <w:r w:rsidR="00C8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8B5A0A">
        <w:rPr>
          <w:rFonts w:ascii="Times New Roman" w:hAnsi="Times New Roman" w:cs="Times New Roman"/>
          <w:sz w:val="28"/>
          <w:szCs w:val="28"/>
        </w:rPr>
        <w:t>, осуществляемых,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через ЕИР;</w:t>
      </w:r>
    </w:p>
    <w:p w:rsidR="0085571C" w:rsidRPr="00810C36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36">
        <w:rPr>
          <w:rFonts w:ascii="Times New Roman" w:hAnsi="Times New Roman" w:cs="Times New Roman"/>
          <w:sz w:val="28"/>
          <w:szCs w:val="28"/>
        </w:rPr>
        <w:t>направленные дети – дети, направленные в образовательное учреждение, реализующую основную образовательную программу дошкольного образования, для предоставления места, но приказ о зачислении которых ещё не издан. Дети этой категории отражаются в федеральном сегменте показателей Электронной очереди в «актуальном спросе» до издания распорядительного акта</w:t>
      </w:r>
      <w:r w:rsidR="00801EFF">
        <w:rPr>
          <w:rFonts w:ascii="Times New Roman" w:hAnsi="Times New Roman" w:cs="Times New Roman"/>
          <w:sz w:val="28"/>
          <w:szCs w:val="28"/>
        </w:rPr>
        <w:t>,</w:t>
      </w:r>
      <w:r w:rsidRPr="00810C36">
        <w:rPr>
          <w:rFonts w:ascii="Times New Roman" w:hAnsi="Times New Roman" w:cs="Times New Roman"/>
          <w:sz w:val="28"/>
          <w:szCs w:val="28"/>
        </w:rPr>
        <w:t xml:space="preserve"> как нуждающиеся в предоставлении места в образовательном учреждении;</w:t>
      </w:r>
    </w:p>
    <w:p w:rsidR="0085571C" w:rsidRPr="00810C36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36">
        <w:rPr>
          <w:rFonts w:ascii="Times New Roman" w:hAnsi="Times New Roman" w:cs="Times New Roman"/>
          <w:sz w:val="28"/>
          <w:szCs w:val="28"/>
        </w:rPr>
        <w:t>приоритетная дошкольная образовательная организация – образовательная организация, реализующую основную образовательную программу дошкольного образования, указанная заявителем (родителем (законным представителем) ребёнка)</w:t>
      </w:r>
      <w:r w:rsidR="0065033F">
        <w:rPr>
          <w:rFonts w:ascii="Times New Roman" w:hAnsi="Times New Roman" w:cs="Times New Roman"/>
          <w:sz w:val="28"/>
          <w:szCs w:val="28"/>
        </w:rPr>
        <w:t xml:space="preserve"> </w:t>
      </w:r>
      <w:r w:rsidR="00801EFF">
        <w:rPr>
          <w:rFonts w:ascii="Times New Roman" w:hAnsi="Times New Roman" w:cs="Times New Roman"/>
          <w:sz w:val="28"/>
          <w:szCs w:val="28"/>
        </w:rPr>
        <w:t xml:space="preserve">в заявлении № 1 </w:t>
      </w:r>
      <w:r w:rsidRPr="00810C36">
        <w:rPr>
          <w:rFonts w:ascii="Times New Roman" w:hAnsi="Times New Roman" w:cs="Times New Roman"/>
          <w:sz w:val="28"/>
          <w:szCs w:val="28"/>
        </w:rPr>
        <w:t>и являющаяся наиболее предпочтительной для зачисления в неё ребёнка.</w:t>
      </w:r>
    </w:p>
    <w:p w:rsidR="0085571C" w:rsidRPr="00810C36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C36">
        <w:rPr>
          <w:rFonts w:ascii="Times New Roman" w:hAnsi="Times New Roman" w:cs="Times New Roman"/>
          <w:sz w:val="28"/>
          <w:szCs w:val="28"/>
        </w:rPr>
        <w:t>контингент образовательного учреждения, реализующей основную образовательную программу дошкольного образования – численность детей, получающих услугу по дошкольному образованию и / или присмотру и уходу в образовательной организации, реализующей основную образовательную программу дошкольного образования;</w:t>
      </w:r>
      <w:proofErr w:type="gramEnd"/>
    </w:p>
    <w:p w:rsidR="0085571C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36">
        <w:rPr>
          <w:rFonts w:ascii="Times New Roman" w:hAnsi="Times New Roman" w:cs="Times New Roman"/>
          <w:sz w:val="28"/>
          <w:szCs w:val="28"/>
        </w:rPr>
        <w:t>актуальный спрос – численность детей, заявленных родителями (законными представителями) на предоставление места в образовательном учреждении</w:t>
      </w:r>
      <w:r w:rsidR="005355CE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 w:rsidRPr="00810C36">
        <w:rPr>
          <w:rFonts w:ascii="Times New Roman" w:hAnsi="Times New Roman" w:cs="Times New Roman"/>
          <w:sz w:val="28"/>
          <w:szCs w:val="28"/>
        </w:rPr>
        <w:t>;</w:t>
      </w:r>
    </w:p>
    <w:p w:rsidR="0038183E" w:rsidRDefault="0038183E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– это период с 1 сентября по 31 августа (включительно)</w:t>
      </w:r>
      <w:r w:rsidR="00C86652">
        <w:rPr>
          <w:rFonts w:ascii="Times New Roman" w:hAnsi="Times New Roman" w:cs="Times New Roman"/>
          <w:sz w:val="28"/>
          <w:szCs w:val="28"/>
        </w:rPr>
        <w:t>;</w:t>
      </w:r>
    </w:p>
    <w:p w:rsidR="00C86652" w:rsidRPr="00810C36" w:rsidRDefault="00C86652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учебны</w:t>
      </w:r>
      <w:r w:rsidR="00300FB1">
        <w:rPr>
          <w:rFonts w:ascii="Times New Roman" w:hAnsi="Times New Roman" w:cs="Times New Roman"/>
          <w:sz w:val="28"/>
          <w:szCs w:val="28"/>
        </w:rPr>
        <w:t>й год – до 1 сентября (</w:t>
      </w:r>
      <w:r>
        <w:rPr>
          <w:rFonts w:ascii="Times New Roman" w:hAnsi="Times New Roman" w:cs="Times New Roman"/>
          <w:sz w:val="28"/>
          <w:szCs w:val="28"/>
        </w:rPr>
        <w:t>не включительно) текущего календарного года это период с 1 сентября прошлого календарного года до 31 авгу</w:t>
      </w:r>
      <w:r w:rsidR="00300FB1">
        <w:rPr>
          <w:rFonts w:ascii="Times New Roman" w:hAnsi="Times New Roman" w:cs="Times New Roman"/>
          <w:sz w:val="28"/>
          <w:szCs w:val="28"/>
        </w:rPr>
        <w:t>ста текущего</w:t>
      </w:r>
      <w:r w:rsidR="002255A8">
        <w:rPr>
          <w:rFonts w:ascii="Times New Roman" w:hAnsi="Times New Roman" w:cs="Times New Roman"/>
          <w:sz w:val="28"/>
          <w:szCs w:val="28"/>
        </w:rPr>
        <w:t xml:space="preserve"> </w:t>
      </w:r>
      <w:r w:rsidR="00300FB1">
        <w:rPr>
          <w:rFonts w:ascii="Times New Roman" w:hAnsi="Times New Roman" w:cs="Times New Roman"/>
          <w:sz w:val="28"/>
          <w:szCs w:val="28"/>
        </w:rPr>
        <w:t>календарного года</w:t>
      </w:r>
      <w:r>
        <w:rPr>
          <w:rFonts w:ascii="Times New Roman" w:hAnsi="Times New Roman" w:cs="Times New Roman"/>
          <w:sz w:val="28"/>
          <w:szCs w:val="28"/>
        </w:rPr>
        <w:t>, с 1 сентября (включительно) текущего календарного года это период с 1 сентября текущего года до 31 августа следующего календарного года;</w:t>
      </w:r>
    </w:p>
    <w:p w:rsidR="0085571C" w:rsidRPr="0085571C" w:rsidRDefault="0085571C" w:rsidP="00693418">
      <w:pPr>
        <w:pStyle w:val="ConsPlusNormal"/>
        <w:numPr>
          <w:ilvl w:val="1"/>
          <w:numId w:val="4"/>
        </w:numPr>
        <w:tabs>
          <w:tab w:val="clear" w:pos="2220"/>
          <w:tab w:val="num" w:pos="0"/>
          <w:tab w:val="left" w:pos="1134"/>
          <w:tab w:val="num" w:pos="18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36">
        <w:rPr>
          <w:rFonts w:ascii="Times New Roman" w:hAnsi="Times New Roman" w:cs="Times New Roman"/>
          <w:sz w:val="28"/>
          <w:szCs w:val="28"/>
        </w:rPr>
        <w:t xml:space="preserve">отложенный спрос - численность детей, заявленных родителями (законными представителями) на предоставление места в образовательном </w:t>
      </w:r>
      <w:r w:rsidRPr="00810C36">
        <w:rPr>
          <w:rFonts w:ascii="Times New Roman" w:hAnsi="Times New Roman" w:cs="Times New Roman"/>
          <w:sz w:val="28"/>
          <w:szCs w:val="28"/>
        </w:rPr>
        <w:lastRenderedPageBreak/>
        <w:t>учреждении в последующие годы.</w:t>
      </w:r>
    </w:p>
    <w:p w:rsidR="00AC0CEE" w:rsidRPr="003E67D7" w:rsidRDefault="00F51EE3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1.3</w:t>
      </w:r>
      <w:r w:rsidR="00E76E67" w:rsidRPr="003E67D7">
        <w:rPr>
          <w:rFonts w:ascii="Times New Roman" w:hAnsi="Times New Roman" w:cs="Times New Roman"/>
          <w:sz w:val="28"/>
          <w:szCs w:val="28"/>
        </w:rPr>
        <w:t>.</w:t>
      </w:r>
      <w:bookmarkStart w:id="2" w:name="sub_10241"/>
      <w:r w:rsidR="00E76E67" w:rsidRPr="003E67D7">
        <w:rPr>
          <w:rFonts w:ascii="Times New Roman" w:hAnsi="Times New Roman" w:cs="Times New Roman"/>
          <w:sz w:val="28"/>
          <w:szCs w:val="28"/>
        </w:rPr>
        <w:t xml:space="preserve"> Описание заявителей</w:t>
      </w:r>
      <w:r w:rsidR="00AC0CEE" w:rsidRPr="003E67D7">
        <w:rPr>
          <w:rFonts w:ascii="Times New Roman" w:hAnsi="Times New Roman" w:cs="Times New Roman"/>
          <w:sz w:val="28"/>
          <w:szCs w:val="28"/>
        </w:rPr>
        <w:t>.</w:t>
      </w:r>
    </w:p>
    <w:p w:rsidR="008A235A" w:rsidRDefault="008A235A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450F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граждане Российской Федерации, иностранные граждане и лица без гражданства, законно находящиеся на территории Российской Федерации, являющиеся родителями (законными представителями) ребенка в возрасте от 0 до 7 лет, проживающие в</w:t>
      </w:r>
      <w:r w:rsidR="00C5623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образовании «Игринский район» </w:t>
      </w:r>
      <w:r w:rsidRPr="0048450F">
        <w:rPr>
          <w:rFonts w:ascii="Times New Roman" w:hAnsi="Times New Roman" w:cs="Times New Roman"/>
          <w:sz w:val="28"/>
          <w:szCs w:val="28"/>
        </w:rPr>
        <w:t>(далее - Заявитель).</w:t>
      </w:r>
    </w:p>
    <w:bookmarkEnd w:id="2"/>
    <w:p w:rsidR="00DE1BC8" w:rsidRDefault="0036083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1.4</w:t>
      </w:r>
      <w:r w:rsidR="008A235A" w:rsidRPr="003E67D7">
        <w:rPr>
          <w:rFonts w:ascii="Times New Roman" w:hAnsi="Times New Roman" w:cs="Times New Roman"/>
          <w:sz w:val="28"/>
          <w:szCs w:val="28"/>
        </w:rPr>
        <w:t>. Порядок</w:t>
      </w:r>
      <w:r w:rsidR="00D7587A" w:rsidRPr="003E67D7">
        <w:rPr>
          <w:rFonts w:ascii="Times New Roman" w:hAnsi="Times New Roman" w:cs="Times New Roman"/>
          <w:sz w:val="28"/>
          <w:szCs w:val="28"/>
        </w:rPr>
        <w:t xml:space="preserve"> информирования о</w:t>
      </w:r>
      <w:r w:rsidR="002255A8">
        <w:rPr>
          <w:rFonts w:ascii="Times New Roman" w:hAnsi="Times New Roman" w:cs="Times New Roman"/>
          <w:sz w:val="28"/>
          <w:szCs w:val="28"/>
        </w:rPr>
        <w:t xml:space="preserve"> </w:t>
      </w:r>
      <w:r w:rsidR="00E76E67" w:rsidRPr="003E67D7">
        <w:rPr>
          <w:rFonts w:ascii="Times New Roman" w:hAnsi="Times New Roman" w:cs="Times New Roman"/>
          <w:sz w:val="28"/>
          <w:szCs w:val="28"/>
        </w:rPr>
        <w:t>пре</w:t>
      </w:r>
      <w:r w:rsidR="00D7587A" w:rsidRPr="003E67D7">
        <w:rPr>
          <w:rFonts w:ascii="Times New Roman" w:hAnsi="Times New Roman" w:cs="Times New Roman"/>
          <w:sz w:val="28"/>
          <w:szCs w:val="28"/>
        </w:rPr>
        <w:t>доставлении</w:t>
      </w:r>
      <w:r w:rsidR="00E76E67" w:rsidRPr="003E67D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678D5">
        <w:rPr>
          <w:rFonts w:ascii="Times New Roman" w:hAnsi="Times New Roman" w:cs="Times New Roman"/>
          <w:sz w:val="28"/>
          <w:szCs w:val="28"/>
        </w:rPr>
        <w:t>.</w:t>
      </w:r>
      <w:r w:rsidR="00E7658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4555E">
        <w:rPr>
          <w:rFonts w:ascii="Times New Roman" w:hAnsi="Times New Roman" w:cs="Times New Roman"/>
          <w:sz w:val="28"/>
          <w:szCs w:val="28"/>
        </w:rPr>
        <w:t xml:space="preserve">   </w:t>
      </w:r>
      <w:r w:rsidR="00DE1BC8" w:rsidRPr="005C6990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7C1F48" w:rsidRPr="00A52492" w:rsidRDefault="00D33F78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C1F48" w:rsidRPr="00A52492">
        <w:rPr>
          <w:rFonts w:ascii="Times New Roman" w:hAnsi="Times New Roman" w:cs="Times New Roman"/>
          <w:sz w:val="28"/>
          <w:szCs w:val="28"/>
        </w:rPr>
        <w:t>посредственно при личном обращен</w:t>
      </w:r>
      <w:r w:rsidR="00277897">
        <w:rPr>
          <w:rFonts w:ascii="Times New Roman" w:hAnsi="Times New Roman" w:cs="Times New Roman"/>
          <w:sz w:val="28"/>
          <w:szCs w:val="28"/>
        </w:rPr>
        <w:t>ии или обращении по телефону</w:t>
      </w:r>
      <w:r w:rsidR="00360837">
        <w:rPr>
          <w:rFonts w:ascii="Times New Roman" w:hAnsi="Times New Roman" w:cs="Times New Roman"/>
          <w:sz w:val="28"/>
          <w:szCs w:val="28"/>
        </w:rPr>
        <w:t>:</w:t>
      </w:r>
      <w:r w:rsidR="00277897">
        <w:rPr>
          <w:rFonts w:ascii="Times New Roman" w:hAnsi="Times New Roman" w:cs="Times New Roman"/>
          <w:sz w:val="28"/>
          <w:szCs w:val="28"/>
        </w:rPr>
        <w:t xml:space="preserve"> </w:t>
      </w:r>
      <w:r w:rsidR="007C1F48" w:rsidRPr="00A52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1F48" w:rsidRPr="00A52492" w:rsidRDefault="001E6B2C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6231">
        <w:rPr>
          <w:rFonts w:ascii="Times New Roman" w:hAnsi="Times New Roman" w:cs="Times New Roman"/>
          <w:sz w:val="28"/>
          <w:szCs w:val="28"/>
        </w:rPr>
        <w:t>а) в Управление</w:t>
      </w:r>
      <w:r w:rsidR="00B3447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255A8">
        <w:rPr>
          <w:rFonts w:ascii="Times New Roman" w:hAnsi="Times New Roman" w:cs="Times New Roman"/>
          <w:sz w:val="28"/>
          <w:szCs w:val="28"/>
        </w:rPr>
        <w:t xml:space="preserve"> </w:t>
      </w:r>
      <w:r w:rsidR="007C1F48" w:rsidRPr="00A52492">
        <w:rPr>
          <w:rStyle w:val="apple-style-span"/>
          <w:rFonts w:ascii="Times New Roman" w:hAnsi="Times New Roman" w:cs="Times New Roman"/>
          <w:sz w:val="28"/>
          <w:szCs w:val="28"/>
        </w:rPr>
        <w:t>по адресу: 427145, УР, п. Игра, улица Советская, дом 33, в соответствии с установленным графиком приема заявителей</w:t>
      </w:r>
      <w:r w:rsidR="00705A9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06107">
        <w:rPr>
          <w:rStyle w:val="apple-style-span"/>
          <w:rFonts w:ascii="Times New Roman" w:hAnsi="Times New Roman" w:cs="Times New Roman"/>
          <w:sz w:val="28"/>
          <w:szCs w:val="28"/>
        </w:rPr>
        <w:t>консультации по вопросам дошкольного образования</w:t>
      </w:r>
      <w:r w:rsidR="007C1F48" w:rsidRPr="00A52492">
        <w:rPr>
          <w:rStyle w:val="apple-style-span"/>
          <w:rFonts w:ascii="Times New Roman" w:hAnsi="Times New Roman" w:cs="Times New Roman"/>
          <w:sz w:val="28"/>
          <w:szCs w:val="28"/>
        </w:rPr>
        <w:t>:</w:t>
      </w:r>
    </w:p>
    <w:p w:rsidR="007C1F48" w:rsidRPr="00A52492" w:rsidRDefault="007C1F48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- понедельник: с 14.00 до 17.00 часов;</w:t>
      </w:r>
    </w:p>
    <w:p w:rsidR="007C1F48" w:rsidRPr="00A52492" w:rsidRDefault="007C1F48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- пятница: с 14.00 до 16.00 часов;</w:t>
      </w:r>
    </w:p>
    <w:p w:rsidR="00932B4C" w:rsidRPr="006D5124" w:rsidRDefault="00D33F78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="007C1F48" w:rsidRPr="00A52492">
        <w:rPr>
          <w:rStyle w:val="apple-style-span"/>
          <w:rFonts w:ascii="Times New Roman" w:hAnsi="Times New Roman" w:cs="Times New Roman"/>
          <w:sz w:val="28"/>
          <w:szCs w:val="28"/>
        </w:rPr>
        <w:t>нформация о графике (режиме) работы специалистов по дошкольному образованию Управления образования в устной форме сообщаются по номерам телефонов для справок (консультаций) (34134) 4-19-43, 4-21-59, 4-05-24</w:t>
      </w:r>
      <w:r w:rsidR="00570D5A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7C1F48"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 факс 4-19-43;</w:t>
      </w:r>
      <w:r w:rsidR="00570D5A">
        <w:rPr>
          <w:rStyle w:val="apple-style-span"/>
          <w:rFonts w:ascii="Times New Roman" w:hAnsi="Times New Roman" w:cs="Times New Roman"/>
          <w:sz w:val="28"/>
          <w:szCs w:val="28"/>
        </w:rPr>
        <w:t xml:space="preserve"> а</w:t>
      </w:r>
      <w:r w:rsidR="007C1F48" w:rsidRPr="00A52492">
        <w:rPr>
          <w:rStyle w:val="apple-style-span"/>
          <w:rFonts w:ascii="Times New Roman" w:hAnsi="Times New Roman" w:cs="Times New Roman"/>
          <w:sz w:val="28"/>
          <w:szCs w:val="28"/>
        </w:rPr>
        <w:t>дрес электронной почты</w:t>
      </w:r>
      <w:r w:rsidR="00C56231">
        <w:rPr>
          <w:rStyle w:val="apple-style-span"/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7C1F48"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C1F48" w:rsidRPr="00A524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rono</w:t>
        </w:r>
        <w:r w:rsidR="007C1F48" w:rsidRPr="00A52492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7C1F48" w:rsidRPr="00A524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igra</w:t>
        </w:r>
        <w:r w:rsidR="007C1F48" w:rsidRPr="00A5249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7C1F48" w:rsidRPr="00A524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udmnet</w:t>
        </w:r>
        <w:r w:rsidR="007C1F48" w:rsidRPr="00A52492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932B4C">
        <w:rPr>
          <w:rStyle w:val="apple-style-span"/>
          <w:rFonts w:ascii="Times New Roman" w:hAnsi="Times New Roman" w:cs="Times New Roman"/>
          <w:sz w:val="28"/>
          <w:szCs w:val="28"/>
        </w:rPr>
        <w:t>;</w:t>
      </w:r>
      <w:r w:rsidR="00570D5A">
        <w:rPr>
          <w:rStyle w:val="apple-style-span"/>
          <w:rFonts w:ascii="Times New Roman" w:hAnsi="Times New Roman" w:cs="Times New Roman"/>
          <w:sz w:val="28"/>
          <w:szCs w:val="28"/>
        </w:rPr>
        <w:t xml:space="preserve"> а</w:t>
      </w:r>
      <w:r w:rsidR="006D5124">
        <w:rPr>
          <w:rStyle w:val="apple-style-span"/>
          <w:rFonts w:ascii="Times New Roman" w:hAnsi="Times New Roman" w:cs="Times New Roman"/>
          <w:sz w:val="28"/>
          <w:szCs w:val="28"/>
        </w:rPr>
        <w:t>дрес официального сайта Управления образования на образовательном</w:t>
      </w:r>
      <w:r w:rsidR="00A1657E">
        <w:rPr>
          <w:rStyle w:val="apple-style-span"/>
          <w:rFonts w:ascii="Times New Roman" w:hAnsi="Times New Roman" w:cs="Times New Roman"/>
          <w:sz w:val="28"/>
          <w:szCs w:val="28"/>
        </w:rPr>
        <w:t xml:space="preserve"> портале Удмуртской </w:t>
      </w:r>
      <w:r w:rsidR="00570D5A"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r w:rsidR="00A1657E">
        <w:rPr>
          <w:rStyle w:val="apple-style-span"/>
          <w:rFonts w:ascii="Times New Roman" w:hAnsi="Times New Roman" w:cs="Times New Roman"/>
          <w:sz w:val="28"/>
          <w:szCs w:val="28"/>
        </w:rPr>
        <w:t xml:space="preserve">еспублики: </w:t>
      </w:r>
      <w:proofErr w:type="spellStart"/>
      <w:r w:rsidR="006D5124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ciur</w:t>
      </w:r>
      <w:proofErr w:type="spellEnd"/>
      <w:r w:rsidR="006D5124" w:rsidRPr="006D5124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6D5124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ru</w:t>
      </w:r>
      <w:r w:rsidR="006D5124" w:rsidRPr="006D5124">
        <w:rPr>
          <w:rStyle w:val="apple-style-span"/>
          <w:rFonts w:ascii="Times New Roman" w:hAnsi="Times New Roman" w:cs="Times New Roman"/>
          <w:sz w:val="28"/>
          <w:szCs w:val="28"/>
        </w:rPr>
        <w:t>/</w:t>
      </w:r>
      <w:proofErr w:type="spellStart"/>
      <w:r w:rsidR="006D5124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igr</w:t>
      </w:r>
      <w:proofErr w:type="spellEnd"/>
      <w:r w:rsidR="006D5124" w:rsidRPr="006D5124">
        <w:rPr>
          <w:rStyle w:val="apple-style-span"/>
          <w:rFonts w:ascii="Times New Roman" w:hAnsi="Times New Roman" w:cs="Times New Roman"/>
          <w:sz w:val="28"/>
          <w:szCs w:val="28"/>
        </w:rPr>
        <w:t>/</w:t>
      </w:r>
      <w:r w:rsidR="006D5124">
        <w:rPr>
          <w:rStyle w:val="apple-style-span"/>
          <w:rFonts w:ascii="Times New Roman" w:hAnsi="Times New Roman" w:cs="Times New Roman"/>
          <w:sz w:val="28"/>
          <w:szCs w:val="28"/>
        </w:rPr>
        <w:t>;</w:t>
      </w:r>
      <w:r w:rsidR="00570D5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A47973" w:rsidRPr="00A52492" w:rsidRDefault="008B2DD8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</w:t>
      </w:r>
      <w:r w:rsidR="00EC71FB" w:rsidRPr="00E70D74">
        <w:rPr>
          <w:rStyle w:val="apple-style-span"/>
          <w:rFonts w:ascii="Times New Roman" w:hAnsi="Times New Roman" w:cs="Times New Roman"/>
          <w:sz w:val="28"/>
          <w:szCs w:val="28"/>
        </w:rPr>
        <w:t>б)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C56231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r w:rsidR="00D33F7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C56231">
        <w:rPr>
          <w:rStyle w:val="apple-style-span"/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E811DC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МФЦ)</w:t>
      </w:r>
      <w:r w:rsidR="00A47973" w:rsidRPr="00A4797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A47973" w:rsidRPr="00A52492">
        <w:rPr>
          <w:rStyle w:val="apple-style-span"/>
          <w:rFonts w:ascii="Times New Roman" w:hAnsi="Times New Roman" w:cs="Times New Roman"/>
          <w:sz w:val="28"/>
          <w:szCs w:val="28"/>
        </w:rPr>
        <w:t>по адресу: 427145, УР, п. Игра, улица Советская, дом 33, в соответствии с установленным графиком приема заявителей:</w:t>
      </w:r>
    </w:p>
    <w:p w:rsidR="00570D5A" w:rsidRDefault="00570D5A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  <w:sectPr w:rsidR="00570D5A" w:rsidSect="00693418">
          <w:headerReference w:type="default" r:id="rId10"/>
          <w:pgSz w:w="11906" w:h="16838" w:code="9"/>
          <w:pgMar w:top="1276" w:right="991" w:bottom="993" w:left="1418" w:header="709" w:footer="709" w:gutter="0"/>
          <w:cols w:space="708"/>
          <w:titlePg/>
          <w:docGrid w:linePitch="360"/>
        </w:sectPr>
      </w:pPr>
    </w:p>
    <w:p w:rsidR="00EC71FB" w:rsidRDefault="00A47973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- понедельник: с 8.30 до 17.00</w:t>
      </w:r>
    </w:p>
    <w:p w:rsidR="00A47973" w:rsidRDefault="00A47973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- вторник: с 8.30 до 17.00</w:t>
      </w:r>
    </w:p>
    <w:p w:rsidR="00A47973" w:rsidRDefault="00A47973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- среда: с 8.30 до 20.00</w:t>
      </w:r>
    </w:p>
    <w:p w:rsidR="00A47973" w:rsidRDefault="00A47973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- четверг: с 8.30 до 17.00</w:t>
      </w:r>
    </w:p>
    <w:p w:rsidR="00A47973" w:rsidRDefault="00A47973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- пятница: с 8.30 до 17.00</w:t>
      </w:r>
    </w:p>
    <w:p w:rsidR="00A47973" w:rsidRDefault="00A47973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- суббота: с 9.00 до 13.00</w:t>
      </w:r>
    </w:p>
    <w:p w:rsidR="00A47973" w:rsidRDefault="00A47973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- воскресенье </w:t>
      </w:r>
      <w:r w:rsidR="00214F39">
        <w:rPr>
          <w:rStyle w:val="apple-style-span"/>
          <w:rFonts w:ascii="Times New Roman" w:hAnsi="Times New Roman" w:cs="Times New Roman"/>
          <w:sz w:val="28"/>
          <w:szCs w:val="28"/>
        </w:rPr>
        <w:t>–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выходной</w:t>
      </w:r>
    </w:p>
    <w:p w:rsidR="00570D5A" w:rsidRDefault="00570D5A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  <w:sectPr w:rsidR="00570D5A" w:rsidSect="00693418">
          <w:type w:val="continuous"/>
          <w:pgSz w:w="11906" w:h="16838" w:code="9"/>
          <w:pgMar w:top="1276" w:right="991" w:bottom="1134" w:left="1418" w:header="709" w:footer="709" w:gutter="0"/>
          <w:cols w:num="2" w:space="708"/>
          <w:titlePg/>
          <w:docGrid w:linePitch="360"/>
        </w:sectPr>
      </w:pPr>
    </w:p>
    <w:p w:rsidR="00214F39" w:rsidRPr="00A52492" w:rsidRDefault="00C56231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="00214F39">
        <w:rPr>
          <w:rStyle w:val="apple-style-span"/>
          <w:rFonts w:ascii="Times New Roman" w:hAnsi="Times New Roman" w:cs="Times New Roman"/>
          <w:sz w:val="28"/>
          <w:szCs w:val="28"/>
        </w:rPr>
        <w:t>нформацию</w:t>
      </w:r>
      <w:r w:rsidR="00214F39"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 о графике (режиме) работы специалистов </w:t>
      </w:r>
      <w:r w:rsidR="00214F39">
        <w:rPr>
          <w:rStyle w:val="apple-style-span"/>
          <w:rFonts w:ascii="Times New Roman" w:hAnsi="Times New Roman" w:cs="Times New Roman"/>
          <w:sz w:val="28"/>
          <w:szCs w:val="28"/>
        </w:rPr>
        <w:t>МФЦ можно получить</w:t>
      </w:r>
      <w:r w:rsidR="002255A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214F39">
        <w:rPr>
          <w:rStyle w:val="apple-style-span"/>
          <w:rFonts w:ascii="Times New Roman" w:hAnsi="Times New Roman" w:cs="Times New Roman"/>
          <w:sz w:val="28"/>
          <w:szCs w:val="28"/>
        </w:rPr>
        <w:t>по телефону</w:t>
      </w:r>
      <w:r w:rsidR="00214F39"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 для спр</w:t>
      </w:r>
      <w:r w:rsidR="00214F39">
        <w:rPr>
          <w:rStyle w:val="apple-style-span"/>
          <w:rFonts w:ascii="Times New Roman" w:hAnsi="Times New Roman" w:cs="Times New Roman"/>
          <w:sz w:val="28"/>
          <w:szCs w:val="28"/>
        </w:rPr>
        <w:t>авок (консультаций) (34134) 4-07-70</w:t>
      </w:r>
    </w:p>
    <w:p w:rsidR="001B5931" w:rsidRPr="001B5931" w:rsidRDefault="00C56231" w:rsidP="00693418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="00214F39" w:rsidRPr="00A52492">
        <w:rPr>
          <w:rStyle w:val="apple-style-span"/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МФЦ</w:t>
      </w:r>
      <w:r w:rsidR="00214F39"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4F39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214F39" w:rsidRPr="001B5931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214F39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igr</w:t>
      </w:r>
      <w:r w:rsidR="001B5931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a</w:t>
      </w:r>
      <w:r w:rsidR="001B5931" w:rsidRPr="001B5931">
        <w:rPr>
          <w:rStyle w:val="apple-style-span"/>
          <w:rFonts w:ascii="Times New Roman" w:hAnsi="Times New Roman" w:cs="Times New Roman"/>
          <w:sz w:val="28"/>
          <w:szCs w:val="28"/>
        </w:rPr>
        <w:t>@</w:t>
      </w:r>
      <w:r w:rsidR="001B5931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mail</w:t>
      </w:r>
      <w:r w:rsidR="001B5931" w:rsidRPr="001B5931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1B5931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ru</w:t>
      </w:r>
    </w:p>
    <w:p w:rsidR="001B5931" w:rsidRPr="008E7C7C" w:rsidRDefault="00C56231" w:rsidP="0069341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и</w:t>
      </w:r>
      <w:r w:rsidR="001B5931" w:rsidRPr="004B4459">
        <w:rPr>
          <w:rFonts w:ascii="Times New Roman" w:hAnsi="Times New Roman" w:cs="Times New Roman"/>
          <w:sz w:val="28"/>
          <w:szCs w:val="28"/>
        </w:rPr>
        <w:t>нформация</w:t>
      </w:r>
      <w:r w:rsidR="000E0788">
        <w:rPr>
          <w:rFonts w:ascii="Times New Roman" w:hAnsi="Times New Roman" w:cs="Times New Roman"/>
          <w:sz w:val="28"/>
          <w:szCs w:val="28"/>
        </w:rPr>
        <w:t xml:space="preserve"> </w:t>
      </w:r>
      <w:r w:rsidR="001B5931" w:rsidRPr="004B4459">
        <w:rPr>
          <w:rFonts w:ascii="Times New Roman" w:hAnsi="Times New Roman" w:cs="Times New Roman"/>
          <w:sz w:val="28"/>
          <w:szCs w:val="28"/>
        </w:rPr>
        <w:t xml:space="preserve">о </w:t>
      </w:r>
      <w:r w:rsidR="001B5931">
        <w:rPr>
          <w:rFonts w:ascii="Times New Roman" w:hAnsi="Times New Roman" w:cs="Times New Roman"/>
          <w:sz w:val="28"/>
          <w:szCs w:val="28"/>
        </w:rPr>
        <w:t>муниципаль</w:t>
      </w:r>
      <w:r w:rsidR="001B5931" w:rsidRPr="004B4459">
        <w:rPr>
          <w:rFonts w:ascii="Times New Roman" w:hAnsi="Times New Roman" w:cs="Times New Roman"/>
          <w:sz w:val="28"/>
          <w:szCs w:val="28"/>
        </w:rPr>
        <w:t>ной услуге размещена в федеральной информацион</w:t>
      </w:r>
      <w:r w:rsidR="001B5931">
        <w:rPr>
          <w:rFonts w:ascii="Times New Roman" w:hAnsi="Times New Roman" w:cs="Times New Roman"/>
          <w:sz w:val="28"/>
          <w:szCs w:val="28"/>
        </w:rPr>
        <w:t>ной системе «</w:t>
      </w:r>
      <w:r w:rsidR="00480D62" w:rsidRPr="00480D62">
        <w:rPr>
          <w:rFonts w:ascii="Times New Roman" w:hAnsi="Times New Roman" w:cs="Times New Roman"/>
          <w:sz w:val="28"/>
          <w:szCs w:val="28"/>
        </w:rPr>
        <w:t>Единый портал государственных</w:t>
      </w:r>
      <w:r w:rsidR="001B5931" w:rsidRPr="00480D62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D22E43">
        <w:rPr>
          <w:rFonts w:ascii="Times New Roman" w:hAnsi="Times New Roman" w:cs="Times New Roman"/>
          <w:sz w:val="28"/>
          <w:szCs w:val="28"/>
        </w:rPr>
        <w:t>»</w:t>
      </w:r>
      <w:r w:rsidR="001B5931" w:rsidRPr="00480D6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B5931" w:rsidRPr="00480D6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B5931" w:rsidRPr="00480D62">
        <w:rPr>
          <w:rFonts w:ascii="Times New Roman" w:hAnsi="Times New Roman" w:cs="Times New Roman"/>
          <w:sz w:val="28"/>
          <w:szCs w:val="28"/>
        </w:rPr>
        <w:t xml:space="preserve"> (далее - Единый портал услуг), в муниципальной информационной </w:t>
      </w:r>
      <w:r w:rsidRPr="00480D62">
        <w:rPr>
          <w:rFonts w:ascii="Times New Roman" w:hAnsi="Times New Roman" w:cs="Times New Roman"/>
          <w:sz w:val="28"/>
          <w:szCs w:val="28"/>
        </w:rPr>
        <w:t xml:space="preserve"> </w:t>
      </w:r>
      <w:r w:rsidR="001B5931" w:rsidRPr="00480D62">
        <w:rPr>
          <w:rFonts w:ascii="Times New Roman" w:hAnsi="Times New Roman" w:cs="Times New Roman"/>
          <w:sz w:val="28"/>
          <w:szCs w:val="28"/>
        </w:rPr>
        <w:t xml:space="preserve">системе Удмуртской Республики «Портал </w:t>
      </w:r>
      <w:r w:rsidR="00480D62" w:rsidRPr="00480D62">
        <w:rPr>
          <w:rFonts w:ascii="Times New Roman" w:hAnsi="Times New Roman" w:cs="Times New Roman"/>
          <w:sz w:val="28"/>
          <w:szCs w:val="28"/>
        </w:rPr>
        <w:t>государственных</w:t>
      </w:r>
      <w:r w:rsidR="001B5931" w:rsidRPr="00480D62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(функций)»</w:t>
      </w:r>
      <w:r w:rsidR="001B5931" w:rsidRPr="008E7C7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B5931" w:rsidRPr="008E7C7C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www.mfc18.ru</w:t>
        </w:r>
      </w:hyperlink>
      <w:r w:rsidR="001B5931" w:rsidRPr="008E7C7C">
        <w:rPr>
          <w:rFonts w:ascii="Times New Roman" w:hAnsi="Times New Roman" w:cs="Times New Roman"/>
          <w:sz w:val="28"/>
          <w:szCs w:val="28"/>
        </w:rPr>
        <w:t xml:space="preserve"> (далее - Региональный портал услуг), на официальном сайте в сети  «Интернет»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1B5931" w:rsidRPr="001B593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B5931">
        <w:rPr>
          <w:rFonts w:ascii="Times New Roman" w:hAnsi="Times New Roman" w:cs="Times New Roman"/>
          <w:sz w:val="28"/>
          <w:szCs w:val="28"/>
        </w:rPr>
        <w:t xml:space="preserve">«Игринский район» </w:t>
      </w:r>
      <w:r w:rsidR="001B5931" w:rsidRPr="00E70D74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igra</w:t>
      </w:r>
      <w:r w:rsidR="001B5931" w:rsidRPr="00E70D74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1B5931" w:rsidRPr="00E70D74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udmurt</w:t>
      </w:r>
      <w:r w:rsidR="001B5931" w:rsidRPr="00E70D74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1B5931" w:rsidRPr="00E70D74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ru</w:t>
      </w:r>
      <w:r w:rsidR="001B5931" w:rsidRPr="00E70D74">
        <w:rPr>
          <w:rStyle w:val="apple-style-span"/>
          <w:rFonts w:ascii="Times New Roman" w:hAnsi="Times New Roman" w:cs="Times New Roman"/>
          <w:sz w:val="28"/>
          <w:szCs w:val="28"/>
        </w:rPr>
        <w:t>;</w:t>
      </w:r>
      <w:proofErr w:type="gramEnd"/>
      <w:r w:rsidR="00A75A2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1B5931" w:rsidRPr="008E7C7C">
        <w:rPr>
          <w:rStyle w:val="af0"/>
          <w:rFonts w:ascii="Times New Roman" w:hAnsi="Times New Roman" w:cs="Times New Roman"/>
          <w:color w:val="auto"/>
          <w:sz w:val="28"/>
          <w:szCs w:val="28"/>
        </w:rPr>
        <w:t>на официальном сайте в сети «Интернет»</w:t>
      </w:r>
      <w:r w:rsidRPr="00C56231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ciur</w:t>
      </w:r>
      <w:proofErr w:type="spellEnd"/>
      <w:r w:rsidRPr="006D5124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ru</w:t>
      </w:r>
      <w:r w:rsidRPr="006D5124">
        <w:rPr>
          <w:rStyle w:val="apple-style-span"/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igr</w:t>
      </w:r>
      <w:proofErr w:type="spellEnd"/>
      <w:r w:rsidRPr="006D5124">
        <w:rPr>
          <w:rStyle w:val="apple-style-span"/>
          <w:rFonts w:ascii="Times New Roman" w:hAnsi="Times New Roman" w:cs="Times New Roman"/>
          <w:sz w:val="28"/>
          <w:szCs w:val="28"/>
        </w:rPr>
        <w:t>/</w:t>
      </w:r>
      <w:r w:rsidR="001B5931" w:rsidRPr="008E7C7C">
        <w:rPr>
          <w:rFonts w:ascii="Times New Roman" w:hAnsi="Times New Roman" w:cs="Times New Roman"/>
          <w:sz w:val="28"/>
          <w:szCs w:val="28"/>
        </w:rPr>
        <w:t>.</w:t>
      </w:r>
    </w:p>
    <w:p w:rsidR="007C1F48" w:rsidRPr="00480D62" w:rsidRDefault="00F76457" w:rsidP="00693418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</w:t>
      </w:r>
      <w:r w:rsidR="00C56231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r w:rsidR="007C1F48"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) в </w:t>
      </w:r>
      <w:r w:rsidR="00B34473">
        <w:rPr>
          <w:rStyle w:val="apple-style-span"/>
          <w:rFonts w:ascii="Times New Roman" w:hAnsi="Times New Roman" w:cs="Times New Roman"/>
          <w:sz w:val="28"/>
          <w:szCs w:val="28"/>
        </w:rPr>
        <w:t>Мун</w:t>
      </w:r>
      <w:r w:rsidR="00C56231">
        <w:rPr>
          <w:rStyle w:val="apple-style-span"/>
          <w:rFonts w:ascii="Times New Roman" w:hAnsi="Times New Roman" w:cs="Times New Roman"/>
          <w:sz w:val="28"/>
          <w:szCs w:val="28"/>
        </w:rPr>
        <w:t>иципальные бюджетные дошкольные образовательные учреждения</w:t>
      </w:r>
      <w:r w:rsidR="00B34473">
        <w:rPr>
          <w:rStyle w:val="apple-style-span"/>
          <w:rFonts w:ascii="Times New Roman" w:hAnsi="Times New Roman" w:cs="Times New Roman"/>
          <w:sz w:val="28"/>
          <w:szCs w:val="28"/>
        </w:rPr>
        <w:t xml:space="preserve"> (далее – МБДОУ)</w:t>
      </w:r>
      <w:r w:rsidR="007C1F48" w:rsidRPr="00A52492"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r w:rsidR="007426E0" w:rsidRPr="00480D62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r w:rsidR="007C1F48" w:rsidRPr="00480D62">
        <w:rPr>
          <w:rStyle w:val="apple-style-span"/>
          <w:rFonts w:ascii="Times New Roman" w:hAnsi="Times New Roman" w:cs="Times New Roman"/>
          <w:sz w:val="28"/>
          <w:szCs w:val="28"/>
        </w:rPr>
        <w:t xml:space="preserve">риложение </w:t>
      </w:r>
      <w:r w:rsidR="007426E0" w:rsidRPr="00480D62">
        <w:rPr>
          <w:rStyle w:val="apple-style-span"/>
          <w:rFonts w:ascii="Times New Roman" w:hAnsi="Times New Roman" w:cs="Times New Roman"/>
          <w:sz w:val="28"/>
          <w:szCs w:val="28"/>
        </w:rPr>
        <w:t>№</w:t>
      </w:r>
      <w:r w:rsidR="007C1F48" w:rsidRPr="00480D62">
        <w:rPr>
          <w:rStyle w:val="apple-style-span"/>
          <w:rFonts w:ascii="Times New Roman" w:hAnsi="Times New Roman" w:cs="Times New Roman"/>
          <w:sz w:val="28"/>
          <w:szCs w:val="28"/>
        </w:rPr>
        <w:t>1)</w:t>
      </w:r>
      <w:r w:rsidR="00D33F7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82A7D" w:rsidRDefault="0054555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A7D" w:rsidRPr="00480D62">
        <w:rPr>
          <w:rFonts w:ascii="Times New Roman" w:hAnsi="Times New Roman" w:cs="Times New Roman"/>
          <w:sz w:val="28"/>
          <w:szCs w:val="28"/>
        </w:rPr>
        <w:t>Ответ на письменное</w:t>
      </w:r>
      <w:r w:rsidR="00382A7D" w:rsidRPr="00D94EED">
        <w:rPr>
          <w:rFonts w:ascii="Times New Roman" w:hAnsi="Times New Roman" w:cs="Times New Roman"/>
          <w:sz w:val="28"/>
          <w:szCs w:val="28"/>
        </w:rPr>
        <w:t xml:space="preserve"> обращение о порядке предоставления муниципальной услуги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D94EED">
        <w:rPr>
          <w:rFonts w:ascii="Times New Roman" w:hAnsi="Times New Roman" w:cs="Times New Roman"/>
          <w:sz w:val="28"/>
          <w:szCs w:val="28"/>
        </w:rPr>
        <w:t xml:space="preserve">отправляется тем же способом, что и полученный в </w:t>
      </w:r>
      <w:r w:rsidR="00382A7D" w:rsidRPr="00D94EED">
        <w:rPr>
          <w:rFonts w:ascii="Times New Roman" w:hAnsi="Times New Roman" w:cs="Times New Roman"/>
          <w:sz w:val="28"/>
          <w:szCs w:val="28"/>
        </w:rPr>
        <w:lastRenderedPageBreak/>
        <w:t>обращении заявителя запрос, если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D94EED">
        <w:rPr>
          <w:rFonts w:ascii="Times New Roman" w:hAnsi="Times New Roman" w:cs="Times New Roman"/>
          <w:sz w:val="28"/>
          <w:szCs w:val="28"/>
        </w:rPr>
        <w:t>иное не указано в таком обращении.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5A4808">
        <w:rPr>
          <w:rFonts w:ascii="Times New Roman" w:hAnsi="Times New Roman" w:cs="Times New Roman"/>
          <w:sz w:val="28"/>
          <w:szCs w:val="28"/>
        </w:rPr>
        <w:t xml:space="preserve">Письменное обращение рассматривается в течение </w:t>
      </w:r>
      <w:r w:rsidR="00382A7D" w:rsidRPr="00473522">
        <w:rPr>
          <w:rFonts w:ascii="Times New Roman" w:hAnsi="Times New Roman" w:cs="Times New Roman"/>
          <w:sz w:val="28"/>
          <w:szCs w:val="28"/>
        </w:rPr>
        <w:t xml:space="preserve">30 </w:t>
      </w:r>
      <w:r w:rsidR="00382A7D" w:rsidRPr="005A4808">
        <w:rPr>
          <w:rFonts w:ascii="Times New Roman" w:hAnsi="Times New Roman" w:cs="Times New Roman"/>
          <w:sz w:val="28"/>
          <w:szCs w:val="28"/>
        </w:rPr>
        <w:t>дней с</w:t>
      </w:r>
      <w:r w:rsidR="00382A7D">
        <w:rPr>
          <w:rFonts w:ascii="Times New Roman" w:hAnsi="Times New Roman" w:cs="Times New Roman"/>
          <w:sz w:val="28"/>
          <w:szCs w:val="28"/>
        </w:rPr>
        <w:t xml:space="preserve"> момента получения обращения.</w:t>
      </w:r>
    </w:p>
    <w:p w:rsidR="00382A7D" w:rsidRPr="005A4808" w:rsidRDefault="0054555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A7D" w:rsidRPr="00D94EED">
        <w:rPr>
          <w:rFonts w:ascii="Times New Roman" w:hAnsi="Times New Roman" w:cs="Times New Roman"/>
          <w:sz w:val="28"/>
          <w:szCs w:val="28"/>
        </w:rPr>
        <w:t>Ответ на письменное обращение, полученное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D94EED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или </w:t>
      </w:r>
      <w:r w:rsidR="00382A7D">
        <w:rPr>
          <w:rFonts w:ascii="Times New Roman" w:hAnsi="Times New Roman" w:cs="Times New Roman"/>
          <w:sz w:val="28"/>
          <w:szCs w:val="28"/>
        </w:rPr>
        <w:t>Портала региональных</w:t>
      </w:r>
      <w:r w:rsidR="00382A7D" w:rsidRPr="00D94EED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(функций), предоставляется в течение </w:t>
      </w:r>
      <w:r w:rsidR="00382A7D" w:rsidRPr="00473522">
        <w:rPr>
          <w:rFonts w:ascii="Times New Roman" w:hAnsi="Times New Roman" w:cs="Times New Roman"/>
          <w:sz w:val="28"/>
          <w:szCs w:val="28"/>
        </w:rPr>
        <w:t>3</w:t>
      </w:r>
      <w:r w:rsidR="00277897" w:rsidRPr="00473522">
        <w:rPr>
          <w:rFonts w:ascii="Times New Roman" w:hAnsi="Times New Roman" w:cs="Times New Roman"/>
          <w:sz w:val="28"/>
          <w:szCs w:val="28"/>
        </w:rPr>
        <w:t>0</w:t>
      </w:r>
      <w:r w:rsidR="00382A7D" w:rsidRPr="00473522">
        <w:rPr>
          <w:rFonts w:ascii="Times New Roman" w:hAnsi="Times New Roman" w:cs="Times New Roman"/>
          <w:sz w:val="28"/>
          <w:szCs w:val="28"/>
        </w:rPr>
        <w:t xml:space="preserve"> д</w:t>
      </w:r>
      <w:r w:rsidR="00382A7D">
        <w:rPr>
          <w:rFonts w:ascii="Times New Roman" w:hAnsi="Times New Roman" w:cs="Times New Roman"/>
          <w:sz w:val="28"/>
          <w:szCs w:val="28"/>
        </w:rPr>
        <w:t>ней</w:t>
      </w:r>
      <w:r w:rsidR="00382A7D" w:rsidRPr="00D94EED">
        <w:rPr>
          <w:rFonts w:ascii="Times New Roman" w:hAnsi="Times New Roman" w:cs="Times New Roman"/>
          <w:sz w:val="28"/>
          <w:szCs w:val="28"/>
        </w:rPr>
        <w:t xml:space="preserve"> с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D94EED">
        <w:rPr>
          <w:rFonts w:ascii="Times New Roman" w:hAnsi="Times New Roman" w:cs="Times New Roman"/>
          <w:sz w:val="28"/>
          <w:szCs w:val="28"/>
        </w:rPr>
        <w:t>момента получения обращения.</w:t>
      </w:r>
    </w:p>
    <w:p w:rsidR="00382A7D" w:rsidRPr="006258DF" w:rsidRDefault="0054555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A7D" w:rsidRPr="006258DF">
        <w:rPr>
          <w:rFonts w:ascii="Times New Roman" w:hAnsi="Times New Roman" w:cs="Times New Roman"/>
          <w:sz w:val="28"/>
          <w:szCs w:val="28"/>
        </w:rPr>
        <w:t>Информационные материалы о порядке предоставления муниципальной услуги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6258DF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382A7D" w:rsidRPr="006258DF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8DF">
        <w:rPr>
          <w:rFonts w:ascii="Times New Roman" w:hAnsi="Times New Roman" w:cs="Times New Roman"/>
          <w:sz w:val="28"/>
          <w:szCs w:val="28"/>
        </w:rPr>
        <w:t xml:space="preserve">- на информационных стендах, оборудованных в помещениях </w:t>
      </w:r>
      <w:r w:rsidR="00277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</w:t>
      </w:r>
      <w:r w:rsidR="00DA6B4E">
        <w:rPr>
          <w:rFonts w:ascii="Times New Roman" w:hAnsi="Times New Roman" w:cs="Times New Roman"/>
          <w:sz w:val="28"/>
          <w:szCs w:val="28"/>
        </w:rPr>
        <w:t>ования</w:t>
      </w:r>
      <w:r w:rsidR="00C56231">
        <w:rPr>
          <w:rFonts w:ascii="Times New Roman" w:hAnsi="Times New Roman" w:cs="Times New Roman"/>
          <w:sz w:val="28"/>
          <w:szCs w:val="28"/>
        </w:rPr>
        <w:t>,</w:t>
      </w:r>
      <w:r w:rsidRPr="006258D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7C1F48">
        <w:rPr>
          <w:rFonts w:ascii="Times New Roman" w:hAnsi="Times New Roman" w:cs="Times New Roman"/>
          <w:sz w:val="28"/>
          <w:szCs w:val="28"/>
        </w:rPr>
        <w:t xml:space="preserve"> Игринского района</w:t>
      </w:r>
      <w:r w:rsidRPr="006258DF">
        <w:rPr>
          <w:rFonts w:ascii="Times New Roman" w:hAnsi="Times New Roman" w:cs="Times New Roman"/>
          <w:sz w:val="28"/>
          <w:szCs w:val="28"/>
        </w:rPr>
        <w:t>, реализующих программы дошкольного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D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82A7D" w:rsidRPr="006258DF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58DF">
        <w:rPr>
          <w:rFonts w:ascii="Times New Roman" w:hAnsi="Times New Roman" w:cs="Times New Roman"/>
          <w:sz w:val="28"/>
          <w:szCs w:val="28"/>
        </w:rPr>
        <w:t xml:space="preserve">- в сети Интернет на официальном сайте </w:t>
      </w:r>
      <w:r w:rsidR="00277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6231">
        <w:rPr>
          <w:rFonts w:ascii="Times New Roman" w:hAnsi="Times New Roman" w:cs="Times New Roman"/>
          <w:sz w:val="28"/>
          <w:szCs w:val="28"/>
        </w:rPr>
        <w:t>м</w:t>
      </w:r>
      <w:r w:rsidR="00DA6B4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2255A8">
        <w:rPr>
          <w:rFonts w:ascii="Times New Roman" w:hAnsi="Times New Roman" w:cs="Times New Roman"/>
          <w:sz w:val="28"/>
          <w:szCs w:val="28"/>
        </w:rPr>
        <w:t xml:space="preserve"> </w:t>
      </w:r>
      <w:r w:rsidR="007C1F48">
        <w:rPr>
          <w:rFonts w:ascii="Times New Roman" w:hAnsi="Times New Roman" w:cs="Times New Roman"/>
          <w:sz w:val="28"/>
          <w:szCs w:val="28"/>
        </w:rPr>
        <w:t>«Игринский район»</w:t>
      </w:r>
      <w:r w:rsidRPr="006258DF">
        <w:rPr>
          <w:rFonts w:ascii="Times New Roman" w:hAnsi="Times New Roman" w:cs="Times New Roman"/>
          <w:sz w:val="28"/>
          <w:szCs w:val="28"/>
        </w:rPr>
        <w:t xml:space="preserve">, </w:t>
      </w:r>
      <w:r w:rsidR="007C1F48">
        <w:rPr>
          <w:rFonts w:ascii="Times New Roman" w:hAnsi="Times New Roman" w:cs="Times New Roman"/>
          <w:sz w:val="28"/>
          <w:szCs w:val="28"/>
        </w:rPr>
        <w:t>сайте Управлен</w:t>
      </w:r>
      <w:r w:rsidR="00DA6B4E">
        <w:rPr>
          <w:rFonts w:ascii="Times New Roman" w:hAnsi="Times New Roman" w:cs="Times New Roman"/>
          <w:sz w:val="28"/>
          <w:szCs w:val="28"/>
        </w:rPr>
        <w:t>ия образования</w:t>
      </w:r>
      <w:r w:rsidR="007C1F48">
        <w:rPr>
          <w:rFonts w:ascii="Times New Roman" w:hAnsi="Times New Roman" w:cs="Times New Roman"/>
          <w:sz w:val="28"/>
          <w:szCs w:val="28"/>
        </w:rPr>
        <w:t xml:space="preserve">, </w:t>
      </w:r>
      <w:r w:rsidRPr="006258DF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DF">
        <w:rPr>
          <w:rFonts w:ascii="Times New Roman" w:hAnsi="Times New Roman" w:cs="Times New Roman"/>
          <w:sz w:val="28"/>
          <w:szCs w:val="28"/>
        </w:rPr>
        <w:t>образовательных</w:t>
      </w:r>
      <w:r w:rsid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6258D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C1F48">
        <w:rPr>
          <w:rFonts w:ascii="Times New Roman" w:hAnsi="Times New Roman" w:cs="Times New Roman"/>
          <w:sz w:val="28"/>
          <w:szCs w:val="28"/>
        </w:rPr>
        <w:t>Игринского района</w:t>
      </w:r>
      <w:r w:rsidRPr="00625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DF">
        <w:rPr>
          <w:rFonts w:ascii="Times New Roman" w:hAnsi="Times New Roman" w:cs="Times New Roman"/>
          <w:sz w:val="28"/>
          <w:szCs w:val="28"/>
        </w:rPr>
        <w:t>реализующих программы дошкольного общего образования;</w:t>
      </w:r>
    </w:p>
    <w:p w:rsidR="00382A7D" w:rsidRPr="006258DF" w:rsidRDefault="0054555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D">
        <w:rPr>
          <w:rFonts w:ascii="Times New Roman" w:hAnsi="Times New Roman" w:cs="Times New Roman"/>
          <w:sz w:val="28"/>
          <w:szCs w:val="28"/>
        </w:rPr>
        <w:t>на П</w:t>
      </w:r>
      <w:r w:rsidR="00382A7D" w:rsidRPr="006258DF">
        <w:rPr>
          <w:rFonts w:ascii="Times New Roman" w:hAnsi="Times New Roman" w:cs="Times New Roman"/>
          <w:sz w:val="28"/>
          <w:szCs w:val="28"/>
        </w:rPr>
        <w:t>ортал</w:t>
      </w:r>
      <w:r w:rsidR="00382A7D">
        <w:rPr>
          <w:rFonts w:ascii="Times New Roman" w:hAnsi="Times New Roman" w:cs="Times New Roman"/>
          <w:sz w:val="28"/>
          <w:szCs w:val="28"/>
        </w:rPr>
        <w:t>е</w:t>
      </w:r>
      <w:r w:rsidR="00382A7D" w:rsidRPr="006258DF">
        <w:rPr>
          <w:rFonts w:ascii="Times New Roman" w:hAnsi="Times New Roman" w:cs="Times New Roman"/>
          <w:sz w:val="28"/>
          <w:szCs w:val="28"/>
        </w:rPr>
        <w:t xml:space="preserve"> </w:t>
      </w:r>
      <w:r w:rsidR="00382A7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382A7D" w:rsidRPr="006258DF">
        <w:rPr>
          <w:rFonts w:ascii="Times New Roman" w:hAnsi="Times New Roman" w:cs="Times New Roman"/>
          <w:sz w:val="28"/>
          <w:szCs w:val="28"/>
        </w:rPr>
        <w:t>и муниципальных услуг (функций) (вместо информационных материалов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6258DF">
        <w:rPr>
          <w:rFonts w:ascii="Times New Roman" w:hAnsi="Times New Roman" w:cs="Times New Roman"/>
          <w:sz w:val="28"/>
          <w:szCs w:val="28"/>
        </w:rPr>
        <w:t>может быть указана ссылка на соответствующую страницу с такими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6258DF">
        <w:rPr>
          <w:rFonts w:ascii="Times New Roman" w:hAnsi="Times New Roman" w:cs="Times New Roman"/>
          <w:sz w:val="28"/>
          <w:szCs w:val="28"/>
        </w:rPr>
        <w:t xml:space="preserve">материалами, размещенную на официальном сайте </w:t>
      </w:r>
      <w:r w:rsidR="00DA6B4E">
        <w:rPr>
          <w:rFonts w:ascii="Times New Roman" w:hAnsi="Times New Roman" w:cs="Times New Roman"/>
          <w:sz w:val="28"/>
          <w:szCs w:val="28"/>
        </w:rPr>
        <w:t>А</w:t>
      </w:r>
      <w:r w:rsidR="00C56231">
        <w:rPr>
          <w:rFonts w:ascii="Times New Roman" w:hAnsi="Times New Roman" w:cs="Times New Roman"/>
          <w:sz w:val="28"/>
          <w:szCs w:val="28"/>
        </w:rPr>
        <w:t>дминистрации м</w:t>
      </w:r>
      <w:r w:rsidR="00DA6B4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7C1F48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C56231">
        <w:rPr>
          <w:rFonts w:ascii="Times New Roman" w:hAnsi="Times New Roman" w:cs="Times New Roman"/>
          <w:sz w:val="28"/>
          <w:szCs w:val="28"/>
        </w:rPr>
        <w:t>)</w:t>
      </w:r>
      <w:r w:rsidR="00382A7D" w:rsidRPr="006258DF">
        <w:rPr>
          <w:rFonts w:ascii="Times New Roman" w:hAnsi="Times New Roman" w:cs="Times New Roman"/>
          <w:sz w:val="28"/>
          <w:szCs w:val="28"/>
        </w:rPr>
        <w:t>.</w:t>
      </w:r>
    </w:p>
    <w:p w:rsidR="00382A7D" w:rsidRDefault="0054555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2A7D" w:rsidRPr="006258DF">
        <w:rPr>
          <w:rFonts w:ascii="Times New Roman" w:hAnsi="Times New Roman" w:cs="Times New Roman"/>
          <w:sz w:val="28"/>
          <w:szCs w:val="28"/>
        </w:rPr>
        <w:t xml:space="preserve">Доступ к информационным материалам о порядке предоставления услуги, размещенным в сети Интернет на официальном сайте </w:t>
      </w:r>
      <w:r w:rsidR="00277897">
        <w:rPr>
          <w:rFonts w:ascii="Times New Roman" w:hAnsi="Times New Roman" w:cs="Times New Roman"/>
          <w:sz w:val="28"/>
          <w:szCs w:val="28"/>
        </w:rPr>
        <w:t>А</w:t>
      </w:r>
      <w:r w:rsidR="007C1F48">
        <w:rPr>
          <w:rFonts w:ascii="Times New Roman" w:hAnsi="Times New Roman" w:cs="Times New Roman"/>
          <w:sz w:val="28"/>
          <w:szCs w:val="28"/>
        </w:rPr>
        <w:t>дминистрации</w:t>
      </w:r>
      <w:r w:rsidR="00DA6B4E" w:rsidRPr="00DA6B4E">
        <w:rPr>
          <w:rFonts w:ascii="Times New Roman" w:hAnsi="Times New Roman" w:cs="Times New Roman"/>
          <w:sz w:val="28"/>
          <w:szCs w:val="28"/>
        </w:rPr>
        <w:t xml:space="preserve"> </w:t>
      </w:r>
      <w:r w:rsidR="00C56231">
        <w:rPr>
          <w:rFonts w:ascii="Times New Roman" w:hAnsi="Times New Roman" w:cs="Times New Roman"/>
          <w:sz w:val="28"/>
          <w:szCs w:val="28"/>
        </w:rPr>
        <w:t>м</w:t>
      </w:r>
      <w:r w:rsidR="00DA6B4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2255A8">
        <w:rPr>
          <w:rFonts w:ascii="Times New Roman" w:hAnsi="Times New Roman" w:cs="Times New Roman"/>
          <w:sz w:val="28"/>
          <w:szCs w:val="28"/>
        </w:rPr>
        <w:t xml:space="preserve"> </w:t>
      </w:r>
      <w:r w:rsidR="007C1F48">
        <w:rPr>
          <w:rFonts w:ascii="Times New Roman" w:hAnsi="Times New Roman" w:cs="Times New Roman"/>
          <w:sz w:val="28"/>
          <w:szCs w:val="28"/>
        </w:rPr>
        <w:t>«Игринский район»</w:t>
      </w:r>
      <w:r w:rsidR="00382A7D">
        <w:rPr>
          <w:rFonts w:ascii="Times New Roman" w:hAnsi="Times New Roman" w:cs="Times New Roman"/>
          <w:sz w:val="28"/>
          <w:szCs w:val="28"/>
        </w:rPr>
        <w:t>,</w:t>
      </w:r>
      <w:r w:rsidR="00382A7D" w:rsidRPr="006258DF">
        <w:rPr>
          <w:rFonts w:ascii="Times New Roman" w:hAnsi="Times New Roman" w:cs="Times New Roman"/>
          <w:sz w:val="28"/>
          <w:szCs w:val="28"/>
        </w:rPr>
        <w:t xml:space="preserve"> </w:t>
      </w:r>
      <w:r w:rsidR="007C1F48">
        <w:rPr>
          <w:rFonts w:ascii="Times New Roman" w:hAnsi="Times New Roman" w:cs="Times New Roman"/>
          <w:sz w:val="28"/>
          <w:szCs w:val="28"/>
        </w:rPr>
        <w:t>сайте</w:t>
      </w:r>
      <w:r w:rsidR="008D6C78">
        <w:rPr>
          <w:rFonts w:ascii="Times New Roman" w:hAnsi="Times New Roman" w:cs="Times New Roman"/>
          <w:sz w:val="28"/>
          <w:szCs w:val="28"/>
        </w:rPr>
        <w:t xml:space="preserve"> </w:t>
      </w:r>
      <w:r w:rsidR="00277897">
        <w:rPr>
          <w:rFonts w:ascii="Times New Roman" w:hAnsi="Times New Roman" w:cs="Times New Roman"/>
          <w:sz w:val="28"/>
          <w:szCs w:val="28"/>
        </w:rPr>
        <w:t>У</w:t>
      </w:r>
      <w:r w:rsidR="00DA6B4E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7C1F48">
        <w:rPr>
          <w:rFonts w:ascii="Times New Roman" w:hAnsi="Times New Roman" w:cs="Times New Roman"/>
          <w:sz w:val="28"/>
          <w:szCs w:val="28"/>
        </w:rPr>
        <w:t xml:space="preserve">, </w:t>
      </w:r>
      <w:r w:rsidR="00382A7D" w:rsidRPr="006258DF">
        <w:rPr>
          <w:rFonts w:ascii="Times New Roman" w:hAnsi="Times New Roman" w:cs="Times New Roman"/>
          <w:sz w:val="28"/>
          <w:szCs w:val="28"/>
        </w:rPr>
        <w:t>сайтах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6258D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8D6C78">
        <w:rPr>
          <w:rFonts w:ascii="Times New Roman" w:hAnsi="Times New Roman" w:cs="Times New Roman"/>
          <w:sz w:val="28"/>
          <w:szCs w:val="28"/>
        </w:rPr>
        <w:t>Игринского района</w:t>
      </w:r>
      <w:r w:rsidR="00382A7D" w:rsidRPr="006258DF">
        <w:rPr>
          <w:rFonts w:ascii="Times New Roman" w:hAnsi="Times New Roman" w:cs="Times New Roman"/>
          <w:sz w:val="28"/>
          <w:szCs w:val="28"/>
        </w:rPr>
        <w:t>,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6258DF">
        <w:rPr>
          <w:rFonts w:ascii="Times New Roman" w:hAnsi="Times New Roman" w:cs="Times New Roman"/>
          <w:sz w:val="28"/>
          <w:szCs w:val="28"/>
        </w:rPr>
        <w:t>реализующих программы дошкольного общего образования, организуется в круглосуточном ежедневном режиме. При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6258DF">
        <w:rPr>
          <w:rFonts w:ascii="Times New Roman" w:hAnsi="Times New Roman" w:cs="Times New Roman"/>
          <w:sz w:val="28"/>
          <w:szCs w:val="28"/>
        </w:rPr>
        <w:t>организации доступа не допускается требование от заявителя указания личных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6258DF">
        <w:rPr>
          <w:rFonts w:ascii="Times New Roman" w:hAnsi="Times New Roman" w:cs="Times New Roman"/>
          <w:sz w:val="28"/>
          <w:szCs w:val="28"/>
        </w:rPr>
        <w:t>сведений, заполнения регистрационных форм или осуществления иных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6258DF">
        <w:rPr>
          <w:rFonts w:ascii="Times New Roman" w:hAnsi="Times New Roman" w:cs="Times New Roman"/>
          <w:sz w:val="28"/>
          <w:szCs w:val="28"/>
        </w:rPr>
        <w:t>регистрационных действий, связанных с ознакомлением с такими материалами.</w:t>
      </w:r>
    </w:p>
    <w:p w:rsidR="00382A7D" w:rsidRPr="00A81EFC" w:rsidRDefault="0054555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4380">
        <w:rPr>
          <w:rFonts w:ascii="Times New Roman" w:hAnsi="Times New Roman" w:cs="Times New Roman"/>
          <w:sz w:val="28"/>
          <w:szCs w:val="28"/>
        </w:rPr>
        <w:t xml:space="preserve">  </w:t>
      </w:r>
      <w:r w:rsidR="00382A7D" w:rsidRPr="00A81EFC">
        <w:rPr>
          <w:rFonts w:ascii="Times New Roman" w:hAnsi="Times New Roman" w:cs="Times New Roman"/>
          <w:sz w:val="28"/>
          <w:szCs w:val="28"/>
        </w:rPr>
        <w:t>Информация и информационные материалы о порядке предоставления муниципальной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A81EFC">
        <w:rPr>
          <w:rFonts w:ascii="Times New Roman" w:hAnsi="Times New Roman" w:cs="Times New Roman"/>
          <w:sz w:val="28"/>
          <w:szCs w:val="28"/>
        </w:rPr>
        <w:t>услуги включают в себя следующие сведения:</w:t>
      </w:r>
    </w:p>
    <w:p w:rsidR="00382A7D" w:rsidRPr="00A81EFC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1EFC">
        <w:rPr>
          <w:rFonts w:ascii="Times New Roman" w:hAnsi="Times New Roman" w:cs="Times New Roman"/>
          <w:sz w:val="28"/>
          <w:szCs w:val="28"/>
        </w:rPr>
        <w:t>-</w:t>
      </w:r>
      <w:r w:rsidR="00811639"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 xml:space="preserve">контактная информация, местонахождение и график работы </w:t>
      </w:r>
      <w:r w:rsidR="00277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</w:t>
      </w:r>
      <w:r w:rsidR="00240D25">
        <w:rPr>
          <w:rFonts w:ascii="Times New Roman" w:hAnsi="Times New Roman" w:cs="Times New Roman"/>
          <w:sz w:val="28"/>
          <w:szCs w:val="28"/>
        </w:rPr>
        <w:t>ования</w:t>
      </w:r>
      <w:r w:rsidRPr="00A81EFC">
        <w:rPr>
          <w:rFonts w:ascii="Times New Roman" w:hAnsi="Times New Roman" w:cs="Times New Roman"/>
          <w:sz w:val="28"/>
          <w:szCs w:val="28"/>
        </w:rPr>
        <w:t>;</w:t>
      </w:r>
    </w:p>
    <w:p w:rsidR="00382A7D" w:rsidRPr="00A81EFC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1EFC">
        <w:rPr>
          <w:rFonts w:ascii="Times New Roman" w:hAnsi="Times New Roman" w:cs="Times New Roman"/>
          <w:sz w:val="28"/>
          <w:szCs w:val="28"/>
        </w:rPr>
        <w:t>-</w:t>
      </w:r>
      <w:r w:rsidR="00811639"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 w:rsidR="00277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240D2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с указанием их ФИО,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должности и контактных телефонов;</w:t>
      </w:r>
    </w:p>
    <w:p w:rsidR="00382A7D" w:rsidRPr="00A81EFC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1EFC">
        <w:rPr>
          <w:rFonts w:ascii="Times New Roman" w:hAnsi="Times New Roman" w:cs="Times New Roman"/>
          <w:sz w:val="28"/>
          <w:szCs w:val="28"/>
        </w:rPr>
        <w:t>-</w:t>
      </w:r>
      <w:r w:rsidR="00811639"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 xml:space="preserve">телефонные номера справочной службы </w:t>
      </w:r>
      <w:r w:rsidR="00DA6B4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81EF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382A7D" w:rsidRPr="00A81EFC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1EFC">
        <w:rPr>
          <w:rFonts w:ascii="Times New Roman" w:hAnsi="Times New Roman" w:cs="Times New Roman"/>
          <w:sz w:val="28"/>
          <w:szCs w:val="28"/>
        </w:rPr>
        <w:t>-</w:t>
      </w:r>
      <w:r w:rsidR="00811639"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A02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5A5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FA0215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81EF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C56231">
        <w:rPr>
          <w:rFonts w:ascii="Times New Roman" w:hAnsi="Times New Roman" w:cs="Times New Roman"/>
          <w:sz w:val="28"/>
          <w:szCs w:val="28"/>
        </w:rPr>
        <w:t>м</w:t>
      </w:r>
      <w:r w:rsidR="00FA021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84200">
        <w:rPr>
          <w:rFonts w:ascii="Times New Roman" w:hAnsi="Times New Roman" w:cs="Times New Roman"/>
          <w:sz w:val="28"/>
          <w:szCs w:val="28"/>
        </w:rPr>
        <w:t xml:space="preserve"> </w:t>
      </w:r>
      <w:r w:rsidR="008D6C78">
        <w:rPr>
          <w:rFonts w:ascii="Times New Roman" w:hAnsi="Times New Roman" w:cs="Times New Roman"/>
          <w:sz w:val="28"/>
          <w:szCs w:val="28"/>
        </w:rPr>
        <w:t xml:space="preserve">«Игринский район» </w:t>
      </w:r>
      <w:r w:rsidRPr="00A81EFC">
        <w:rPr>
          <w:rFonts w:ascii="Times New Roman" w:hAnsi="Times New Roman" w:cs="Times New Roman"/>
          <w:sz w:val="28"/>
          <w:szCs w:val="28"/>
        </w:rPr>
        <w:t>реализующих программы дошкольного общего образования,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приложением №1 к настоящему Регламенту;</w:t>
      </w:r>
    </w:p>
    <w:p w:rsidR="00382A7D" w:rsidRPr="00A81EFC" w:rsidRDefault="00811639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D" w:rsidRPr="00A81EFC">
        <w:rPr>
          <w:rFonts w:ascii="Times New Roman" w:hAnsi="Times New Roman" w:cs="Times New Roman"/>
          <w:sz w:val="28"/>
          <w:szCs w:val="28"/>
        </w:rPr>
        <w:t>порядок и способы получения информации о порядке предоставления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A81EFC">
        <w:rPr>
          <w:rFonts w:ascii="Times New Roman" w:hAnsi="Times New Roman" w:cs="Times New Roman"/>
          <w:sz w:val="28"/>
          <w:szCs w:val="28"/>
        </w:rPr>
        <w:t>услуги, включая требования к запросу о предоставлении</w:t>
      </w:r>
      <w:r w:rsidR="00382A7D">
        <w:rPr>
          <w:rFonts w:ascii="Times New Roman" w:hAnsi="Times New Roman" w:cs="Times New Roman"/>
          <w:sz w:val="28"/>
          <w:szCs w:val="28"/>
        </w:rPr>
        <w:t xml:space="preserve"> </w:t>
      </w:r>
      <w:r w:rsidR="00382A7D" w:rsidRPr="00A81EFC">
        <w:rPr>
          <w:rFonts w:ascii="Times New Roman" w:hAnsi="Times New Roman" w:cs="Times New Roman"/>
          <w:sz w:val="28"/>
          <w:szCs w:val="28"/>
        </w:rPr>
        <w:t xml:space="preserve">услуги, порядок и </w:t>
      </w:r>
      <w:r w:rsidR="00382A7D" w:rsidRPr="00A81EFC">
        <w:rPr>
          <w:rFonts w:ascii="Times New Roman" w:hAnsi="Times New Roman" w:cs="Times New Roman"/>
          <w:sz w:val="28"/>
          <w:szCs w:val="28"/>
        </w:rPr>
        <w:lastRenderedPageBreak/>
        <w:t>способы подачи такого запроса;</w:t>
      </w:r>
    </w:p>
    <w:p w:rsidR="00382A7D" w:rsidRPr="00A81EFC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1EFC">
        <w:rPr>
          <w:rFonts w:ascii="Times New Roman" w:hAnsi="Times New Roman" w:cs="Times New Roman"/>
          <w:sz w:val="28"/>
          <w:szCs w:val="28"/>
        </w:rPr>
        <w:t>-</w:t>
      </w:r>
      <w:r w:rsidR="00C04380"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перечень и формат документов, которые заявитель должен и (или)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представить для получения услуги;</w:t>
      </w:r>
    </w:p>
    <w:p w:rsidR="00382A7D" w:rsidRPr="00A81EFC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1EFC">
        <w:rPr>
          <w:rFonts w:ascii="Times New Roman" w:hAnsi="Times New Roman" w:cs="Times New Roman"/>
          <w:sz w:val="28"/>
          <w:szCs w:val="28"/>
        </w:rPr>
        <w:t>-</w:t>
      </w:r>
      <w:r w:rsidR="00C04380"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услуги;</w:t>
      </w:r>
    </w:p>
    <w:p w:rsidR="00382A7D" w:rsidRPr="00A81EFC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1EFC">
        <w:rPr>
          <w:rFonts w:ascii="Times New Roman" w:hAnsi="Times New Roman" w:cs="Times New Roman"/>
          <w:sz w:val="28"/>
          <w:szCs w:val="28"/>
        </w:rPr>
        <w:t>-</w:t>
      </w:r>
      <w:r w:rsidR="00C04380"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требования настоящего Регламента.</w:t>
      </w:r>
    </w:p>
    <w:p w:rsidR="00382A7D" w:rsidRPr="00A81EFC" w:rsidRDefault="00382A7D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81EFC">
        <w:rPr>
          <w:rFonts w:ascii="Times New Roman" w:hAnsi="Times New Roman" w:cs="Times New Roman"/>
          <w:sz w:val="28"/>
          <w:szCs w:val="28"/>
        </w:rPr>
        <w:t>Опубликование (размещение, распространение) информации 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услуги в средствах массовой информации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средствах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Федеральным законом от 9 февраля 2009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EFC">
        <w:rPr>
          <w:rFonts w:ascii="Times New Roman" w:hAnsi="Times New Roman" w:cs="Times New Roman"/>
          <w:sz w:val="28"/>
          <w:szCs w:val="28"/>
        </w:rPr>
        <w:t>8-ФЗ «Об обеспечении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информации о деятельности государственных органов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самоуправления»,</w:t>
      </w:r>
      <w:r w:rsidR="000E5D96"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FC">
        <w:rPr>
          <w:rFonts w:ascii="Times New Roman" w:hAnsi="Times New Roman" w:cs="Times New Roman"/>
          <w:sz w:val="28"/>
          <w:szCs w:val="28"/>
        </w:rPr>
        <w:t>регулирующими вопросы размещения информации в средствах массовой информации.</w:t>
      </w:r>
      <w:proofErr w:type="gramEnd"/>
    </w:p>
    <w:p w:rsidR="005D6F3B" w:rsidRPr="00A52492" w:rsidRDefault="00C04380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bookmarkStart w:id="3" w:name="sub_1024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6C78" w:rsidRPr="00A52492">
        <w:rPr>
          <w:rFonts w:ascii="Times New Roman" w:hAnsi="Times New Roman" w:cs="Times New Roman"/>
          <w:sz w:val="28"/>
          <w:szCs w:val="28"/>
        </w:rPr>
        <w:t xml:space="preserve">Для </w:t>
      </w:r>
      <w:r w:rsidR="00FB6345" w:rsidRPr="00A52492">
        <w:rPr>
          <w:rFonts w:ascii="Times New Roman" w:hAnsi="Times New Roman" w:cs="Times New Roman"/>
          <w:sz w:val="28"/>
          <w:szCs w:val="28"/>
        </w:rPr>
        <w:t>подачи заявления</w:t>
      </w:r>
      <w:r w:rsidR="005E5360">
        <w:rPr>
          <w:rFonts w:ascii="Times New Roman" w:hAnsi="Times New Roman" w:cs="Times New Roman"/>
          <w:sz w:val="28"/>
          <w:szCs w:val="28"/>
        </w:rPr>
        <w:t xml:space="preserve"> на зачисление</w:t>
      </w:r>
      <w:r w:rsidR="00FB6345" w:rsidRPr="00A52492">
        <w:rPr>
          <w:rFonts w:ascii="Times New Roman" w:hAnsi="Times New Roman" w:cs="Times New Roman"/>
          <w:sz w:val="28"/>
          <w:szCs w:val="28"/>
        </w:rPr>
        <w:t xml:space="preserve"> в</w:t>
      </w:r>
      <w:r w:rsidR="008D6C78" w:rsidRPr="00A52492">
        <w:rPr>
          <w:rFonts w:ascii="Times New Roman" w:hAnsi="Times New Roman" w:cs="Times New Roman"/>
          <w:sz w:val="28"/>
          <w:szCs w:val="28"/>
        </w:rPr>
        <w:t xml:space="preserve"> </w:t>
      </w:r>
      <w:r w:rsidR="00C56231">
        <w:rPr>
          <w:rFonts w:ascii="Times New Roman" w:hAnsi="Times New Roman" w:cs="Times New Roman"/>
          <w:sz w:val="28"/>
          <w:szCs w:val="28"/>
        </w:rPr>
        <w:t>МБДОУ</w:t>
      </w:r>
      <w:r w:rsidR="00FB6345" w:rsidRPr="00A52492">
        <w:rPr>
          <w:rFonts w:ascii="Times New Roman" w:hAnsi="Times New Roman" w:cs="Times New Roman"/>
          <w:sz w:val="28"/>
          <w:szCs w:val="28"/>
        </w:rPr>
        <w:t xml:space="preserve">, </w:t>
      </w:r>
      <w:r w:rsidR="008D6C78" w:rsidRPr="00A52492">
        <w:rPr>
          <w:rFonts w:ascii="Times New Roman" w:hAnsi="Times New Roman" w:cs="Times New Roman"/>
          <w:sz w:val="28"/>
          <w:szCs w:val="28"/>
        </w:rPr>
        <w:t>заявитель должен обратиться за предо</w:t>
      </w:r>
      <w:r w:rsidR="005570D9">
        <w:rPr>
          <w:rFonts w:ascii="Times New Roman" w:hAnsi="Times New Roman" w:cs="Times New Roman"/>
          <w:sz w:val="28"/>
          <w:szCs w:val="28"/>
        </w:rPr>
        <w:t xml:space="preserve">ставлением услуги в </w:t>
      </w:r>
      <w:r w:rsidR="00401AAC">
        <w:rPr>
          <w:rFonts w:ascii="Times New Roman" w:hAnsi="Times New Roman" w:cs="Times New Roman"/>
          <w:sz w:val="28"/>
          <w:szCs w:val="28"/>
        </w:rPr>
        <w:t>МФЦ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="008D6C78" w:rsidRPr="00A52492">
        <w:rPr>
          <w:rFonts w:ascii="Times New Roman" w:hAnsi="Times New Roman" w:cs="Times New Roman"/>
          <w:sz w:val="28"/>
          <w:szCs w:val="28"/>
        </w:rPr>
        <w:t>или через единый портал государственных и муниципальных услуг</w:t>
      </w:r>
      <w:r w:rsidR="00401AAC">
        <w:rPr>
          <w:rFonts w:ascii="Times New Roman" w:hAnsi="Times New Roman" w:cs="Times New Roman"/>
          <w:sz w:val="28"/>
          <w:szCs w:val="28"/>
        </w:rPr>
        <w:t>.</w:t>
      </w:r>
      <w:r w:rsidR="00B771C8" w:rsidRPr="00A5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5E" w:rsidRPr="005C6990" w:rsidRDefault="00C0438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6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BC8" w:rsidRPr="00FB6345">
        <w:rPr>
          <w:rFonts w:ascii="Times New Roman" w:hAnsi="Times New Roman" w:cs="Times New Roman"/>
          <w:sz w:val="28"/>
          <w:szCs w:val="28"/>
        </w:rPr>
        <w:t>Информация</w:t>
      </w:r>
      <w:r w:rsidR="00DE1BC8" w:rsidRPr="005C699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должна содержать сведения:</w:t>
      </w:r>
    </w:p>
    <w:bookmarkEnd w:id="4"/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 действиях родителей (законных представителей), являющихся основанием для предоставления муниципальной услуги;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 перечне документов для предоставления муниципальной услуги;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 графике приема получателей муниципальной услуги;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 формах, содержании и методах работы различных М</w:t>
      </w:r>
      <w:r w:rsidR="001D1333">
        <w:rPr>
          <w:rFonts w:ascii="Times New Roman" w:hAnsi="Times New Roman" w:cs="Times New Roman"/>
          <w:sz w:val="28"/>
          <w:szCs w:val="28"/>
        </w:rPr>
        <w:t>Б</w:t>
      </w:r>
      <w:r w:rsidRPr="005C6990">
        <w:rPr>
          <w:rFonts w:ascii="Times New Roman" w:hAnsi="Times New Roman" w:cs="Times New Roman"/>
          <w:sz w:val="28"/>
          <w:szCs w:val="28"/>
        </w:rPr>
        <w:t>ДОУ;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</w:t>
      </w:r>
      <w:r w:rsidR="0054555E">
        <w:rPr>
          <w:rFonts w:ascii="Times New Roman" w:hAnsi="Times New Roman" w:cs="Times New Roman"/>
          <w:sz w:val="28"/>
          <w:szCs w:val="28"/>
        </w:rPr>
        <w:t xml:space="preserve"> о </w:t>
      </w:r>
      <w:r w:rsidRPr="005C6990">
        <w:rPr>
          <w:rFonts w:ascii="Times New Roman" w:hAnsi="Times New Roman" w:cs="Times New Roman"/>
          <w:sz w:val="28"/>
          <w:szCs w:val="28"/>
        </w:rPr>
        <w:t>порядке обжалования действий (бездействия) должностных лиц, предоставляющих муниципальную услугу.</w:t>
      </w:r>
    </w:p>
    <w:p w:rsidR="00DE1BC8" w:rsidRPr="005C6990" w:rsidRDefault="00C0438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215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BC8" w:rsidRPr="005C6990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bookmarkEnd w:id="5"/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дошкольных образовательных учреждений;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блок-схема к настоящему административному регламенту и краткое описание порядка предоставления муниципальной услуги;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постановки на учет </w:t>
      </w:r>
      <w:r w:rsidR="00C56231">
        <w:rPr>
          <w:rFonts w:ascii="Times New Roman" w:hAnsi="Times New Roman" w:cs="Times New Roman"/>
          <w:sz w:val="28"/>
          <w:szCs w:val="28"/>
        </w:rPr>
        <w:t>и направления детей в</w:t>
      </w:r>
      <w:r w:rsidR="00184200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 и требования к ним;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 xml:space="preserve">- месторасположение, график (режим) работы, номера телефонов, адреса Интернет-сайтов и электронной почты (при наличии) </w:t>
      </w:r>
      <w:r w:rsidR="00C56231">
        <w:rPr>
          <w:rFonts w:ascii="Times New Roman" w:hAnsi="Times New Roman" w:cs="Times New Roman"/>
          <w:sz w:val="28"/>
          <w:szCs w:val="28"/>
        </w:rPr>
        <w:t>МБДОУ</w:t>
      </w:r>
      <w:r w:rsidRPr="005C6990">
        <w:rPr>
          <w:rFonts w:ascii="Times New Roman" w:hAnsi="Times New Roman" w:cs="Times New Roman"/>
          <w:sz w:val="28"/>
          <w:szCs w:val="28"/>
        </w:rPr>
        <w:t>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основания и условия пребывания в</w:t>
      </w:r>
      <w:r w:rsidR="00191B04" w:rsidRPr="00191B04">
        <w:rPr>
          <w:rFonts w:ascii="Times New Roman" w:hAnsi="Times New Roman" w:cs="Times New Roman"/>
          <w:sz w:val="28"/>
          <w:szCs w:val="28"/>
        </w:rPr>
        <w:t xml:space="preserve"> </w:t>
      </w:r>
      <w:r w:rsidR="00C56231">
        <w:rPr>
          <w:rFonts w:ascii="Times New Roman" w:hAnsi="Times New Roman" w:cs="Times New Roman"/>
          <w:sz w:val="28"/>
          <w:szCs w:val="28"/>
        </w:rPr>
        <w:t>МБДОУ</w:t>
      </w:r>
      <w:r w:rsidRPr="005C6990">
        <w:rPr>
          <w:rFonts w:ascii="Times New Roman" w:hAnsi="Times New Roman" w:cs="Times New Roman"/>
          <w:sz w:val="28"/>
          <w:szCs w:val="28"/>
        </w:rPr>
        <w:t>;</w:t>
      </w:r>
    </w:p>
    <w:p w:rsidR="00DE1BC8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 xml:space="preserve">- основания отказа в направлении, противопоказания для направления в </w:t>
      </w:r>
      <w:r w:rsidR="00C56231">
        <w:rPr>
          <w:rFonts w:ascii="Times New Roman" w:hAnsi="Times New Roman" w:cs="Times New Roman"/>
          <w:sz w:val="28"/>
          <w:szCs w:val="28"/>
        </w:rPr>
        <w:lastRenderedPageBreak/>
        <w:t>МБДОУ</w:t>
      </w:r>
      <w:r w:rsidRPr="005C6990">
        <w:rPr>
          <w:rFonts w:ascii="Times New Roman" w:hAnsi="Times New Roman" w:cs="Times New Roman"/>
          <w:sz w:val="28"/>
          <w:szCs w:val="28"/>
        </w:rPr>
        <w:t>;</w:t>
      </w:r>
    </w:p>
    <w:p w:rsidR="00E7658F" w:rsidRPr="00C9324A" w:rsidRDefault="00E7658F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65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324A">
        <w:rPr>
          <w:rFonts w:ascii="Times New Roman" w:hAnsi="Times New Roman" w:cs="Times New Roman"/>
          <w:sz w:val="28"/>
          <w:szCs w:val="28"/>
        </w:rPr>
        <w:t>о получении му</w:t>
      </w:r>
      <w:r w:rsidR="00C9324A">
        <w:rPr>
          <w:rFonts w:ascii="Times New Roman" w:hAnsi="Times New Roman" w:cs="Times New Roman"/>
          <w:sz w:val="28"/>
          <w:szCs w:val="28"/>
        </w:rPr>
        <w:t>ниципальной услуги в электронной</w:t>
      </w:r>
      <w:r w:rsidRPr="00C9324A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лиц.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216"/>
      <w:r w:rsidRPr="005C6990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</w:t>
      </w:r>
      <w:r w:rsidR="00CD5356">
        <w:rPr>
          <w:rFonts w:ascii="Times New Roman" w:hAnsi="Times New Roman" w:cs="Times New Roman"/>
          <w:sz w:val="28"/>
          <w:szCs w:val="28"/>
        </w:rPr>
        <w:t xml:space="preserve"> У</w:t>
      </w:r>
      <w:r w:rsidRPr="005C6990">
        <w:rPr>
          <w:rFonts w:ascii="Times New Roman" w:hAnsi="Times New Roman" w:cs="Times New Roman"/>
          <w:sz w:val="28"/>
          <w:szCs w:val="28"/>
        </w:rPr>
        <w:t>правления образования или представитель М</w:t>
      </w:r>
      <w:r w:rsidR="001D1333">
        <w:rPr>
          <w:rFonts w:ascii="Times New Roman" w:hAnsi="Times New Roman" w:cs="Times New Roman"/>
          <w:sz w:val="28"/>
          <w:szCs w:val="28"/>
        </w:rPr>
        <w:t>Б</w:t>
      </w:r>
      <w:r w:rsidRPr="005C6990">
        <w:rPr>
          <w:rFonts w:ascii="Times New Roman" w:hAnsi="Times New Roman" w:cs="Times New Roman"/>
          <w:sz w:val="28"/>
          <w:szCs w:val="28"/>
        </w:rPr>
        <w:t>ДОУ на вопросы о постановке на учет и на</w:t>
      </w:r>
      <w:r w:rsidR="008E6768">
        <w:rPr>
          <w:rFonts w:ascii="Times New Roman" w:hAnsi="Times New Roman" w:cs="Times New Roman"/>
          <w:sz w:val="28"/>
          <w:szCs w:val="28"/>
        </w:rPr>
        <w:t>правлению детей в</w:t>
      </w:r>
      <w:r w:rsid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программу дошкольного образования, осуществляющий прием и консультирование, сняв трубку, должен представиться, назвав:</w:t>
      </w:r>
    </w:p>
    <w:bookmarkEnd w:id="6"/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наименование</w:t>
      </w:r>
      <w:r w:rsidR="00A0303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C6990">
        <w:rPr>
          <w:rFonts w:ascii="Times New Roman" w:hAnsi="Times New Roman" w:cs="Times New Roman"/>
          <w:sz w:val="28"/>
          <w:szCs w:val="28"/>
        </w:rPr>
        <w:t>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должность;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фамилию, имя, отчество.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Во время разговора произносить слова четко, не допускать параллельных разговоров с окружающими людьми.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218"/>
      <w:r w:rsidRPr="005C6990">
        <w:rPr>
          <w:rFonts w:ascii="Times New Roman" w:hAnsi="Times New Roman" w:cs="Times New Roman"/>
          <w:sz w:val="28"/>
          <w:szCs w:val="28"/>
        </w:rPr>
        <w:t xml:space="preserve"> </w:t>
      </w:r>
      <w:r w:rsidR="00135A5C">
        <w:rPr>
          <w:rFonts w:ascii="Times New Roman" w:hAnsi="Times New Roman" w:cs="Times New Roman"/>
          <w:sz w:val="28"/>
          <w:szCs w:val="28"/>
        </w:rPr>
        <w:tab/>
      </w:r>
      <w:r w:rsidR="00191B04">
        <w:rPr>
          <w:rFonts w:ascii="Times New Roman" w:hAnsi="Times New Roman" w:cs="Times New Roman"/>
          <w:sz w:val="28"/>
          <w:szCs w:val="28"/>
        </w:rPr>
        <w:t>Специалист</w:t>
      </w:r>
      <w:r w:rsidR="00CD5356">
        <w:rPr>
          <w:rFonts w:ascii="Times New Roman" w:hAnsi="Times New Roman" w:cs="Times New Roman"/>
          <w:sz w:val="28"/>
          <w:szCs w:val="28"/>
        </w:rPr>
        <w:t xml:space="preserve"> </w:t>
      </w:r>
      <w:r w:rsidR="00191B0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52492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или руководитель</w:t>
      </w:r>
      <w:r w:rsidR="00CD5356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М</w:t>
      </w:r>
      <w:r w:rsidR="001D1333">
        <w:rPr>
          <w:rFonts w:ascii="Times New Roman" w:hAnsi="Times New Roman" w:cs="Times New Roman"/>
          <w:sz w:val="28"/>
          <w:szCs w:val="28"/>
        </w:rPr>
        <w:t>Б</w:t>
      </w:r>
      <w:r w:rsidRPr="005C6990">
        <w:rPr>
          <w:rFonts w:ascii="Times New Roman" w:hAnsi="Times New Roman" w:cs="Times New Roman"/>
          <w:sz w:val="28"/>
          <w:szCs w:val="28"/>
        </w:rPr>
        <w:t>ДОУ, осуществляющие</w:t>
      </w:r>
      <w:r w:rsidR="00C60193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консультирование, обязаны относиться к обратившимся гражданам корректно и внимательно, не унижая их чести и достоинства.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219"/>
      <w:bookmarkEnd w:id="7"/>
      <w:r w:rsidRPr="005C6990">
        <w:rPr>
          <w:rFonts w:ascii="Times New Roman" w:hAnsi="Times New Roman" w:cs="Times New Roman"/>
          <w:sz w:val="28"/>
          <w:szCs w:val="28"/>
        </w:rPr>
        <w:t>Письменные разъяснения даются в установленном порядке при наличии письменного обращения родителя (законного представителя). Должностные лица готовят разъяснения в пределах установленной им компетенции.</w:t>
      </w:r>
    </w:p>
    <w:p w:rsidR="00DE1BC8" w:rsidRPr="005C6990" w:rsidRDefault="008E676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2110"/>
      <w:bookmarkEnd w:id="8"/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DE1BC8" w:rsidRPr="005C6990">
        <w:rPr>
          <w:rFonts w:ascii="Times New Roman" w:hAnsi="Times New Roman" w:cs="Times New Roman"/>
          <w:sz w:val="28"/>
          <w:szCs w:val="28"/>
        </w:rPr>
        <w:t>(законный представитель) ребенка может быть проинф</w:t>
      </w:r>
      <w:r w:rsidR="00A52492">
        <w:rPr>
          <w:rFonts w:ascii="Times New Roman" w:hAnsi="Times New Roman" w:cs="Times New Roman"/>
          <w:sz w:val="28"/>
          <w:szCs w:val="28"/>
        </w:rPr>
        <w:t>ормирован</w:t>
      </w:r>
      <w:r w:rsidR="00DE1BC8" w:rsidRPr="005C6990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об основаниях и условиях</w:t>
      </w:r>
      <w:r w:rsidR="008E6768">
        <w:rPr>
          <w:rFonts w:ascii="Times New Roman" w:hAnsi="Times New Roman" w:cs="Times New Roman"/>
          <w:sz w:val="28"/>
          <w:szCs w:val="28"/>
        </w:rPr>
        <w:t xml:space="preserve"> пребывания ребенка в </w:t>
      </w:r>
      <w:r w:rsidRPr="005C6990">
        <w:rPr>
          <w:rFonts w:ascii="Times New Roman" w:hAnsi="Times New Roman" w:cs="Times New Roman"/>
          <w:sz w:val="28"/>
          <w:szCs w:val="28"/>
        </w:rPr>
        <w:t xml:space="preserve"> </w:t>
      </w:r>
      <w:r w:rsid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образовательном учреждении (платно, бесплатно, с частичной оплатой);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 размере оплаты</w:t>
      </w:r>
      <w:r w:rsidR="008E6768">
        <w:rPr>
          <w:rFonts w:ascii="Times New Roman" w:hAnsi="Times New Roman" w:cs="Times New Roman"/>
          <w:sz w:val="28"/>
          <w:szCs w:val="28"/>
        </w:rPr>
        <w:t xml:space="preserve"> содержания ребенка в </w:t>
      </w:r>
      <w:r w:rsidRPr="005C6990">
        <w:rPr>
          <w:rFonts w:ascii="Times New Roman" w:hAnsi="Times New Roman" w:cs="Times New Roman"/>
          <w:sz w:val="28"/>
          <w:szCs w:val="28"/>
        </w:rPr>
        <w:t xml:space="preserve"> </w:t>
      </w:r>
      <w:r w:rsidR="003A540A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об основаниях о</w:t>
      </w:r>
      <w:r w:rsidR="008E6768">
        <w:rPr>
          <w:rFonts w:ascii="Times New Roman" w:hAnsi="Times New Roman" w:cs="Times New Roman"/>
          <w:sz w:val="28"/>
          <w:szCs w:val="28"/>
        </w:rPr>
        <w:t>тказа в направлении в</w:t>
      </w:r>
      <w:r w:rsidR="00CD5356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2C3011" w:rsidRPr="005C6990" w:rsidRDefault="008E676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видах </w:t>
      </w:r>
      <w:r w:rsidR="00DE1BC8" w:rsidRPr="005C6990">
        <w:rPr>
          <w:rFonts w:ascii="Times New Roman" w:hAnsi="Times New Roman" w:cs="Times New Roman"/>
          <w:sz w:val="28"/>
          <w:szCs w:val="28"/>
        </w:rPr>
        <w:t>образовательных учреждений и порядке их выбора;</w:t>
      </w:r>
    </w:p>
    <w:p w:rsidR="00DE1BC8" w:rsidRPr="005C6990" w:rsidRDefault="00DE1BC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 xml:space="preserve">- о порядке получения консультаций по вопросам постановки на учет </w:t>
      </w:r>
      <w:r w:rsidR="008E6768">
        <w:rPr>
          <w:rFonts w:ascii="Times New Roman" w:hAnsi="Times New Roman" w:cs="Times New Roman"/>
          <w:sz w:val="28"/>
          <w:szCs w:val="28"/>
        </w:rPr>
        <w:t>и направлению детей в</w:t>
      </w:r>
      <w:r w:rsidRPr="005C6990">
        <w:rPr>
          <w:rFonts w:ascii="Times New Roman" w:hAnsi="Times New Roman" w:cs="Times New Roman"/>
          <w:sz w:val="28"/>
          <w:szCs w:val="28"/>
        </w:rPr>
        <w:t xml:space="preserve"> образовательные учреждения;</w:t>
      </w:r>
    </w:p>
    <w:p w:rsidR="00DE1BC8" w:rsidRPr="00457BCE" w:rsidRDefault="00A52492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C8" w:rsidRPr="005C6990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решений, действий или бездействия </w:t>
      </w:r>
      <w:r w:rsidR="00BB18F7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DE1BC8" w:rsidRPr="005C6990">
        <w:rPr>
          <w:rFonts w:ascii="Times New Roman" w:hAnsi="Times New Roman" w:cs="Times New Roman"/>
          <w:sz w:val="28"/>
          <w:szCs w:val="28"/>
        </w:rPr>
        <w:t xml:space="preserve"> по постановке на учет и н</w:t>
      </w:r>
      <w:r w:rsidR="008E6768">
        <w:rPr>
          <w:rFonts w:ascii="Times New Roman" w:hAnsi="Times New Roman" w:cs="Times New Roman"/>
          <w:sz w:val="28"/>
          <w:szCs w:val="28"/>
        </w:rPr>
        <w:t>аправлению детей в</w:t>
      </w:r>
      <w:r w:rsidR="00DE1BC8" w:rsidRPr="005C6990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реализующие основную общеобразовательную программу дошкольного образования.</w:t>
      </w:r>
    </w:p>
    <w:p w:rsidR="00A75A27" w:rsidRDefault="00A75A27" w:rsidP="0069341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3668B" w:rsidRDefault="00C56231" w:rsidP="0069341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668B" w:rsidRPr="00A45A09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DD01D4" w:rsidRPr="005C6990" w:rsidRDefault="00C5623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11"/>
      <w:r>
        <w:rPr>
          <w:rFonts w:ascii="Times New Roman" w:hAnsi="Times New Roman" w:cs="Times New Roman"/>
          <w:sz w:val="28"/>
          <w:szCs w:val="28"/>
        </w:rPr>
        <w:t>2</w:t>
      </w:r>
      <w:r w:rsidR="00DD01D4" w:rsidRPr="005C6990">
        <w:rPr>
          <w:rFonts w:ascii="Times New Roman" w:hAnsi="Times New Roman" w:cs="Times New Roman"/>
          <w:sz w:val="28"/>
          <w:szCs w:val="28"/>
        </w:rPr>
        <w:t>.</w:t>
      </w:r>
      <w:r w:rsidR="00DD01D4">
        <w:rPr>
          <w:rFonts w:ascii="Times New Roman" w:hAnsi="Times New Roman" w:cs="Times New Roman"/>
          <w:sz w:val="28"/>
          <w:szCs w:val="28"/>
        </w:rPr>
        <w:t>1</w:t>
      </w:r>
      <w:r w:rsidR="00DD01D4" w:rsidRPr="005C6990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 w:rsidR="002C3011">
        <w:rPr>
          <w:rFonts w:ascii="Times New Roman" w:hAnsi="Times New Roman" w:cs="Times New Roman"/>
          <w:sz w:val="28"/>
          <w:szCs w:val="28"/>
        </w:rPr>
        <w:t>.</w:t>
      </w:r>
    </w:p>
    <w:p w:rsidR="00DD01D4" w:rsidRDefault="003A540A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3351BD">
        <w:rPr>
          <w:rFonts w:ascii="Times New Roman" w:hAnsi="Times New Roman" w:cs="Times New Roman"/>
          <w:sz w:val="28"/>
          <w:szCs w:val="28"/>
        </w:rPr>
        <w:t>Прием заявлений о зачислении</w:t>
      </w:r>
      <w:r w:rsidR="00DD01D4" w:rsidRPr="00314316">
        <w:rPr>
          <w:rFonts w:ascii="Times New Roman" w:hAnsi="Times New Roman" w:cs="Times New Roman"/>
          <w:sz w:val="28"/>
          <w:szCs w:val="28"/>
        </w:rPr>
        <w:t xml:space="preserve"> в </w:t>
      </w:r>
      <w:r w:rsidR="002C3011">
        <w:rPr>
          <w:rFonts w:ascii="Times New Roman" w:hAnsi="Times New Roman" w:cs="Times New Roman"/>
          <w:sz w:val="28"/>
          <w:szCs w:val="28"/>
        </w:rPr>
        <w:t>муниципальные образовательны</w:t>
      </w:r>
      <w:r w:rsidR="00DD01D4" w:rsidRPr="00314316">
        <w:rPr>
          <w:rFonts w:ascii="Times New Roman" w:hAnsi="Times New Roman" w:cs="Times New Roman"/>
          <w:sz w:val="28"/>
          <w:szCs w:val="28"/>
        </w:rPr>
        <w:t>е учреждени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DD01D4" w:rsidRPr="00314316">
        <w:rPr>
          <w:rFonts w:ascii="Times New Roman" w:hAnsi="Times New Roman" w:cs="Times New Roman"/>
          <w:sz w:val="28"/>
          <w:szCs w:val="28"/>
        </w:rPr>
        <w:t xml:space="preserve">, реализующие основную образовательную программу </w:t>
      </w:r>
      <w:r w:rsidR="003351BD">
        <w:rPr>
          <w:rFonts w:ascii="Times New Roman" w:hAnsi="Times New Roman" w:cs="Times New Roman"/>
          <w:sz w:val="28"/>
          <w:szCs w:val="28"/>
        </w:rPr>
        <w:t>дошкольного образования (детский сад</w:t>
      </w:r>
      <w:r w:rsidR="00DD01D4" w:rsidRPr="00314316">
        <w:rPr>
          <w:rFonts w:ascii="Times New Roman" w:hAnsi="Times New Roman" w:cs="Times New Roman"/>
          <w:sz w:val="28"/>
          <w:szCs w:val="28"/>
        </w:rPr>
        <w:t>)</w:t>
      </w:r>
      <w:r w:rsidR="003351BD">
        <w:rPr>
          <w:rFonts w:ascii="Times New Roman" w:hAnsi="Times New Roman" w:cs="Times New Roman"/>
          <w:sz w:val="28"/>
          <w:szCs w:val="28"/>
        </w:rPr>
        <w:t>, а также постановка на соответствующий учет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056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3351BD">
        <w:rPr>
          <w:rFonts w:ascii="Times New Roman" w:hAnsi="Times New Roman" w:cs="Times New Roman"/>
          <w:sz w:val="28"/>
          <w:szCs w:val="28"/>
        </w:rPr>
        <w:t>.</w:t>
      </w:r>
    </w:p>
    <w:p w:rsidR="00320568" w:rsidRPr="00320568" w:rsidRDefault="00C56231" w:rsidP="0069341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68B" w:rsidRPr="005C6990">
        <w:rPr>
          <w:rFonts w:ascii="Times New Roman" w:hAnsi="Times New Roman" w:cs="Times New Roman"/>
          <w:sz w:val="28"/>
          <w:szCs w:val="28"/>
        </w:rPr>
        <w:t>.</w:t>
      </w:r>
      <w:r w:rsidR="00DD01D4">
        <w:rPr>
          <w:rFonts w:ascii="Times New Roman" w:hAnsi="Times New Roman" w:cs="Times New Roman"/>
          <w:sz w:val="28"/>
          <w:szCs w:val="28"/>
        </w:rPr>
        <w:t>2</w:t>
      </w:r>
      <w:r w:rsidR="0073668B" w:rsidRPr="005C6990">
        <w:rPr>
          <w:rFonts w:ascii="Times New Roman" w:hAnsi="Times New Roman" w:cs="Times New Roman"/>
          <w:sz w:val="28"/>
          <w:szCs w:val="28"/>
        </w:rPr>
        <w:t xml:space="preserve">. </w:t>
      </w:r>
      <w:r w:rsidR="00320568">
        <w:rPr>
          <w:rFonts w:ascii="Times New Roman" w:hAnsi="Times New Roman" w:cs="Times New Roman"/>
          <w:sz w:val="28"/>
          <w:szCs w:val="28"/>
        </w:rPr>
        <w:t xml:space="preserve">Предоставляет муниципальную </w:t>
      </w:r>
      <w:r w:rsidR="00320568" w:rsidRPr="00320568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320568" w:rsidRPr="00320568">
        <w:rPr>
          <w:rFonts w:ascii="Times New Roman" w:hAnsi="Times New Roman" w:cs="Times New Roman"/>
          <w:sz w:val="28"/>
        </w:rPr>
        <w:t>Администрация муниципальног</w:t>
      </w:r>
      <w:r w:rsidR="00320568">
        <w:rPr>
          <w:rFonts w:ascii="Times New Roman" w:hAnsi="Times New Roman" w:cs="Times New Roman"/>
          <w:sz w:val="28"/>
        </w:rPr>
        <w:t>о образования «Игринский район».</w:t>
      </w:r>
      <w:r w:rsidR="00320568" w:rsidRPr="00320568">
        <w:rPr>
          <w:rFonts w:ascii="Times New Roman" w:hAnsi="Times New Roman" w:cs="Times New Roman"/>
          <w:sz w:val="28"/>
        </w:rPr>
        <w:t xml:space="preserve"> </w:t>
      </w:r>
    </w:p>
    <w:p w:rsidR="000D3DEA" w:rsidRDefault="0032056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м</w:t>
      </w:r>
      <w:r w:rsidR="000D3DEA" w:rsidRPr="005C6990">
        <w:rPr>
          <w:rFonts w:ascii="Times New Roman" w:hAnsi="Times New Roman" w:cs="Times New Roman"/>
          <w:sz w:val="28"/>
          <w:szCs w:val="28"/>
        </w:rPr>
        <w:t>уници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="00DD01D4">
        <w:rPr>
          <w:rFonts w:ascii="Times New Roman" w:hAnsi="Times New Roman" w:cs="Times New Roman"/>
          <w:sz w:val="28"/>
          <w:szCs w:val="28"/>
        </w:rPr>
        <w:t xml:space="preserve"> У</w:t>
      </w:r>
      <w:r w:rsidR="000D3DEA" w:rsidRPr="005C6990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DD01D4">
        <w:rPr>
          <w:rFonts w:ascii="Times New Roman" w:hAnsi="Times New Roman" w:cs="Times New Roman"/>
          <w:sz w:val="28"/>
          <w:szCs w:val="28"/>
        </w:rPr>
        <w:t>А</w:t>
      </w:r>
      <w:r w:rsidR="000D3DEA" w:rsidRPr="005C69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6768">
        <w:rPr>
          <w:rFonts w:ascii="Times New Roman" w:hAnsi="Times New Roman" w:cs="Times New Roman"/>
          <w:sz w:val="28"/>
          <w:szCs w:val="28"/>
        </w:rPr>
        <w:t>м</w:t>
      </w:r>
      <w:r w:rsidR="003A540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A52492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5E5360">
        <w:rPr>
          <w:rFonts w:ascii="Times New Roman" w:hAnsi="Times New Roman" w:cs="Times New Roman"/>
          <w:sz w:val="28"/>
          <w:szCs w:val="28"/>
        </w:rPr>
        <w:t>.</w:t>
      </w:r>
    </w:p>
    <w:p w:rsidR="00314316" w:rsidRPr="003E67D7" w:rsidRDefault="008E676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860CB" w:rsidRPr="003E67D7">
        <w:rPr>
          <w:rFonts w:ascii="Times New Roman" w:hAnsi="Times New Roman" w:cs="Times New Roman"/>
          <w:sz w:val="28"/>
          <w:szCs w:val="28"/>
        </w:rPr>
        <w:t xml:space="preserve">.3. </w:t>
      </w:r>
      <w:r w:rsidR="0027101A" w:rsidRPr="003E67D7">
        <w:rPr>
          <w:rFonts w:ascii="Times New Roman" w:hAnsi="Times New Roman" w:cs="Times New Roman"/>
          <w:sz w:val="28"/>
          <w:szCs w:val="28"/>
        </w:rPr>
        <w:t>Р</w:t>
      </w:r>
      <w:r w:rsidR="001860CB" w:rsidRPr="003E67D7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</w:t>
      </w:r>
      <w:r w:rsidR="00314316" w:rsidRPr="003E67D7">
        <w:rPr>
          <w:rFonts w:ascii="Times New Roman" w:hAnsi="Times New Roman" w:cs="Times New Roman"/>
          <w:sz w:val="28"/>
          <w:szCs w:val="28"/>
        </w:rPr>
        <w:t>:</w:t>
      </w:r>
    </w:p>
    <w:p w:rsidR="00E90F41" w:rsidRPr="004B4459" w:rsidRDefault="00E90F4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459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B4459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E90F41" w:rsidRDefault="00E90F4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459">
        <w:rPr>
          <w:rFonts w:ascii="Times New Roman" w:hAnsi="Times New Roman" w:cs="Times New Roman"/>
          <w:sz w:val="28"/>
          <w:szCs w:val="28"/>
        </w:rPr>
        <w:t xml:space="preserve">- </w:t>
      </w:r>
      <w:r w:rsidR="008D1867">
        <w:rPr>
          <w:rFonts w:ascii="Times New Roman" w:hAnsi="Times New Roman" w:cs="Times New Roman"/>
          <w:sz w:val="28"/>
          <w:szCs w:val="28"/>
        </w:rPr>
        <w:t>прием заявления и постановка на уч</w:t>
      </w:r>
      <w:r w:rsidR="008E6768">
        <w:rPr>
          <w:rFonts w:ascii="Times New Roman" w:hAnsi="Times New Roman" w:cs="Times New Roman"/>
          <w:sz w:val="28"/>
          <w:szCs w:val="28"/>
        </w:rPr>
        <w:t>ёт детей,</w:t>
      </w:r>
      <w:r w:rsidR="00CA522C">
        <w:rPr>
          <w:rFonts w:ascii="Times New Roman" w:hAnsi="Times New Roman" w:cs="Times New Roman"/>
          <w:sz w:val="28"/>
          <w:szCs w:val="28"/>
        </w:rPr>
        <w:t xml:space="preserve"> </w:t>
      </w:r>
      <w:r w:rsidR="008E6768">
        <w:rPr>
          <w:rFonts w:ascii="Times New Roman" w:hAnsi="Times New Roman" w:cs="Times New Roman"/>
          <w:sz w:val="28"/>
          <w:szCs w:val="28"/>
        </w:rPr>
        <w:t>заявленных Заявителями</w:t>
      </w:r>
      <w:r w:rsidR="008D1867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на предоставление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50F">
        <w:rPr>
          <w:rFonts w:ascii="Times New Roman" w:hAnsi="Times New Roman" w:cs="Times New Roman"/>
          <w:sz w:val="28"/>
          <w:szCs w:val="28"/>
        </w:rPr>
        <w:t xml:space="preserve">в </w:t>
      </w:r>
      <w:r w:rsidR="008E6768">
        <w:rPr>
          <w:rFonts w:ascii="Times New Roman" w:hAnsi="Times New Roman" w:cs="Times New Roman"/>
          <w:sz w:val="28"/>
          <w:szCs w:val="28"/>
        </w:rPr>
        <w:t>МБДОУ</w:t>
      </w:r>
      <w:r w:rsidRPr="0048450F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41" w:rsidRPr="004B4459" w:rsidRDefault="00E90F4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459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8D1867">
        <w:rPr>
          <w:rFonts w:ascii="Times New Roman" w:hAnsi="Times New Roman" w:cs="Times New Roman"/>
          <w:sz w:val="28"/>
          <w:szCs w:val="28"/>
        </w:rPr>
        <w:t>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867">
        <w:rPr>
          <w:rFonts w:ascii="Times New Roman" w:hAnsi="Times New Roman" w:cs="Times New Roman"/>
          <w:sz w:val="28"/>
          <w:szCs w:val="28"/>
        </w:rPr>
        <w:t xml:space="preserve">и постановки на учёт в </w:t>
      </w:r>
      <w:r w:rsidR="008E6768">
        <w:rPr>
          <w:rFonts w:ascii="Times New Roman" w:hAnsi="Times New Roman" w:cs="Times New Roman"/>
          <w:sz w:val="28"/>
          <w:szCs w:val="28"/>
        </w:rPr>
        <w:t>МБДОУ</w:t>
      </w:r>
      <w:r w:rsidRPr="0048450F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 xml:space="preserve"> и отказ в постановке на соответствующий учет.</w:t>
      </w:r>
    </w:p>
    <w:p w:rsidR="003A01B7" w:rsidRPr="003E67D7" w:rsidRDefault="008E676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2</w:t>
      </w:r>
      <w:r w:rsidR="003A01B7" w:rsidRPr="003E67D7">
        <w:rPr>
          <w:rFonts w:ascii="Times New Roman" w:hAnsi="Times New Roman" w:cs="Times New Roman"/>
          <w:sz w:val="28"/>
          <w:szCs w:val="28"/>
        </w:rPr>
        <w:t xml:space="preserve">.4. </w:t>
      </w:r>
      <w:r w:rsidR="0027101A" w:rsidRPr="003E67D7">
        <w:rPr>
          <w:rFonts w:ascii="Times New Roman" w:hAnsi="Times New Roman" w:cs="Times New Roman"/>
          <w:sz w:val="28"/>
          <w:szCs w:val="28"/>
        </w:rPr>
        <w:t>С</w:t>
      </w:r>
      <w:r w:rsidR="003A01B7" w:rsidRPr="003E67D7">
        <w:rPr>
          <w:rFonts w:ascii="Times New Roman" w:hAnsi="Times New Roman" w:cs="Times New Roman"/>
          <w:sz w:val="28"/>
          <w:szCs w:val="28"/>
        </w:rPr>
        <w:t>рок пред</w:t>
      </w:r>
      <w:r w:rsidRPr="003E67D7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услуги. </w:t>
      </w:r>
    </w:p>
    <w:p w:rsidR="00D400D7" w:rsidRPr="005C6990" w:rsidRDefault="00D400D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C6990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по приему и рассмотрению документов </w:t>
      </w:r>
      <w:r w:rsidR="00C46A30" w:rsidRPr="005C6990">
        <w:rPr>
          <w:rFonts w:ascii="Times New Roman" w:hAnsi="Times New Roman" w:cs="Times New Roman"/>
          <w:sz w:val="28"/>
          <w:szCs w:val="28"/>
        </w:rPr>
        <w:t>по постановке на учет детей в</w:t>
      </w:r>
      <w:r w:rsidR="008E6768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C46A30" w:rsidRPr="005C6990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 w:rsidR="00DF5D6F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="00C46A30" w:rsidRPr="005C6990">
        <w:rPr>
          <w:rFonts w:ascii="Times New Roman" w:hAnsi="Times New Roman" w:cs="Times New Roman"/>
          <w:sz w:val="28"/>
          <w:szCs w:val="28"/>
        </w:rPr>
        <w:t>программу дошкольного образования составляет</w:t>
      </w:r>
      <w:r w:rsidR="00CA522C">
        <w:rPr>
          <w:rFonts w:ascii="Times New Roman" w:hAnsi="Times New Roman" w:cs="Times New Roman"/>
          <w:sz w:val="28"/>
          <w:szCs w:val="28"/>
        </w:rPr>
        <w:t xml:space="preserve"> </w:t>
      </w:r>
      <w:r w:rsidR="003B7CE8" w:rsidRPr="00D3323B">
        <w:rPr>
          <w:rFonts w:ascii="Times New Roman" w:hAnsi="Times New Roman" w:cs="Times New Roman"/>
          <w:sz w:val="28"/>
          <w:szCs w:val="28"/>
        </w:rPr>
        <w:t>до</w:t>
      </w:r>
      <w:r w:rsidR="008E6768" w:rsidRPr="00D3323B">
        <w:rPr>
          <w:rFonts w:ascii="Times New Roman" w:hAnsi="Times New Roman" w:cs="Times New Roman"/>
          <w:sz w:val="28"/>
          <w:szCs w:val="28"/>
        </w:rPr>
        <w:t xml:space="preserve"> </w:t>
      </w:r>
      <w:r w:rsidR="00547430" w:rsidRPr="00D3323B">
        <w:rPr>
          <w:rFonts w:ascii="Times New Roman" w:hAnsi="Times New Roman" w:cs="Times New Roman"/>
          <w:sz w:val="28"/>
          <w:szCs w:val="28"/>
        </w:rPr>
        <w:t>15</w:t>
      </w:r>
      <w:r w:rsidRPr="00D3323B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C6990">
        <w:rPr>
          <w:rFonts w:ascii="Times New Roman" w:hAnsi="Times New Roman" w:cs="Times New Roman"/>
          <w:sz w:val="28"/>
          <w:szCs w:val="28"/>
        </w:rPr>
        <w:t xml:space="preserve"> на одного заявителя.</w:t>
      </w:r>
      <w:proofErr w:type="gramEnd"/>
    </w:p>
    <w:p w:rsidR="00DF5D6F" w:rsidRPr="005C6990" w:rsidRDefault="00DF5A1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постановке ребенка на учет для предоставления места в МБДОУ</w:t>
      </w:r>
      <w:r w:rsidR="00CA522C">
        <w:rPr>
          <w:rFonts w:ascii="Times New Roman" w:hAnsi="Times New Roman" w:cs="Times New Roman"/>
          <w:sz w:val="28"/>
          <w:szCs w:val="28"/>
        </w:rPr>
        <w:t xml:space="preserve"> </w:t>
      </w:r>
      <w:r w:rsidR="00DF5D6F" w:rsidRPr="00DF5A14">
        <w:rPr>
          <w:rFonts w:ascii="Times New Roman" w:hAnsi="Times New Roman" w:cs="Times New Roman"/>
          <w:sz w:val="28"/>
          <w:szCs w:val="28"/>
        </w:rPr>
        <w:t>осуществляется в течение года в письменной форме в соответствии с установленным графиком приема заявителей. Заявления принимаются от родителей (законных</w:t>
      </w:r>
      <w:r w:rsidR="00DF5D6F">
        <w:rPr>
          <w:rFonts w:ascii="Times New Roman" w:hAnsi="Times New Roman" w:cs="Times New Roman"/>
          <w:sz w:val="28"/>
          <w:szCs w:val="28"/>
        </w:rPr>
        <w:t xml:space="preserve"> представителей) в</w:t>
      </w:r>
      <w:r w:rsidR="00E71877">
        <w:rPr>
          <w:rFonts w:ascii="Times New Roman" w:hAnsi="Times New Roman" w:cs="Times New Roman"/>
          <w:sz w:val="28"/>
          <w:szCs w:val="28"/>
        </w:rPr>
        <w:t xml:space="preserve"> МФЦ</w:t>
      </w:r>
      <w:r w:rsidR="00CA522C">
        <w:rPr>
          <w:rFonts w:ascii="Times New Roman" w:hAnsi="Times New Roman" w:cs="Times New Roman"/>
          <w:sz w:val="28"/>
          <w:szCs w:val="28"/>
        </w:rPr>
        <w:t xml:space="preserve"> в </w:t>
      </w:r>
      <w:r w:rsidR="00DF5D6F">
        <w:rPr>
          <w:rFonts w:ascii="Times New Roman" w:hAnsi="Times New Roman" w:cs="Times New Roman"/>
          <w:sz w:val="28"/>
          <w:szCs w:val="28"/>
        </w:rPr>
        <w:t xml:space="preserve">том </w:t>
      </w:r>
      <w:r w:rsidR="00320568">
        <w:rPr>
          <w:rFonts w:ascii="Times New Roman" w:hAnsi="Times New Roman" w:cs="Times New Roman"/>
          <w:sz w:val="28"/>
          <w:szCs w:val="28"/>
        </w:rPr>
        <w:t>случае, если возраст ребенка не менее</w:t>
      </w:r>
      <w:r w:rsidR="00834F05">
        <w:rPr>
          <w:rFonts w:ascii="Times New Roman" w:hAnsi="Times New Roman" w:cs="Times New Roman"/>
          <w:sz w:val="28"/>
          <w:szCs w:val="28"/>
        </w:rPr>
        <w:t xml:space="preserve"> два</w:t>
      </w:r>
      <w:r w:rsidR="00DF5D6F">
        <w:rPr>
          <w:rFonts w:ascii="Times New Roman" w:hAnsi="Times New Roman" w:cs="Times New Roman"/>
          <w:sz w:val="28"/>
          <w:szCs w:val="28"/>
        </w:rPr>
        <w:t xml:space="preserve"> месяца.</w:t>
      </w:r>
      <w:r w:rsidR="00320568">
        <w:rPr>
          <w:rFonts w:ascii="Times New Roman" w:hAnsi="Times New Roman" w:cs="Times New Roman"/>
          <w:sz w:val="28"/>
          <w:szCs w:val="28"/>
        </w:rPr>
        <w:t xml:space="preserve"> На Региональном портале услуг можно подать заявление сразу же после того, как у ребенка появится первый в его жизни документ – Свидетельство о рождении. </w:t>
      </w:r>
    </w:p>
    <w:p w:rsidR="00547430" w:rsidRDefault="008E6768" w:rsidP="00693418">
      <w:pPr>
        <w:ind w:firstLine="567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2</w:t>
      </w:r>
      <w:r w:rsidR="00993524" w:rsidRPr="003E67D7">
        <w:rPr>
          <w:rFonts w:ascii="Times New Roman" w:hAnsi="Times New Roman" w:cs="Times New Roman"/>
          <w:sz w:val="28"/>
          <w:szCs w:val="28"/>
        </w:rPr>
        <w:t>.5.</w:t>
      </w:r>
      <w:r w:rsidR="00993524" w:rsidRPr="003E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30" w:rsidRPr="003E67D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Правовые основания для предоставления муниципальной услуги:</w:t>
      </w:r>
    </w:p>
    <w:p w:rsidR="00C91949" w:rsidRDefault="00C91949" w:rsidP="00693418">
      <w:pPr>
        <w:ind w:firstLine="567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- Конституция Р</w:t>
      </w:r>
      <w:r w:rsidR="005D3F4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5D3F4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A3245" w:rsidRPr="003E67D7" w:rsidRDefault="00BB2E75" w:rsidP="0069341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- Ф</w:t>
      </w:r>
      <w:r w:rsidR="002A324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деральный закон от 06.10.2003 №</w:t>
      </w:r>
      <w:r w:rsidR="002A324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547430" w:rsidRDefault="0054743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4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03DE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4B4459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5D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B4459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459">
        <w:rPr>
          <w:rFonts w:ascii="Times New Roman" w:hAnsi="Times New Roman" w:cs="Times New Roman"/>
          <w:sz w:val="28"/>
          <w:szCs w:val="28"/>
        </w:rPr>
        <w:t>О персональных дан</w:t>
      </w:r>
      <w:r>
        <w:rPr>
          <w:rFonts w:ascii="Times New Roman" w:hAnsi="Times New Roman" w:cs="Times New Roman"/>
          <w:sz w:val="28"/>
          <w:szCs w:val="28"/>
        </w:rPr>
        <w:t>ных»</w:t>
      </w:r>
      <w:r w:rsidRPr="004B4459">
        <w:rPr>
          <w:rFonts w:ascii="Times New Roman" w:hAnsi="Times New Roman" w:cs="Times New Roman"/>
          <w:sz w:val="28"/>
          <w:szCs w:val="28"/>
        </w:rPr>
        <w:t>;</w:t>
      </w:r>
    </w:p>
    <w:p w:rsidR="00547430" w:rsidRPr="005E38B3" w:rsidRDefault="0054743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459">
        <w:rPr>
          <w:rFonts w:ascii="Times New Roman" w:hAnsi="Times New Roman" w:cs="Times New Roman"/>
          <w:sz w:val="28"/>
          <w:szCs w:val="28"/>
        </w:rPr>
        <w:t>-</w:t>
      </w:r>
      <w:r w:rsidR="00BB2E75">
        <w:rPr>
          <w:rFonts w:ascii="Times New Roman" w:hAnsi="Times New Roman" w:cs="Times New Roman"/>
          <w:sz w:val="28"/>
          <w:szCs w:val="28"/>
        </w:rPr>
        <w:t xml:space="preserve"> </w:t>
      </w:r>
      <w:r w:rsidR="00C9194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D3F4F">
        <w:rPr>
          <w:rFonts w:ascii="Times New Roman" w:hAnsi="Times New Roman" w:cs="Times New Roman"/>
          <w:sz w:val="28"/>
          <w:szCs w:val="28"/>
        </w:rPr>
        <w:t>от 29.12.2012</w:t>
      </w:r>
      <w:r w:rsidR="00234E99">
        <w:rPr>
          <w:rFonts w:ascii="Times New Roman" w:hAnsi="Times New Roman" w:cs="Times New Roman"/>
          <w:sz w:val="28"/>
          <w:szCs w:val="28"/>
        </w:rPr>
        <w:t xml:space="preserve"> </w:t>
      </w:r>
      <w:r w:rsidRPr="005E38B3">
        <w:rPr>
          <w:rFonts w:ascii="Times New Roman" w:hAnsi="Times New Roman" w:cs="Times New Roman"/>
          <w:sz w:val="28"/>
          <w:szCs w:val="28"/>
        </w:rPr>
        <w:t>№ 273-ФЗ «Об образовании в Российской Федерации»;</w:t>
      </w:r>
    </w:p>
    <w:p w:rsidR="00547430" w:rsidRPr="00473522" w:rsidRDefault="0054743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3522">
        <w:rPr>
          <w:rFonts w:ascii="Times New Roman" w:hAnsi="Times New Roman" w:cs="Times New Roman"/>
          <w:b/>
          <w:sz w:val="28"/>
          <w:szCs w:val="28"/>
        </w:rPr>
        <w:t>-</w:t>
      </w:r>
      <w:r w:rsidR="00BB2E7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473522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5D3F4F">
        <w:rPr>
          <w:rFonts w:ascii="Times New Roman" w:hAnsi="Times New Roman" w:cs="Times New Roman"/>
          <w:sz w:val="28"/>
          <w:szCs w:val="28"/>
        </w:rPr>
        <w:t xml:space="preserve"> от 24.07.1998</w:t>
      </w:r>
      <w:r w:rsidRPr="00473522">
        <w:rPr>
          <w:rFonts w:ascii="Times New Roman" w:hAnsi="Times New Roman" w:cs="Times New Roman"/>
          <w:sz w:val="28"/>
          <w:szCs w:val="28"/>
        </w:rPr>
        <w:t xml:space="preserve"> № 124-ФЗ «Об основных гарантиях прав ребенка в Российской Федерации»;</w:t>
      </w:r>
    </w:p>
    <w:p w:rsidR="008E6768" w:rsidRDefault="008E676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91949">
        <w:rPr>
          <w:rFonts w:ascii="Times New Roman" w:hAnsi="Times New Roman" w:cs="Times New Roman"/>
          <w:sz w:val="28"/>
          <w:szCs w:val="28"/>
        </w:rPr>
        <w:t>риказ</w:t>
      </w:r>
      <w:r w:rsidRPr="00CB448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г. № 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A75A27">
        <w:rPr>
          <w:rFonts w:ascii="Times New Roman" w:hAnsi="Times New Roman" w:cs="Times New Roman"/>
          <w:sz w:val="28"/>
          <w:szCs w:val="28"/>
        </w:rPr>
        <w:t>;</w:t>
      </w:r>
    </w:p>
    <w:p w:rsidR="00480D62" w:rsidRDefault="00480D62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8 апреля 2014г. № 293 «Об утверждении Порядка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A75A27" w:rsidRPr="008E6768" w:rsidRDefault="00A75A27" w:rsidP="00693418">
      <w:pPr>
        <w:ind w:firstLine="567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Удмуртской Республики от 30 августа 2013 г. №</w:t>
      </w:r>
      <w:r w:rsidR="0048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547430" w:rsidRPr="0048450F" w:rsidRDefault="0054743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450F">
        <w:rPr>
          <w:rFonts w:ascii="Times New Roman" w:hAnsi="Times New Roman" w:cs="Times New Roman"/>
          <w:sz w:val="28"/>
          <w:szCs w:val="28"/>
        </w:rPr>
        <w:t xml:space="preserve">- </w:t>
      </w:r>
      <w:r w:rsidR="008E6768">
        <w:rPr>
          <w:rFonts w:ascii="Times New Roman" w:hAnsi="Times New Roman" w:cs="Times New Roman"/>
          <w:sz w:val="28"/>
          <w:szCs w:val="28"/>
        </w:rPr>
        <w:t>Н</w:t>
      </w:r>
      <w:r w:rsidRPr="0048450F">
        <w:rPr>
          <w:rFonts w:ascii="Times New Roman" w:hAnsi="Times New Roman" w:cs="Times New Roman"/>
          <w:sz w:val="28"/>
          <w:szCs w:val="28"/>
        </w:rPr>
        <w:t>астоящий Регламент.</w:t>
      </w:r>
    </w:p>
    <w:p w:rsidR="003449C6" w:rsidRPr="003E67D7" w:rsidRDefault="007B649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13"/>
      <w:bookmarkEnd w:id="10"/>
      <w:r w:rsidRPr="003E67D7">
        <w:rPr>
          <w:rFonts w:ascii="Times New Roman" w:hAnsi="Times New Roman" w:cs="Times New Roman"/>
          <w:sz w:val="28"/>
          <w:szCs w:val="28"/>
        </w:rPr>
        <w:t>2</w:t>
      </w:r>
      <w:r w:rsidR="003449C6" w:rsidRPr="003E67D7">
        <w:rPr>
          <w:rFonts w:ascii="Times New Roman" w:hAnsi="Times New Roman" w:cs="Times New Roman"/>
          <w:sz w:val="28"/>
          <w:szCs w:val="28"/>
        </w:rPr>
        <w:t xml:space="preserve">.6. </w:t>
      </w:r>
      <w:r w:rsidR="0027101A" w:rsidRPr="003E67D7">
        <w:rPr>
          <w:rFonts w:ascii="Times New Roman" w:hAnsi="Times New Roman" w:cs="Times New Roman"/>
          <w:sz w:val="28"/>
          <w:szCs w:val="28"/>
        </w:rPr>
        <w:t>И</w:t>
      </w:r>
      <w:r w:rsidR="003449C6" w:rsidRPr="003E67D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</w:t>
      </w:r>
      <w:r w:rsidR="003449C6" w:rsidRPr="003E67D7">
        <w:rPr>
          <w:rFonts w:ascii="Times New Roman" w:hAnsi="Times New Roman" w:cs="Times New Roman"/>
          <w:sz w:val="28"/>
          <w:szCs w:val="28"/>
        </w:rPr>
        <w:lastRenderedPageBreak/>
        <w:t xml:space="preserve">с законодательными или иными нормативными </w:t>
      </w:r>
      <w:r w:rsidR="00547430" w:rsidRPr="003E67D7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3449C6" w:rsidRPr="003E67D7">
        <w:rPr>
          <w:rFonts w:ascii="Times New Roman" w:hAnsi="Times New Roman" w:cs="Times New Roman"/>
          <w:sz w:val="28"/>
          <w:szCs w:val="28"/>
        </w:rPr>
        <w:t>актами для пред</w:t>
      </w:r>
      <w:r w:rsidRPr="003E67D7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  <w:r w:rsidR="003449C6" w:rsidRPr="003E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30" w:rsidRPr="0048450F" w:rsidRDefault="007B649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261"/>
      <w:r>
        <w:rPr>
          <w:rFonts w:ascii="Times New Roman" w:hAnsi="Times New Roman" w:cs="Times New Roman"/>
          <w:sz w:val="28"/>
          <w:szCs w:val="28"/>
        </w:rPr>
        <w:t>2</w:t>
      </w:r>
      <w:r w:rsidR="00547430">
        <w:rPr>
          <w:rFonts w:ascii="Times New Roman" w:hAnsi="Times New Roman" w:cs="Times New Roman"/>
          <w:sz w:val="28"/>
          <w:szCs w:val="28"/>
        </w:rPr>
        <w:t xml:space="preserve">.6.1. </w:t>
      </w:r>
      <w:r w:rsidR="00547430" w:rsidRPr="0048450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Заявителю необходимы следующие документы:</w:t>
      </w:r>
    </w:p>
    <w:p w:rsidR="00547430" w:rsidRPr="0048450F" w:rsidRDefault="0054743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450F">
        <w:rPr>
          <w:rFonts w:ascii="Times New Roman" w:hAnsi="Times New Roman" w:cs="Times New Roman"/>
          <w:sz w:val="28"/>
          <w:szCs w:val="28"/>
        </w:rPr>
        <w:t>- документ</w:t>
      </w:r>
      <w:r w:rsidR="00473522">
        <w:rPr>
          <w:rFonts w:ascii="Times New Roman" w:hAnsi="Times New Roman" w:cs="Times New Roman"/>
          <w:sz w:val="28"/>
          <w:szCs w:val="28"/>
        </w:rPr>
        <w:t>,</w:t>
      </w:r>
      <w:r w:rsidRPr="0048450F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Заявителя;</w:t>
      </w:r>
    </w:p>
    <w:p w:rsidR="00547430" w:rsidRPr="0048450F" w:rsidRDefault="0054743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450F">
        <w:rPr>
          <w:rFonts w:ascii="Times New Roman" w:hAnsi="Times New Roman" w:cs="Times New Roman"/>
          <w:sz w:val="28"/>
          <w:szCs w:val="28"/>
        </w:rPr>
        <w:t>- свидетельство о рождении ребенка Заявителя;</w:t>
      </w:r>
    </w:p>
    <w:p w:rsidR="00EC319E" w:rsidRDefault="0054743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450F">
        <w:rPr>
          <w:rFonts w:ascii="Times New Roman" w:hAnsi="Times New Roman" w:cs="Times New Roman"/>
          <w:sz w:val="28"/>
          <w:szCs w:val="28"/>
        </w:rPr>
        <w:t>- согласие Заявителя на обработку персональных данных</w:t>
      </w:r>
      <w:bookmarkEnd w:id="12"/>
      <w:r w:rsidR="00636A97">
        <w:rPr>
          <w:rFonts w:ascii="Times New Roman" w:hAnsi="Times New Roman" w:cs="Times New Roman"/>
          <w:sz w:val="28"/>
          <w:szCs w:val="28"/>
        </w:rPr>
        <w:t xml:space="preserve"> (</w:t>
      </w:r>
      <w:r w:rsidR="002F36AD" w:rsidRPr="00D90EB3">
        <w:rPr>
          <w:rFonts w:ascii="Times New Roman" w:hAnsi="Times New Roman" w:cs="Times New Roman"/>
          <w:sz w:val="28"/>
          <w:szCs w:val="28"/>
        </w:rPr>
        <w:t>п</w:t>
      </w:r>
      <w:r w:rsidR="00D90EB3" w:rsidRPr="00D90EB3">
        <w:rPr>
          <w:rFonts w:ascii="Times New Roman" w:hAnsi="Times New Roman" w:cs="Times New Roman"/>
          <w:sz w:val="28"/>
          <w:szCs w:val="28"/>
        </w:rPr>
        <w:t>риложении №3</w:t>
      </w:r>
      <w:r w:rsidR="00636A97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bookmarkStart w:id="13" w:name="sub_102613"/>
      <w:r w:rsidR="00A75A27">
        <w:rPr>
          <w:rFonts w:ascii="Times New Roman" w:hAnsi="Times New Roman" w:cs="Times New Roman"/>
          <w:sz w:val="28"/>
          <w:szCs w:val="28"/>
        </w:rPr>
        <w:t>.</w:t>
      </w:r>
    </w:p>
    <w:p w:rsidR="00EC319E" w:rsidRDefault="007B649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EC319E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составляется по установленной форме (приложение №2 к Регламенту). Заявление заполняется на русском языке, может быть заполнено от руки синими, черными или машинным способом, распечатано посредством электронных печатающих устройств.</w:t>
      </w:r>
    </w:p>
    <w:p w:rsidR="00EC319E" w:rsidRPr="00EA78D4" w:rsidRDefault="008E3FB5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319E" w:rsidRPr="00EA78D4">
        <w:rPr>
          <w:rFonts w:ascii="Times New Roman" w:hAnsi="Times New Roman" w:cs="Times New Roman"/>
          <w:sz w:val="28"/>
          <w:szCs w:val="28"/>
        </w:rPr>
        <w:t>Заявление формируется в единственном экземпляре</w:t>
      </w:r>
      <w:r w:rsidR="00A557C0">
        <w:rPr>
          <w:rFonts w:ascii="Times New Roman" w:hAnsi="Times New Roman" w:cs="Times New Roman"/>
          <w:sz w:val="28"/>
          <w:szCs w:val="28"/>
        </w:rPr>
        <w:t xml:space="preserve"> </w:t>
      </w:r>
      <w:r w:rsidR="00EC319E" w:rsidRPr="00EA78D4">
        <w:rPr>
          <w:rFonts w:ascii="Times New Roman" w:hAnsi="Times New Roman" w:cs="Times New Roman"/>
          <w:sz w:val="28"/>
          <w:szCs w:val="28"/>
        </w:rPr>
        <w:t>– подлиннике и подписывается заявителем.</w:t>
      </w:r>
    </w:p>
    <w:p w:rsidR="003101A4" w:rsidRPr="00EA78D4" w:rsidRDefault="008E3FB5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A4" w:rsidRPr="00EA78D4">
        <w:rPr>
          <w:rFonts w:ascii="Times New Roman" w:hAnsi="Times New Roman" w:cs="Times New Roman"/>
          <w:sz w:val="28"/>
          <w:szCs w:val="28"/>
        </w:rPr>
        <w:t>В заявлении о постановке на учет детей в обязательном порядке указывается:</w:t>
      </w:r>
    </w:p>
    <w:p w:rsidR="003101A4" w:rsidRPr="00EA78D4" w:rsidRDefault="008E3FB5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A4" w:rsidRPr="00EA78D4">
        <w:rPr>
          <w:rFonts w:ascii="Times New Roman" w:hAnsi="Times New Roman" w:cs="Times New Roman"/>
          <w:sz w:val="28"/>
          <w:szCs w:val="28"/>
        </w:rPr>
        <w:t>- дата и время приема заявления;</w:t>
      </w:r>
    </w:p>
    <w:p w:rsidR="003101A4" w:rsidRPr="00EA78D4" w:rsidRDefault="008E3FB5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A4" w:rsidRPr="00EA78D4">
        <w:rPr>
          <w:rFonts w:ascii="Times New Roman" w:hAnsi="Times New Roman" w:cs="Times New Roman"/>
          <w:sz w:val="28"/>
          <w:szCs w:val="28"/>
        </w:rPr>
        <w:t>- фамилия, имя, отчество (при наличии) заявителя;</w:t>
      </w:r>
    </w:p>
    <w:p w:rsidR="003101A4" w:rsidRPr="00EA78D4" w:rsidRDefault="008E3FB5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A4" w:rsidRPr="00EA78D4">
        <w:rPr>
          <w:rFonts w:ascii="Times New Roman" w:hAnsi="Times New Roman" w:cs="Times New Roman"/>
          <w:sz w:val="28"/>
          <w:szCs w:val="28"/>
        </w:rPr>
        <w:t>- данные документа, удостоверяющего личность заявителя;</w:t>
      </w:r>
    </w:p>
    <w:p w:rsidR="003101A4" w:rsidRPr="00EA78D4" w:rsidRDefault="008E3FB5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A4" w:rsidRPr="00EA78D4">
        <w:rPr>
          <w:rFonts w:ascii="Times New Roman" w:hAnsi="Times New Roman" w:cs="Times New Roman"/>
          <w:sz w:val="28"/>
          <w:szCs w:val="28"/>
        </w:rPr>
        <w:t>- данные о степени родства заявителя (родитель, опекун, лицо, действующее от имени законного представителя и т.д.);</w:t>
      </w:r>
    </w:p>
    <w:p w:rsidR="003101A4" w:rsidRPr="00EA78D4" w:rsidRDefault="00092942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A4" w:rsidRPr="00EA78D4">
        <w:rPr>
          <w:rFonts w:ascii="Times New Roman" w:hAnsi="Times New Roman" w:cs="Times New Roman"/>
          <w:sz w:val="28"/>
          <w:szCs w:val="28"/>
        </w:rPr>
        <w:t>-  сведения о наличии внеочередного или первоочередного права на получение места для ребенка в дошкольной образовательной организации;</w:t>
      </w:r>
    </w:p>
    <w:p w:rsidR="003101A4" w:rsidRPr="00EA78D4" w:rsidRDefault="00092942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A4" w:rsidRPr="00EA78D4">
        <w:rPr>
          <w:rFonts w:ascii="Times New Roman" w:hAnsi="Times New Roman" w:cs="Times New Roman"/>
          <w:sz w:val="28"/>
          <w:szCs w:val="28"/>
        </w:rPr>
        <w:t>- номер телефона, адрес электронной почты заявителя;</w:t>
      </w:r>
    </w:p>
    <w:p w:rsidR="003101A4" w:rsidRPr="00EA78D4" w:rsidRDefault="00092942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1A4" w:rsidRPr="00EA78D4">
        <w:rPr>
          <w:rFonts w:ascii="Times New Roman" w:hAnsi="Times New Roman" w:cs="Times New Roman"/>
          <w:sz w:val="28"/>
          <w:szCs w:val="28"/>
        </w:rPr>
        <w:t xml:space="preserve">- фамилия, имя, отчество </w:t>
      </w:r>
      <w:r w:rsidR="00735C78" w:rsidRPr="00EA78D4">
        <w:rPr>
          <w:rFonts w:ascii="Times New Roman" w:hAnsi="Times New Roman" w:cs="Times New Roman"/>
          <w:sz w:val="28"/>
          <w:szCs w:val="28"/>
        </w:rPr>
        <w:t>(при наличии) ребёнка;</w:t>
      </w:r>
    </w:p>
    <w:p w:rsidR="00735C78" w:rsidRPr="00EA78D4" w:rsidRDefault="00092942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C78" w:rsidRPr="00EA78D4">
        <w:rPr>
          <w:rFonts w:ascii="Times New Roman" w:hAnsi="Times New Roman" w:cs="Times New Roman"/>
          <w:sz w:val="28"/>
          <w:szCs w:val="28"/>
        </w:rPr>
        <w:t>- дата рождения ребёнка;</w:t>
      </w:r>
    </w:p>
    <w:p w:rsidR="00735C78" w:rsidRPr="00EA78D4" w:rsidRDefault="00092942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C78" w:rsidRPr="00EA78D4">
        <w:rPr>
          <w:rFonts w:ascii="Times New Roman" w:hAnsi="Times New Roman" w:cs="Times New Roman"/>
          <w:sz w:val="28"/>
          <w:szCs w:val="28"/>
        </w:rPr>
        <w:t>- адрес фактического проживания ребёнка;</w:t>
      </w:r>
    </w:p>
    <w:p w:rsidR="00735C78" w:rsidRPr="00EA78D4" w:rsidRDefault="00092942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C78" w:rsidRPr="00EA78D4">
        <w:rPr>
          <w:rFonts w:ascii="Times New Roman" w:hAnsi="Times New Roman" w:cs="Times New Roman"/>
          <w:sz w:val="28"/>
          <w:szCs w:val="28"/>
        </w:rPr>
        <w:t>- данные свидетельства о рождении ребёнка;</w:t>
      </w:r>
    </w:p>
    <w:p w:rsidR="00735C78" w:rsidRPr="00EA78D4" w:rsidRDefault="00092942" w:rsidP="0069341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C78" w:rsidRPr="00EA78D4">
        <w:rPr>
          <w:rFonts w:ascii="Times New Roman" w:hAnsi="Times New Roman" w:cs="Times New Roman"/>
          <w:sz w:val="28"/>
          <w:szCs w:val="28"/>
        </w:rPr>
        <w:t>- желаемый режим пребывания в дошкольной образовательной организации (группа кратковременного пребывания, полного дня, продлённого дня, круглосуточного пребывания детей, семейное образование);</w:t>
      </w:r>
    </w:p>
    <w:p w:rsidR="00735C78" w:rsidRPr="001B6000" w:rsidRDefault="00092942" w:rsidP="00693418">
      <w:pPr>
        <w:pStyle w:val="ConsPlusNormal"/>
        <w:tabs>
          <w:tab w:val="left" w:pos="1134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C78" w:rsidRPr="001B6000">
        <w:rPr>
          <w:rFonts w:ascii="Times New Roman" w:hAnsi="Times New Roman" w:cs="Times New Roman"/>
          <w:sz w:val="28"/>
          <w:szCs w:val="28"/>
        </w:rPr>
        <w:t>- направленность группы (общеразвивающая, оздоровительная, компенсирующая с указанием категории нарушений, комбинированная);</w:t>
      </w:r>
    </w:p>
    <w:p w:rsidR="00735C78" w:rsidRPr="001B6000" w:rsidRDefault="00092942" w:rsidP="00693418">
      <w:pPr>
        <w:pStyle w:val="ConsPlusNormal"/>
        <w:tabs>
          <w:tab w:val="left" w:pos="1134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C78" w:rsidRPr="001B6000">
        <w:rPr>
          <w:rFonts w:ascii="Times New Roman" w:hAnsi="Times New Roman" w:cs="Times New Roman"/>
          <w:sz w:val="28"/>
          <w:szCs w:val="28"/>
        </w:rPr>
        <w:t>- желательно</w:t>
      </w:r>
      <w:proofErr w:type="gramStart"/>
      <w:r w:rsidR="00735C78" w:rsidRPr="001B6000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735C78" w:rsidRPr="001B600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35C78" w:rsidRPr="001B6000">
        <w:rPr>
          <w:rFonts w:ascii="Times New Roman" w:hAnsi="Times New Roman" w:cs="Times New Roman"/>
          <w:sz w:val="28"/>
          <w:szCs w:val="28"/>
        </w:rPr>
        <w:t>) образовательное(</w:t>
      </w:r>
      <w:proofErr w:type="spellStart"/>
      <w:r w:rsidR="00735C78" w:rsidRPr="001B600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35C78" w:rsidRPr="001B6000">
        <w:rPr>
          <w:rFonts w:ascii="Times New Roman" w:hAnsi="Times New Roman" w:cs="Times New Roman"/>
          <w:sz w:val="28"/>
          <w:szCs w:val="28"/>
        </w:rPr>
        <w:t>) организация(</w:t>
      </w:r>
      <w:proofErr w:type="spellStart"/>
      <w:r w:rsidR="00735C78" w:rsidRPr="001B6000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735C78" w:rsidRPr="001B600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35C78" w:rsidRPr="001B6000" w:rsidRDefault="00092942" w:rsidP="00693418">
      <w:pPr>
        <w:pStyle w:val="ConsPlusNormal"/>
        <w:tabs>
          <w:tab w:val="left" w:pos="1134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35C78" w:rsidRPr="001B6000">
        <w:rPr>
          <w:rFonts w:ascii="Times New Roman" w:hAnsi="Times New Roman" w:cs="Times New Roman"/>
          <w:sz w:val="28"/>
          <w:szCs w:val="28"/>
        </w:rPr>
        <w:t>желаемая дата, с которой планируется начало посещения ребенком образовательной организации;</w:t>
      </w:r>
    </w:p>
    <w:p w:rsidR="00223AEC" w:rsidRDefault="00092942" w:rsidP="00693418">
      <w:pPr>
        <w:pStyle w:val="ConsPlusNormal"/>
        <w:tabs>
          <w:tab w:val="left" w:pos="1134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C78" w:rsidRPr="001B6000">
        <w:rPr>
          <w:rFonts w:ascii="Times New Roman" w:hAnsi="Times New Roman" w:cs="Times New Roman"/>
          <w:sz w:val="28"/>
          <w:szCs w:val="28"/>
        </w:rPr>
        <w:t>- способ связи с заявителем (телефон, электронная почта, СМС</w:t>
      </w:r>
      <w:r w:rsidR="00E959C3" w:rsidRPr="001B6000">
        <w:rPr>
          <w:rFonts w:ascii="Times New Roman" w:hAnsi="Times New Roman" w:cs="Times New Roman"/>
          <w:sz w:val="28"/>
          <w:szCs w:val="28"/>
        </w:rPr>
        <w:t xml:space="preserve"> </w:t>
      </w:r>
      <w:r w:rsidR="00735C78" w:rsidRPr="001B6000">
        <w:rPr>
          <w:rFonts w:ascii="Times New Roman" w:hAnsi="Times New Roman" w:cs="Times New Roman"/>
          <w:sz w:val="28"/>
          <w:szCs w:val="28"/>
        </w:rPr>
        <w:t>-</w:t>
      </w:r>
      <w:r w:rsidR="00E959C3" w:rsidRPr="001B6000">
        <w:rPr>
          <w:rFonts w:ascii="Times New Roman" w:hAnsi="Times New Roman" w:cs="Times New Roman"/>
          <w:sz w:val="28"/>
          <w:szCs w:val="28"/>
        </w:rPr>
        <w:t xml:space="preserve"> </w:t>
      </w:r>
      <w:r w:rsidR="00735C78" w:rsidRPr="001B6000">
        <w:rPr>
          <w:rFonts w:ascii="Times New Roman" w:hAnsi="Times New Roman" w:cs="Times New Roman"/>
          <w:sz w:val="28"/>
          <w:szCs w:val="28"/>
        </w:rPr>
        <w:t>сообщение)</w:t>
      </w:r>
      <w:r w:rsidR="00223AEC">
        <w:rPr>
          <w:rFonts w:ascii="Times New Roman" w:hAnsi="Times New Roman" w:cs="Times New Roman"/>
          <w:sz w:val="28"/>
          <w:szCs w:val="28"/>
        </w:rPr>
        <w:t>.</w:t>
      </w:r>
    </w:p>
    <w:p w:rsidR="00184E37" w:rsidRDefault="0069341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37">
        <w:rPr>
          <w:rFonts w:ascii="Times New Roman" w:hAnsi="Times New Roman" w:cs="Times New Roman"/>
          <w:sz w:val="28"/>
          <w:szCs w:val="28"/>
        </w:rPr>
        <w:t>МФЦ оказывает консультацию по заполнению интерактивной экранной формы  з</w:t>
      </w:r>
      <w:r w:rsidR="00EA460E">
        <w:rPr>
          <w:rFonts w:ascii="Times New Roman" w:hAnsi="Times New Roman" w:cs="Times New Roman"/>
          <w:sz w:val="28"/>
          <w:szCs w:val="28"/>
        </w:rPr>
        <w:t>аявления на РПГУ УР родителям (</w:t>
      </w:r>
      <w:r w:rsidR="00184E37">
        <w:rPr>
          <w:rFonts w:ascii="Times New Roman" w:hAnsi="Times New Roman" w:cs="Times New Roman"/>
          <w:sz w:val="28"/>
          <w:szCs w:val="28"/>
        </w:rPr>
        <w:t xml:space="preserve">законными представителями) или принимает от родителя (законного представителя) заявление и копии документов удостоверяющих личность заявителя, степень родства заявителя </w:t>
      </w:r>
      <w:proofErr w:type="gramStart"/>
      <w:r w:rsidR="00184E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4E37">
        <w:rPr>
          <w:rFonts w:ascii="Times New Roman" w:hAnsi="Times New Roman" w:cs="Times New Roman"/>
          <w:sz w:val="28"/>
          <w:szCs w:val="28"/>
        </w:rPr>
        <w:t xml:space="preserve">родитель, опекун, лицо, действующее от имени законного представителя и </w:t>
      </w:r>
      <w:r w:rsidR="00184E37">
        <w:rPr>
          <w:rFonts w:ascii="Times New Roman" w:hAnsi="Times New Roman" w:cs="Times New Roman"/>
          <w:sz w:val="28"/>
          <w:szCs w:val="28"/>
        </w:rPr>
        <w:lastRenderedPageBreak/>
        <w:t xml:space="preserve">т.д.), наличие внеочередного права на получение места для ребёнка в дошкольной образовательном учреждении и направляет  их в течение 3 рабочих дней с даты их получения в орган  управления образованием для дальнейшего внесения в ЕИР и постановки на учёт в течение 3 рабочих дней </w:t>
      </w:r>
      <w:proofErr w:type="gramStart"/>
      <w:r w:rsidR="00184E37">
        <w:rPr>
          <w:rFonts w:ascii="Times New Roman" w:hAnsi="Times New Roman" w:cs="Times New Roman"/>
          <w:sz w:val="28"/>
          <w:szCs w:val="28"/>
        </w:rPr>
        <w:t>с даты  поступления</w:t>
      </w:r>
      <w:proofErr w:type="gramEnd"/>
      <w:r w:rsidR="00184E37">
        <w:rPr>
          <w:rFonts w:ascii="Times New Roman" w:hAnsi="Times New Roman" w:cs="Times New Roman"/>
          <w:sz w:val="28"/>
          <w:szCs w:val="28"/>
        </w:rPr>
        <w:t xml:space="preserve"> заявления и копий документов от МФЦ.</w:t>
      </w:r>
    </w:p>
    <w:p w:rsidR="00184E37" w:rsidRDefault="00092942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4E37">
        <w:rPr>
          <w:rFonts w:ascii="Times New Roman" w:hAnsi="Times New Roman" w:cs="Times New Roman"/>
          <w:sz w:val="28"/>
          <w:szCs w:val="28"/>
        </w:rPr>
        <w:t>МФЦ родителю (законному представителю), представившему заявление и документы о постановке на учет ребенка (детей), при личном обращении выдается уведомление с указанием даты принятия заявления и копий документов в МФЦ.</w:t>
      </w:r>
    </w:p>
    <w:p w:rsidR="002948D1" w:rsidRDefault="002948D1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5E53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подаче документов через ЕИР</w:t>
      </w:r>
      <w:r w:rsidR="000C0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 высылается электронная версия</w:t>
      </w:r>
      <w:r w:rsidR="00881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по электронной почте или способом, указанным в заявлении родителем (законным представителем).</w:t>
      </w:r>
    </w:p>
    <w:p w:rsidR="002948D1" w:rsidRDefault="002948D1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содержит информацию:</w:t>
      </w:r>
    </w:p>
    <w:p w:rsidR="002517BF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4011">
        <w:rPr>
          <w:rFonts w:ascii="Times New Roman" w:hAnsi="Times New Roman" w:cs="Times New Roman"/>
          <w:sz w:val="28"/>
          <w:szCs w:val="28"/>
        </w:rPr>
        <w:t>-</w:t>
      </w:r>
      <w:r w:rsidR="00C517AC">
        <w:rPr>
          <w:rFonts w:ascii="Times New Roman" w:hAnsi="Times New Roman" w:cs="Times New Roman"/>
          <w:sz w:val="28"/>
          <w:szCs w:val="28"/>
        </w:rPr>
        <w:t xml:space="preserve"> </w:t>
      </w:r>
      <w:r w:rsidR="002517BF">
        <w:rPr>
          <w:rFonts w:ascii="Times New Roman" w:hAnsi="Times New Roman" w:cs="Times New Roman"/>
          <w:sz w:val="28"/>
          <w:szCs w:val="28"/>
        </w:rPr>
        <w:t>регистрационной номер заявителя и дата постановки на учет;</w:t>
      </w:r>
    </w:p>
    <w:p w:rsidR="002517BF" w:rsidRDefault="00C517AC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5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11">
        <w:rPr>
          <w:rFonts w:ascii="Times New Roman" w:hAnsi="Times New Roman" w:cs="Times New Roman"/>
          <w:sz w:val="28"/>
          <w:szCs w:val="28"/>
        </w:rPr>
        <w:t xml:space="preserve">- </w:t>
      </w:r>
      <w:r w:rsidR="002517BF">
        <w:rPr>
          <w:rFonts w:ascii="Times New Roman" w:hAnsi="Times New Roman" w:cs="Times New Roman"/>
          <w:sz w:val="28"/>
          <w:szCs w:val="28"/>
        </w:rPr>
        <w:t>перечень желаемых дошкольных учреждений;</w:t>
      </w:r>
    </w:p>
    <w:p w:rsidR="002517BF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7AC">
        <w:rPr>
          <w:rFonts w:ascii="Times New Roman" w:hAnsi="Times New Roman" w:cs="Times New Roman"/>
          <w:sz w:val="28"/>
          <w:szCs w:val="28"/>
        </w:rPr>
        <w:t xml:space="preserve">  </w:t>
      </w:r>
      <w:r w:rsidR="00D84011">
        <w:rPr>
          <w:rFonts w:ascii="Times New Roman" w:hAnsi="Times New Roman" w:cs="Times New Roman"/>
          <w:sz w:val="28"/>
          <w:szCs w:val="28"/>
        </w:rPr>
        <w:t>- фам</w:t>
      </w:r>
      <w:r w:rsidR="00CA592E">
        <w:rPr>
          <w:rFonts w:ascii="Times New Roman" w:hAnsi="Times New Roman" w:cs="Times New Roman"/>
          <w:sz w:val="28"/>
          <w:szCs w:val="28"/>
        </w:rPr>
        <w:t>илия, имя, отчество (</w:t>
      </w:r>
      <w:r w:rsidR="002517BF">
        <w:rPr>
          <w:rFonts w:ascii="Times New Roman" w:hAnsi="Times New Roman" w:cs="Times New Roman"/>
          <w:sz w:val="28"/>
          <w:szCs w:val="28"/>
        </w:rPr>
        <w:t>при наличии) ребёнка и дата его рождения;</w:t>
      </w:r>
    </w:p>
    <w:p w:rsidR="002517BF" w:rsidRDefault="00C517AC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538">
        <w:rPr>
          <w:rFonts w:ascii="Times New Roman" w:hAnsi="Times New Roman" w:cs="Times New Roman"/>
          <w:sz w:val="28"/>
          <w:szCs w:val="28"/>
        </w:rPr>
        <w:t xml:space="preserve">        </w:t>
      </w:r>
      <w:r w:rsidR="00D84011">
        <w:rPr>
          <w:rFonts w:ascii="Times New Roman" w:hAnsi="Times New Roman" w:cs="Times New Roman"/>
          <w:sz w:val="28"/>
          <w:szCs w:val="28"/>
        </w:rPr>
        <w:t xml:space="preserve">- </w:t>
      </w:r>
      <w:r w:rsidR="002517BF">
        <w:rPr>
          <w:rFonts w:ascii="Times New Roman" w:hAnsi="Times New Roman" w:cs="Times New Roman"/>
          <w:sz w:val="28"/>
          <w:szCs w:val="28"/>
        </w:rPr>
        <w:t>контактный телефон (сайт), по которому (на котором) заявители могут</w:t>
      </w:r>
      <w:r w:rsidR="00234E99">
        <w:rPr>
          <w:rFonts w:ascii="Times New Roman" w:hAnsi="Times New Roman" w:cs="Times New Roman"/>
          <w:sz w:val="28"/>
          <w:szCs w:val="28"/>
        </w:rPr>
        <w:t xml:space="preserve"> </w:t>
      </w:r>
      <w:r w:rsidR="002517BF">
        <w:rPr>
          <w:rFonts w:ascii="Times New Roman" w:hAnsi="Times New Roman" w:cs="Times New Roman"/>
          <w:sz w:val="28"/>
          <w:szCs w:val="28"/>
        </w:rPr>
        <w:t>узнать</w:t>
      </w:r>
      <w:r w:rsidR="00234E99">
        <w:rPr>
          <w:rFonts w:ascii="Times New Roman" w:hAnsi="Times New Roman" w:cs="Times New Roman"/>
          <w:sz w:val="28"/>
          <w:szCs w:val="28"/>
        </w:rPr>
        <w:t xml:space="preserve"> </w:t>
      </w:r>
      <w:r w:rsidR="002517BF">
        <w:rPr>
          <w:rFonts w:ascii="Times New Roman" w:hAnsi="Times New Roman" w:cs="Times New Roman"/>
          <w:sz w:val="28"/>
          <w:szCs w:val="28"/>
        </w:rPr>
        <w:t>о продвижении очереди;</w:t>
      </w:r>
    </w:p>
    <w:p w:rsidR="002517BF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1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922">
        <w:rPr>
          <w:rFonts w:ascii="Times New Roman" w:hAnsi="Times New Roman" w:cs="Times New Roman"/>
          <w:sz w:val="28"/>
          <w:szCs w:val="28"/>
        </w:rPr>
        <w:t xml:space="preserve">- </w:t>
      </w:r>
      <w:r w:rsidR="002517BF">
        <w:rPr>
          <w:rFonts w:ascii="Times New Roman" w:hAnsi="Times New Roman" w:cs="Times New Roman"/>
          <w:sz w:val="28"/>
          <w:szCs w:val="28"/>
        </w:rPr>
        <w:t>о вариативных формах дошкольного учреждения, которые могут</w:t>
      </w:r>
      <w:r w:rsidR="00234E99">
        <w:rPr>
          <w:rFonts w:ascii="Times New Roman" w:hAnsi="Times New Roman" w:cs="Times New Roman"/>
          <w:sz w:val="28"/>
          <w:szCs w:val="28"/>
        </w:rPr>
        <w:t xml:space="preserve"> </w:t>
      </w:r>
      <w:r w:rsidR="002517BF">
        <w:rPr>
          <w:rFonts w:ascii="Times New Roman" w:hAnsi="Times New Roman" w:cs="Times New Roman"/>
          <w:sz w:val="28"/>
          <w:szCs w:val="28"/>
        </w:rPr>
        <w:t>быть предоставлены ребенку временно, начиная с желаемой даты начала посещения дошкольного учреждения в т</w:t>
      </w:r>
      <w:r w:rsidR="00CA592E">
        <w:rPr>
          <w:rFonts w:ascii="Times New Roman" w:hAnsi="Times New Roman" w:cs="Times New Roman"/>
          <w:sz w:val="28"/>
          <w:szCs w:val="28"/>
        </w:rPr>
        <w:t>ечение установленного времени (</w:t>
      </w:r>
      <w:r w:rsidR="002517BF">
        <w:rPr>
          <w:rFonts w:ascii="Times New Roman" w:hAnsi="Times New Roman" w:cs="Times New Roman"/>
          <w:sz w:val="28"/>
          <w:szCs w:val="28"/>
        </w:rPr>
        <w:t>но не дольше календарного года с желаемой даты) при невозможности</w:t>
      </w:r>
      <w:r w:rsidR="00234E99">
        <w:rPr>
          <w:rFonts w:ascii="Times New Roman" w:hAnsi="Times New Roman" w:cs="Times New Roman"/>
          <w:sz w:val="28"/>
          <w:szCs w:val="28"/>
        </w:rPr>
        <w:t xml:space="preserve"> </w:t>
      </w:r>
      <w:r w:rsidR="002517BF">
        <w:rPr>
          <w:rFonts w:ascii="Times New Roman" w:hAnsi="Times New Roman" w:cs="Times New Roman"/>
          <w:sz w:val="28"/>
          <w:szCs w:val="28"/>
        </w:rPr>
        <w:t>предоставить</w:t>
      </w:r>
      <w:r w:rsidR="00234E99">
        <w:rPr>
          <w:rFonts w:ascii="Times New Roman" w:hAnsi="Times New Roman" w:cs="Times New Roman"/>
          <w:sz w:val="28"/>
          <w:szCs w:val="28"/>
        </w:rPr>
        <w:t xml:space="preserve"> </w:t>
      </w:r>
      <w:r w:rsidR="002517BF">
        <w:rPr>
          <w:rFonts w:ascii="Times New Roman" w:hAnsi="Times New Roman" w:cs="Times New Roman"/>
          <w:sz w:val="28"/>
          <w:szCs w:val="28"/>
        </w:rPr>
        <w:t>ме</w:t>
      </w:r>
      <w:r w:rsidR="00CA592E">
        <w:rPr>
          <w:rFonts w:ascii="Times New Roman" w:hAnsi="Times New Roman" w:cs="Times New Roman"/>
          <w:sz w:val="28"/>
          <w:szCs w:val="28"/>
        </w:rPr>
        <w:t>сто в дошкольных</w:t>
      </w:r>
      <w:r w:rsidR="000C0E8F">
        <w:rPr>
          <w:rFonts w:ascii="Times New Roman" w:hAnsi="Times New Roman" w:cs="Times New Roman"/>
          <w:sz w:val="28"/>
          <w:szCs w:val="28"/>
        </w:rPr>
        <w:t xml:space="preserve"> </w:t>
      </w:r>
      <w:r w:rsidR="00CA592E">
        <w:rPr>
          <w:rFonts w:ascii="Times New Roman" w:hAnsi="Times New Roman" w:cs="Times New Roman"/>
          <w:sz w:val="28"/>
          <w:szCs w:val="28"/>
        </w:rPr>
        <w:t>учреждениях (</w:t>
      </w:r>
      <w:r w:rsidR="002517BF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26276B">
        <w:rPr>
          <w:rFonts w:ascii="Times New Roman" w:hAnsi="Times New Roman" w:cs="Times New Roman"/>
          <w:sz w:val="28"/>
          <w:szCs w:val="28"/>
        </w:rPr>
        <w:t>кратковременного</w:t>
      </w:r>
      <w:r w:rsidR="002517BF">
        <w:rPr>
          <w:rFonts w:ascii="Times New Roman" w:hAnsi="Times New Roman" w:cs="Times New Roman"/>
          <w:sz w:val="28"/>
          <w:szCs w:val="28"/>
        </w:rPr>
        <w:t xml:space="preserve"> пребывания, негосударственных образовательных учреждениях,</w:t>
      </w:r>
      <w:r w:rsidR="0026276B">
        <w:rPr>
          <w:rFonts w:ascii="Times New Roman" w:hAnsi="Times New Roman" w:cs="Times New Roman"/>
          <w:sz w:val="28"/>
          <w:szCs w:val="28"/>
        </w:rPr>
        <w:t xml:space="preserve"> дошкольном образовании в форме психоло</w:t>
      </w:r>
      <w:r w:rsidR="00C517AC">
        <w:rPr>
          <w:rFonts w:ascii="Times New Roman" w:hAnsi="Times New Roman" w:cs="Times New Roman"/>
          <w:sz w:val="28"/>
          <w:szCs w:val="28"/>
        </w:rPr>
        <w:t>го-педагогических сопровождениях содержания ребенка в семье и др.);</w:t>
      </w:r>
      <w:proofErr w:type="gramEnd"/>
    </w:p>
    <w:p w:rsidR="002517BF" w:rsidRPr="001B6000" w:rsidRDefault="00C517AC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538">
        <w:rPr>
          <w:rFonts w:ascii="Times New Roman" w:hAnsi="Times New Roman" w:cs="Times New Roman"/>
          <w:sz w:val="28"/>
          <w:szCs w:val="28"/>
        </w:rPr>
        <w:t xml:space="preserve">      </w:t>
      </w:r>
      <w:r w:rsidR="0054555E">
        <w:rPr>
          <w:rFonts w:ascii="Times New Roman" w:hAnsi="Times New Roman" w:cs="Times New Roman"/>
          <w:sz w:val="28"/>
          <w:szCs w:val="28"/>
        </w:rPr>
        <w:t xml:space="preserve"> </w:t>
      </w:r>
      <w:r w:rsidR="00926922">
        <w:rPr>
          <w:rFonts w:ascii="Times New Roman" w:hAnsi="Times New Roman" w:cs="Times New Roman"/>
          <w:sz w:val="28"/>
          <w:szCs w:val="28"/>
        </w:rPr>
        <w:t xml:space="preserve">- </w:t>
      </w:r>
      <w:r w:rsidR="005455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выдачи уведомления.</w:t>
      </w:r>
    </w:p>
    <w:p w:rsidR="007F1D6B" w:rsidRDefault="007B6490" w:rsidP="0069341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948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D6B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могут быть представлены как в подлинниках, так и в копиях. Копии документов заверяются в порядке, установленном законодательством Российской Федерации.</w:t>
      </w:r>
    </w:p>
    <w:p w:rsidR="005C5727" w:rsidRDefault="002948D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7B6490">
        <w:rPr>
          <w:rFonts w:ascii="Times New Roman" w:hAnsi="Times New Roman" w:cs="Times New Roman"/>
          <w:sz w:val="28"/>
          <w:szCs w:val="28"/>
        </w:rPr>
        <w:t xml:space="preserve">. </w:t>
      </w:r>
      <w:r w:rsidR="007F1D6B">
        <w:rPr>
          <w:rFonts w:ascii="Times New Roman" w:hAnsi="Times New Roman" w:cs="Times New Roman"/>
          <w:sz w:val="28"/>
          <w:szCs w:val="28"/>
        </w:rPr>
        <w:t>Представ</w:t>
      </w:r>
      <w:r w:rsidR="008431CB">
        <w:rPr>
          <w:rFonts w:ascii="Times New Roman" w:hAnsi="Times New Roman" w:cs="Times New Roman"/>
          <w:sz w:val="28"/>
          <w:szCs w:val="28"/>
        </w:rPr>
        <w:t>ленные документы не должны содержать подчисток, зачеркнутых слов и иных неоговоренных исправлений.</w:t>
      </w:r>
    </w:p>
    <w:p w:rsidR="005C5727" w:rsidRPr="00FC31F4" w:rsidRDefault="00B3683C" w:rsidP="00693418">
      <w:pPr>
        <w:widowControl/>
        <w:tabs>
          <w:tab w:val="left" w:pos="709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C3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A27">
        <w:rPr>
          <w:rFonts w:ascii="Times New Roman" w:hAnsi="Times New Roman" w:cs="Times New Roman"/>
          <w:sz w:val="28"/>
          <w:szCs w:val="28"/>
        </w:rPr>
        <w:t xml:space="preserve"> </w:t>
      </w:r>
      <w:r w:rsidR="002948D1">
        <w:rPr>
          <w:rFonts w:ascii="Times New Roman" w:hAnsi="Times New Roman" w:cs="Times New Roman"/>
          <w:sz w:val="28"/>
          <w:szCs w:val="28"/>
        </w:rPr>
        <w:t>2.6.6</w:t>
      </w:r>
      <w:r w:rsidR="007B6490">
        <w:rPr>
          <w:rFonts w:ascii="Times New Roman" w:hAnsi="Times New Roman" w:cs="Times New Roman"/>
          <w:sz w:val="28"/>
          <w:szCs w:val="28"/>
        </w:rPr>
        <w:t xml:space="preserve">. </w:t>
      </w:r>
      <w:r w:rsidR="005C5727" w:rsidRPr="00FC31F4">
        <w:rPr>
          <w:rFonts w:ascii="Times New Roman" w:hAnsi="Times New Roman" w:cs="Times New Roman"/>
          <w:sz w:val="28"/>
          <w:szCs w:val="28"/>
        </w:rPr>
        <w:t xml:space="preserve">При осуществлении учёта детей, нуждающихся в предоставлении места в </w:t>
      </w:r>
      <w:r w:rsidR="00332CFC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5C5727" w:rsidRPr="00FC31F4">
        <w:rPr>
          <w:rFonts w:ascii="Times New Roman" w:hAnsi="Times New Roman" w:cs="Times New Roman"/>
          <w:sz w:val="28"/>
          <w:szCs w:val="28"/>
        </w:rPr>
        <w:t>, реализующей программы дошкольного образования, в соответствии с федеральным законодательством формируются списки детей граждан, имеющих льготы (право на внеочередное или первоочередное зачисление ребенка в образовательную организацию):</w:t>
      </w:r>
    </w:p>
    <w:p w:rsidR="005C5727" w:rsidRPr="007854D2" w:rsidRDefault="005C5727" w:rsidP="00693418">
      <w:pPr>
        <w:widowControl/>
        <w:numPr>
          <w:ilvl w:val="0"/>
          <w:numId w:val="23"/>
        </w:numPr>
        <w:tabs>
          <w:tab w:val="left" w:pos="113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54D2">
        <w:rPr>
          <w:rFonts w:ascii="Times New Roman" w:hAnsi="Times New Roman" w:cs="Times New Roman"/>
          <w:sz w:val="28"/>
          <w:szCs w:val="28"/>
        </w:rPr>
        <w:t>право на внеочередное зачисление ребенка в образовательную организацию имеют следующие категории детей:</w:t>
      </w:r>
    </w:p>
    <w:p w:rsidR="00AB3D33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3D33" w:rsidRPr="007854D2">
        <w:rPr>
          <w:rFonts w:ascii="Times New Roman" w:hAnsi="Times New Roman" w:cs="Times New Roman"/>
          <w:sz w:val="28"/>
          <w:szCs w:val="28"/>
        </w:rPr>
        <w:t xml:space="preserve">- </w:t>
      </w:r>
      <w:r w:rsidR="003B792C">
        <w:rPr>
          <w:rFonts w:ascii="Times New Roman" w:hAnsi="Times New Roman" w:cs="Times New Roman"/>
          <w:sz w:val="28"/>
          <w:szCs w:val="28"/>
        </w:rPr>
        <w:t xml:space="preserve">дети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граждан,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</w:r>
      <w:r w:rsidR="00AB3D33" w:rsidRPr="007854D2">
        <w:rPr>
          <w:rFonts w:ascii="Times New Roman" w:hAnsi="Times New Roman" w:cs="Times New Roman"/>
          <w:sz w:val="28"/>
          <w:szCs w:val="28"/>
        </w:rPr>
        <w:lastRenderedPageBreak/>
        <w:t>катастрофы на чернобыльской АЭС, инвалиды вследствие Чернобыльской катастрофы (</w:t>
      </w:r>
      <w:hyperlink r:id="rId15" w:tooltip="Закон РФ от 15.05.1991 N 1244-1 (ред. от 02.07.2013) &quot;О социальной защите граждан, подвергшихся воздействию радиации вследствие катастрофы на Чернобыльской АЭС&quot; (с изм. и доп., вступающими в силу с 01.09.2013){КонсультантПлюс}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</w:t>
      </w:r>
      <w:r w:rsidR="00D85777">
        <w:rPr>
          <w:rFonts w:ascii="Times New Roman" w:hAnsi="Times New Roman" w:cs="Times New Roman"/>
          <w:sz w:val="28"/>
          <w:szCs w:val="28"/>
        </w:rPr>
        <w:t>ы на Чернобыльской АЭС», ст. 14</w:t>
      </w:r>
      <w:r w:rsidR="00AB3D33" w:rsidRPr="007854D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C3442" w:rsidRPr="007854D2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C3442">
        <w:rPr>
          <w:rFonts w:ascii="Times New Roman" w:hAnsi="Times New Roman" w:cs="Times New Roman"/>
          <w:sz w:val="28"/>
          <w:szCs w:val="28"/>
        </w:rPr>
        <w:t>- дети граждан из подразделений  особого риска, лица из числа военнослужащих и вольнонаемного состава  Вооруженных Сил СССР, войск и органов  Комитета государственной безопасности СССР, внутренних войск, железнодорожных войск и других воинских формирований, лиц начальствующего  и рядового состава органов внутренних дел (Постановление Верховного  Совета  Российской Федерации от 27  декабря 1991 года № 2123-1 « О распространении действия закона РСФСР « О социальной защите граждан, подвергшихся</w:t>
      </w:r>
      <w:proofErr w:type="gramEnd"/>
      <w:r w:rsidR="007C3442">
        <w:rPr>
          <w:rFonts w:ascii="Times New Roman" w:hAnsi="Times New Roman" w:cs="Times New Roman"/>
          <w:sz w:val="28"/>
          <w:szCs w:val="28"/>
        </w:rPr>
        <w:t xml:space="preserve"> воздействию  радиации  вследствие катастрофы на чернобыльской АЭС» на граждан  из подразделений особого риска « п.1);    </w:t>
      </w:r>
    </w:p>
    <w:p w:rsidR="00AB3D33" w:rsidRPr="007854D2" w:rsidRDefault="00322538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2F3">
        <w:rPr>
          <w:rFonts w:ascii="Times New Roman" w:hAnsi="Times New Roman" w:cs="Times New Roman"/>
          <w:sz w:val="28"/>
          <w:szCs w:val="28"/>
        </w:rPr>
        <w:t>- дети прокуроров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(Федеральный </w:t>
      </w:r>
      <w:hyperlink r:id="rId16" w:tooltip="Федеральный закон от 17.01.1992 N 2202-1 (ред. от 23.07.2013) &quot;О прокуратуре Российской Федерации&quot; (с изм. и доп., вступающими в силу с 01.10.2013){КонсультантПлюс}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от 17 января 1992 г. № 2202-1 «О прокуратуре Российской Федерации», ст. 44 п. 5);</w:t>
      </w:r>
    </w:p>
    <w:p w:rsidR="00AB3D33" w:rsidRPr="007854D2" w:rsidRDefault="00322538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D33" w:rsidRPr="007854D2">
        <w:rPr>
          <w:rFonts w:ascii="Times New Roman" w:hAnsi="Times New Roman" w:cs="Times New Roman"/>
          <w:sz w:val="28"/>
          <w:szCs w:val="28"/>
        </w:rPr>
        <w:t>-</w:t>
      </w:r>
      <w:r w:rsidR="001262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AB3D33" w:rsidRPr="007854D2">
        <w:rPr>
          <w:rFonts w:ascii="Times New Roman" w:hAnsi="Times New Roman" w:cs="Times New Roman"/>
          <w:sz w:val="28"/>
          <w:szCs w:val="28"/>
        </w:rPr>
        <w:t>суд</w:t>
      </w:r>
      <w:r w:rsidR="001262F3">
        <w:rPr>
          <w:rFonts w:ascii="Times New Roman" w:hAnsi="Times New Roman" w:cs="Times New Roman"/>
          <w:sz w:val="28"/>
          <w:szCs w:val="28"/>
        </w:rPr>
        <w:t>ей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tooltip="Закон РФ от 26.06.1992 N 3132-1 (ред. от 02.07.2013) &quot;О статусе судей в Российской Федерации&quot; (с изм. и доп., вступающими в силу с 01.09.2013){КонсультантПлюс}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г. № 3132-1 «О статусе судей в Российской Федерации», ст. 19  п. 3);</w:t>
      </w:r>
    </w:p>
    <w:p w:rsidR="00AB3D33" w:rsidRDefault="00322538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- </w:t>
      </w:r>
      <w:r w:rsidR="001262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AB3D33" w:rsidRPr="007854D2">
        <w:rPr>
          <w:rFonts w:ascii="Times New Roman" w:hAnsi="Times New Roman" w:cs="Times New Roman"/>
          <w:sz w:val="28"/>
          <w:szCs w:val="28"/>
        </w:rPr>
        <w:t>сотрудник</w:t>
      </w:r>
      <w:r w:rsidR="001262F3">
        <w:rPr>
          <w:rFonts w:ascii="Times New Roman" w:hAnsi="Times New Roman" w:cs="Times New Roman"/>
          <w:sz w:val="28"/>
          <w:szCs w:val="28"/>
        </w:rPr>
        <w:t>ов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(Федеральный закон от 28 декабря 2010 г. №403-ФЗ «О Следственном комитете Российской Федерации», п. 25 ст. 35);</w:t>
      </w:r>
    </w:p>
    <w:p w:rsidR="001E608D" w:rsidRPr="007854D2" w:rsidRDefault="00322538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608D">
        <w:rPr>
          <w:rFonts w:ascii="Times New Roman" w:hAnsi="Times New Roman" w:cs="Times New Roman"/>
          <w:sz w:val="28"/>
          <w:szCs w:val="28"/>
        </w:rPr>
        <w:t xml:space="preserve">- дети погибших (пропавших без вести), умерших, ставших инвалидами сотрудников и военнослужащих специальных сил  по обнаружению и пресечению деятельности террористических </w:t>
      </w:r>
      <w:r w:rsidR="007F3AFC">
        <w:rPr>
          <w:rFonts w:ascii="Times New Roman" w:hAnsi="Times New Roman" w:cs="Times New Roman"/>
          <w:sz w:val="28"/>
          <w:szCs w:val="28"/>
        </w:rPr>
        <w:t>организаций и групп, их лидеров и лиц, участвующих в организации и осуществлении  террористических акций  на территории Северо - Кавказского региона Российской Федерации  (далее – специальные силы), а также  сотрудникам и военнослужащим Объединенной группировки войс</w:t>
      </w:r>
      <w:proofErr w:type="gramStart"/>
      <w:r w:rsidR="007F3AF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7F3AFC">
        <w:rPr>
          <w:rFonts w:ascii="Times New Roman" w:hAnsi="Times New Roman" w:cs="Times New Roman"/>
          <w:sz w:val="28"/>
          <w:szCs w:val="28"/>
        </w:rPr>
        <w:t xml:space="preserve">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9 февраля 2004 года  № 65  « О дополнительных гарантиях и компенсациях военнослужащим и сотрудникам федеральных органов исполнительной власти, участвующим в </w:t>
      </w:r>
      <w:r w:rsidR="00570523">
        <w:rPr>
          <w:rFonts w:ascii="Times New Roman" w:hAnsi="Times New Roman" w:cs="Times New Roman"/>
          <w:sz w:val="28"/>
          <w:szCs w:val="28"/>
        </w:rPr>
        <w:t>контртеррористических</w:t>
      </w:r>
      <w:r w:rsidR="007F3AFC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Северо-Кавказского региона Российской Федерации», п.14);  </w:t>
      </w:r>
      <w:r w:rsidR="001E60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D33" w:rsidRPr="007854D2" w:rsidRDefault="00322538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3D33" w:rsidRPr="007854D2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9870BF">
        <w:rPr>
          <w:rFonts w:ascii="Times New Roman" w:hAnsi="Times New Roman" w:cs="Times New Roman"/>
          <w:sz w:val="28"/>
          <w:szCs w:val="28"/>
        </w:rPr>
        <w:t xml:space="preserve">погибших (пропавших без вести), умерших, ставших инвалидами </w:t>
      </w:r>
      <w:r w:rsidR="00570523">
        <w:rPr>
          <w:rFonts w:ascii="Times New Roman" w:hAnsi="Times New Roman" w:cs="Times New Roman"/>
          <w:sz w:val="28"/>
          <w:szCs w:val="28"/>
        </w:rPr>
        <w:t>военнослужащих</w:t>
      </w:r>
      <w:r w:rsidR="009870BF">
        <w:rPr>
          <w:rFonts w:ascii="Times New Roman" w:hAnsi="Times New Roman" w:cs="Times New Roman"/>
          <w:sz w:val="28"/>
          <w:szCs w:val="28"/>
        </w:rPr>
        <w:t xml:space="preserve">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D85777">
        <w:rPr>
          <w:rFonts w:ascii="Times New Roman" w:hAnsi="Times New Roman" w:cs="Times New Roman"/>
          <w:sz w:val="28"/>
          <w:szCs w:val="28"/>
        </w:rPr>
        <w:t xml:space="preserve"> </w:t>
      </w:r>
      <w:r w:rsidR="009870BF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Российской Федерации от 12 августа 2008 года № 587 « О дополнительных мерах по усилению социальной защиты военнослужащих и сотрудников федеральных органов исполнительной </w:t>
      </w:r>
      <w:r w:rsidR="00AA777E">
        <w:rPr>
          <w:rFonts w:ascii="Times New Roman" w:hAnsi="Times New Roman" w:cs="Times New Roman"/>
          <w:sz w:val="28"/>
          <w:szCs w:val="28"/>
        </w:rPr>
        <w:t>власти, участвующих в</w:t>
      </w:r>
      <w:proofErr w:type="gramEnd"/>
      <w:r w:rsidR="00AA777E">
        <w:rPr>
          <w:rFonts w:ascii="Times New Roman" w:hAnsi="Times New Roman" w:cs="Times New Roman"/>
          <w:sz w:val="28"/>
          <w:szCs w:val="28"/>
        </w:rPr>
        <w:t xml:space="preserve"> выполнении задач по обеспечению безопасности и защите граждан Российской Федерации, проживающих на территориях Южной Осетии и Абхазии», п.</w:t>
      </w:r>
      <w:r w:rsidR="00FF6C2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9870BF">
        <w:rPr>
          <w:rFonts w:ascii="Times New Roman" w:hAnsi="Times New Roman" w:cs="Times New Roman"/>
          <w:sz w:val="28"/>
          <w:szCs w:val="28"/>
        </w:rPr>
        <w:t xml:space="preserve"> </w:t>
      </w:r>
      <w:r w:rsidR="00AB3D33" w:rsidRPr="007854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3D33" w:rsidRPr="007854D2" w:rsidRDefault="00322538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- </w:t>
      </w:r>
      <w:r w:rsidR="00FF6C25">
        <w:rPr>
          <w:rFonts w:ascii="Times New Roman" w:hAnsi="Times New Roman" w:cs="Times New Roman"/>
          <w:sz w:val="28"/>
          <w:szCs w:val="28"/>
        </w:rPr>
        <w:t>дети погибших</w:t>
      </w:r>
      <w:r w:rsidR="00D85777">
        <w:rPr>
          <w:rFonts w:ascii="Times New Roman" w:hAnsi="Times New Roman" w:cs="Times New Roman"/>
          <w:sz w:val="28"/>
          <w:szCs w:val="28"/>
        </w:rPr>
        <w:t xml:space="preserve"> (пропавших без вести), умерших</w:t>
      </w:r>
      <w:r w:rsidR="00FF6C25">
        <w:rPr>
          <w:rFonts w:ascii="Times New Roman" w:hAnsi="Times New Roman" w:cs="Times New Roman"/>
          <w:sz w:val="28"/>
          <w:szCs w:val="28"/>
        </w:rPr>
        <w:t>, ставших инвалидами  военнослужащих из числа указанных в пункте 1 Приказа Министра обороны Российской Федерации от 13 января 2010 года № 10 , проходивших военную службу по кон</w:t>
      </w:r>
      <w:r w:rsidR="00E7515E">
        <w:rPr>
          <w:rFonts w:ascii="Times New Roman" w:hAnsi="Times New Roman" w:cs="Times New Roman"/>
          <w:sz w:val="28"/>
          <w:szCs w:val="28"/>
        </w:rPr>
        <w:t>т</w:t>
      </w:r>
      <w:r w:rsidR="00FF6C25">
        <w:rPr>
          <w:rFonts w:ascii="Times New Roman" w:hAnsi="Times New Roman" w:cs="Times New Roman"/>
          <w:sz w:val="28"/>
          <w:szCs w:val="28"/>
        </w:rPr>
        <w:t xml:space="preserve">ракту </w:t>
      </w:r>
      <w:proofErr w:type="gramStart"/>
      <w:r w:rsidR="00FF6C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6C25">
        <w:rPr>
          <w:rFonts w:ascii="Times New Roman" w:hAnsi="Times New Roman" w:cs="Times New Roman"/>
          <w:sz w:val="28"/>
          <w:szCs w:val="28"/>
        </w:rPr>
        <w:t xml:space="preserve">Приказ Министра обороны Российской Федерации от 13 января 2010 года № 10  « О предоставлении </w:t>
      </w:r>
      <w:r w:rsidR="00E7515E">
        <w:rPr>
          <w:rFonts w:ascii="Times New Roman" w:hAnsi="Times New Roman" w:cs="Times New Roman"/>
          <w:sz w:val="28"/>
          <w:szCs w:val="28"/>
        </w:rPr>
        <w:t>дополнительных гарантий  и компенсаций 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 безопасность на территории Север</w:t>
      </w:r>
      <w:proofErr w:type="gramStart"/>
      <w:r w:rsidR="00E751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7515E">
        <w:rPr>
          <w:rFonts w:ascii="Times New Roman" w:hAnsi="Times New Roman" w:cs="Times New Roman"/>
          <w:sz w:val="28"/>
          <w:szCs w:val="28"/>
        </w:rPr>
        <w:t xml:space="preserve"> Кавказског</w:t>
      </w:r>
      <w:r w:rsidR="00D85777">
        <w:rPr>
          <w:rFonts w:ascii="Times New Roman" w:hAnsi="Times New Roman" w:cs="Times New Roman"/>
          <w:sz w:val="28"/>
          <w:szCs w:val="28"/>
        </w:rPr>
        <w:t>о региона Российской Федерации»</w:t>
      </w:r>
      <w:r w:rsidR="00E7515E">
        <w:rPr>
          <w:rFonts w:ascii="Times New Roman" w:hAnsi="Times New Roman" w:cs="Times New Roman"/>
          <w:sz w:val="28"/>
          <w:szCs w:val="28"/>
        </w:rPr>
        <w:t>, п.15);</w:t>
      </w:r>
    </w:p>
    <w:p w:rsidR="00AB3D33" w:rsidRPr="007854D2" w:rsidRDefault="00322538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3D33" w:rsidRPr="007854D2">
        <w:rPr>
          <w:rFonts w:ascii="Times New Roman" w:hAnsi="Times New Roman" w:cs="Times New Roman"/>
          <w:sz w:val="28"/>
          <w:szCs w:val="28"/>
        </w:rPr>
        <w:t>-</w:t>
      </w:r>
      <w:r w:rsidR="009678FA">
        <w:rPr>
          <w:rFonts w:ascii="Times New Roman" w:hAnsi="Times New Roman" w:cs="Times New Roman"/>
          <w:sz w:val="28"/>
          <w:szCs w:val="28"/>
        </w:rPr>
        <w:t xml:space="preserve"> </w:t>
      </w:r>
      <w:r w:rsidR="00E7515E">
        <w:rPr>
          <w:rFonts w:ascii="Times New Roman" w:hAnsi="Times New Roman" w:cs="Times New Roman"/>
          <w:sz w:val="28"/>
          <w:szCs w:val="28"/>
        </w:rPr>
        <w:t>дети граждан из числа военнослужащих и сот</w:t>
      </w:r>
      <w:r w:rsidR="00D85777">
        <w:rPr>
          <w:rFonts w:ascii="Times New Roman" w:hAnsi="Times New Roman" w:cs="Times New Roman"/>
          <w:sz w:val="28"/>
          <w:szCs w:val="28"/>
        </w:rPr>
        <w:t>рудников органов внутренних дел</w:t>
      </w:r>
      <w:r w:rsidR="00E7515E">
        <w:rPr>
          <w:rFonts w:ascii="Times New Roman" w:hAnsi="Times New Roman" w:cs="Times New Roman"/>
          <w:sz w:val="28"/>
          <w:szCs w:val="28"/>
        </w:rPr>
        <w:t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</w:t>
      </w:r>
      <w:r w:rsidR="002E2FB4">
        <w:rPr>
          <w:rFonts w:ascii="Times New Roman" w:hAnsi="Times New Roman" w:cs="Times New Roman"/>
          <w:sz w:val="28"/>
          <w:szCs w:val="28"/>
        </w:rPr>
        <w:t xml:space="preserve"> ставших  инвалидами в связи с  выполнением служебных обязанностей (постановление Правительства Российской  Федерации от 25 августа 1999 года № 936  « О дополнительных мерах  по социальной защите членов семей военнослужащих и сотрудников</w:t>
      </w:r>
      <w:proofErr w:type="gramEnd"/>
      <w:r w:rsidR="002E2FB4">
        <w:rPr>
          <w:rFonts w:ascii="Times New Roman" w:hAnsi="Times New Roman" w:cs="Times New Roman"/>
          <w:sz w:val="28"/>
          <w:szCs w:val="28"/>
        </w:rPr>
        <w:t xml:space="preserve"> органов внутренних дел государственной противопожарной службы, уголовно-исполнительной системы, непосредственно  у</w:t>
      </w:r>
      <w:r w:rsidR="00942575">
        <w:rPr>
          <w:rFonts w:ascii="Times New Roman" w:hAnsi="Times New Roman" w:cs="Times New Roman"/>
          <w:sz w:val="28"/>
          <w:szCs w:val="28"/>
        </w:rPr>
        <w:t>частвовавших в борьбе с терроризмом на территории республики  Дагестан и погибших (пропавших без ве</w:t>
      </w:r>
      <w:r w:rsidR="000D08BF">
        <w:rPr>
          <w:rFonts w:ascii="Times New Roman" w:hAnsi="Times New Roman" w:cs="Times New Roman"/>
          <w:sz w:val="28"/>
          <w:szCs w:val="28"/>
        </w:rPr>
        <w:t>сти)</w:t>
      </w:r>
      <w:r w:rsidR="00942575">
        <w:rPr>
          <w:rFonts w:ascii="Times New Roman" w:hAnsi="Times New Roman" w:cs="Times New Roman"/>
          <w:sz w:val="28"/>
          <w:szCs w:val="28"/>
        </w:rPr>
        <w:t>, умерших, ставших инвалидами  в связи с выполнением  служебных обязанностей» п.1);</w:t>
      </w:r>
    </w:p>
    <w:p w:rsidR="005C5727" w:rsidRPr="007854D2" w:rsidRDefault="00570523" w:rsidP="00693418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555E">
        <w:rPr>
          <w:rFonts w:ascii="Times New Roman" w:hAnsi="Times New Roman" w:cs="Times New Roman"/>
          <w:sz w:val="28"/>
          <w:szCs w:val="28"/>
        </w:rPr>
        <w:t xml:space="preserve">    </w:t>
      </w:r>
      <w:r w:rsidR="005C5727" w:rsidRPr="007854D2">
        <w:rPr>
          <w:rFonts w:ascii="Times New Roman" w:hAnsi="Times New Roman" w:cs="Times New Roman"/>
          <w:sz w:val="28"/>
          <w:szCs w:val="28"/>
        </w:rPr>
        <w:t>2) право на первоочередное зачисление ребенка в образовательную организацию имеют следующие категории детей:</w:t>
      </w:r>
    </w:p>
    <w:p w:rsidR="00AB3D33" w:rsidRPr="007854D2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- </w:t>
      </w:r>
      <w:r w:rsidR="003B792C">
        <w:rPr>
          <w:rFonts w:ascii="Times New Roman" w:hAnsi="Times New Roman" w:cs="Times New Roman"/>
          <w:sz w:val="28"/>
          <w:szCs w:val="28"/>
        </w:rPr>
        <w:t xml:space="preserve">дети из </w:t>
      </w:r>
      <w:r w:rsidR="00AB3D33" w:rsidRPr="007854D2">
        <w:rPr>
          <w:rFonts w:ascii="Times New Roman" w:hAnsi="Times New Roman" w:cs="Times New Roman"/>
          <w:sz w:val="28"/>
          <w:szCs w:val="28"/>
        </w:rPr>
        <w:t>многодетны</w:t>
      </w:r>
      <w:r w:rsidR="003B792C">
        <w:rPr>
          <w:rFonts w:ascii="Times New Roman" w:hAnsi="Times New Roman" w:cs="Times New Roman"/>
          <w:sz w:val="28"/>
          <w:szCs w:val="28"/>
        </w:rPr>
        <w:t>х семей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tooltip="Указ Президента РФ от 05.05.1992 N 431 (ред. от 25.02.2003) &quot;О мерах по социальной поддержке многодетных семей&quot;{КонсультантПлюс}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№ 431 «О мерах по социальной поддержке семей», ст. 1);</w:t>
      </w:r>
    </w:p>
    <w:p w:rsidR="00AB3D33" w:rsidRPr="007854D2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D33" w:rsidRPr="007854D2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</w:t>
      </w:r>
      <w:hyperlink r:id="rId19" w:tooltip="Указ Президента РФ от 02.10.1992 N 1157 (ред. от 24.09.2007) &quot;О дополнительных мерах государственной поддержки инвалидов&quot;{КонсультантПлюс}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№ 1157 «О дополнительных мерах государственной поддержки инвалидов», ст. 1);</w:t>
      </w:r>
    </w:p>
    <w:p w:rsidR="00AB3D33" w:rsidRPr="007854D2" w:rsidRDefault="00322538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- </w:t>
      </w:r>
      <w:r w:rsidR="001262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AB3D33" w:rsidRPr="007854D2">
        <w:rPr>
          <w:rFonts w:ascii="Times New Roman" w:hAnsi="Times New Roman" w:cs="Times New Roman"/>
          <w:sz w:val="28"/>
          <w:szCs w:val="28"/>
        </w:rPr>
        <w:t>военнослужащи</w:t>
      </w:r>
      <w:r w:rsidR="001262F3">
        <w:rPr>
          <w:rFonts w:ascii="Times New Roman" w:hAnsi="Times New Roman" w:cs="Times New Roman"/>
          <w:sz w:val="28"/>
          <w:szCs w:val="28"/>
        </w:rPr>
        <w:t>х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, проходящие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20" w:tooltip="Федеральный закон от 27.05.1998 N 76-ФЗ (ред. от 02.11.2013) &quot;О статусе военнослужащих&quot;{КонсультантПлюс}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от 27 мая 1998 г. № 76-ФЗ «О </w:t>
      </w:r>
      <w:r w:rsidR="00B71AD2">
        <w:rPr>
          <w:rFonts w:ascii="Times New Roman" w:hAnsi="Times New Roman" w:cs="Times New Roman"/>
          <w:sz w:val="28"/>
          <w:szCs w:val="28"/>
        </w:rPr>
        <w:t>статусе военнослужащих», ст.19</w:t>
      </w:r>
      <w:r w:rsidR="00AB3D33" w:rsidRPr="007854D2">
        <w:rPr>
          <w:rFonts w:ascii="Times New Roman" w:hAnsi="Times New Roman" w:cs="Times New Roman"/>
          <w:sz w:val="28"/>
          <w:szCs w:val="28"/>
        </w:rPr>
        <w:t>);</w:t>
      </w:r>
    </w:p>
    <w:p w:rsidR="00AB3D33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- </w:t>
      </w:r>
      <w:r w:rsidR="001262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AB3D33" w:rsidRPr="007854D2">
        <w:rPr>
          <w:rFonts w:ascii="Times New Roman" w:hAnsi="Times New Roman" w:cs="Times New Roman"/>
          <w:sz w:val="28"/>
          <w:szCs w:val="28"/>
        </w:rPr>
        <w:t>сотрудник</w:t>
      </w:r>
      <w:r w:rsidR="00715FA4">
        <w:rPr>
          <w:rFonts w:ascii="Times New Roman" w:hAnsi="Times New Roman" w:cs="Times New Roman"/>
          <w:sz w:val="28"/>
          <w:szCs w:val="28"/>
        </w:rPr>
        <w:t>ов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942575">
        <w:rPr>
          <w:rFonts w:ascii="Times New Roman" w:hAnsi="Times New Roman" w:cs="Times New Roman"/>
          <w:sz w:val="28"/>
          <w:szCs w:val="28"/>
        </w:rPr>
        <w:t>или дети, находящиеся (находившиеся) на иждивении сотрудника полиции, гражданина Российской Федерации, указанных в п.6 ст.46 Федерального закона от 7 февра</w:t>
      </w:r>
      <w:r w:rsidR="00B71AD2">
        <w:rPr>
          <w:rFonts w:ascii="Times New Roman" w:hAnsi="Times New Roman" w:cs="Times New Roman"/>
          <w:sz w:val="28"/>
          <w:szCs w:val="28"/>
        </w:rPr>
        <w:t xml:space="preserve">ля 2011 года № 3-ФЗ «О полиции» </w:t>
      </w:r>
      <w:r w:rsidR="00942575">
        <w:rPr>
          <w:rFonts w:ascii="Times New Roman" w:hAnsi="Times New Roman" w:cs="Times New Roman"/>
          <w:sz w:val="28"/>
          <w:szCs w:val="28"/>
        </w:rPr>
        <w:t xml:space="preserve">ст.46); </w:t>
      </w:r>
    </w:p>
    <w:p w:rsidR="00D21DFC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575">
        <w:rPr>
          <w:rFonts w:ascii="Times New Roman" w:hAnsi="Times New Roman" w:cs="Times New Roman"/>
          <w:sz w:val="28"/>
          <w:szCs w:val="28"/>
        </w:rPr>
        <w:t xml:space="preserve">- </w:t>
      </w:r>
      <w:r w:rsidR="001A254A">
        <w:rPr>
          <w:rFonts w:ascii="Times New Roman" w:hAnsi="Times New Roman" w:cs="Times New Roman"/>
          <w:sz w:val="28"/>
          <w:szCs w:val="28"/>
        </w:rPr>
        <w:t>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 Федерации, членов их семей и лиц, находящихс</w:t>
      </w:r>
      <w:proofErr w:type="gramStart"/>
      <w:r w:rsidR="001A254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A254A">
        <w:rPr>
          <w:rFonts w:ascii="Times New Roman" w:hAnsi="Times New Roman" w:cs="Times New Roman"/>
          <w:sz w:val="28"/>
          <w:szCs w:val="28"/>
        </w:rPr>
        <w:t xml:space="preserve">находившихся) на их иждивении(Федеральный закон № 227-ФЗ от 03.06.2016 « О внесении </w:t>
      </w:r>
      <w:r w:rsidR="001A254A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 и признании утратившим силу отдельных законодательных актов( положений</w:t>
      </w:r>
      <w:r w:rsidR="001A254A">
        <w:rPr>
          <w:rFonts w:ascii="Times New Roman" w:hAnsi="Times New Roman" w:cs="Times New Roman"/>
          <w:sz w:val="28"/>
          <w:szCs w:val="28"/>
        </w:rPr>
        <w:tab/>
        <w:t xml:space="preserve">законодательных актов) Российской </w:t>
      </w:r>
      <w:proofErr w:type="gramStart"/>
      <w:r w:rsidR="001A254A">
        <w:rPr>
          <w:rFonts w:ascii="Times New Roman" w:hAnsi="Times New Roman" w:cs="Times New Roman"/>
          <w:sz w:val="28"/>
          <w:szCs w:val="28"/>
        </w:rPr>
        <w:t>Федерации в связи с принятием Федерального закона « О войсках национальной гвардии Российской Федерации» п.1ст.44)</w:t>
      </w:r>
      <w:r w:rsidR="00D21DFC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AB3D33" w:rsidRPr="007854D2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3D33" w:rsidRPr="007854D2">
        <w:rPr>
          <w:rFonts w:ascii="Times New Roman" w:hAnsi="Times New Roman" w:cs="Times New Roman"/>
          <w:sz w:val="28"/>
          <w:szCs w:val="28"/>
        </w:rPr>
        <w:t>- дети сотрудник</w:t>
      </w:r>
      <w:r w:rsidR="00D21DFC">
        <w:rPr>
          <w:rFonts w:ascii="Times New Roman" w:hAnsi="Times New Roman" w:cs="Times New Roman"/>
          <w:sz w:val="28"/>
          <w:szCs w:val="28"/>
        </w:rPr>
        <w:t xml:space="preserve">ов  и дети, находящиеся (находившихся) на иждивении сотрудников, </w:t>
      </w:r>
      <w:r w:rsidR="00666ECA">
        <w:rPr>
          <w:rFonts w:ascii="Times New Roman" w:hAnsi="Times New Roman" w:cs="Times New Roman"/>
          <w:sz w:val="28"/>
          <w:szCs w:val="28"/>
        </w:rPr>
        <w:t xml:space="preserve"> </w:t>
      </w:r>
      <w:r w:rsidR="00AB3D33" w:rsidRPr="007854D2">
        <w:rPr>
          <w:rFonts w:ascii="Times New Roman" w:hAnsi="Times New Roman" w:cs="Times New Roman"/>
          <w:sz w:val="28"/>
          <w:szCs w:val="28"/>
        </w:rPr>
        <w:t>имевш</w:t>
      </w:r>
      <w:r w:rsidR="00D21DFC">
        <w:rPr>
          <w:rFonts w:ascii="Times New Roman" w:hAnsi="Times New Roman" w:cs="Times New Roman"/>
          <w:sz w:val="28"/>
          <w:szCs w:val="28"/>
        </w:rPr>
        <w:t>их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1" w:tooltip="Федеральный закон от 30.12.2012 N 283-ФЗ (ред. от 02.07.2013, с изм. от 15.10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B3D33" w:rsidRPr="007854D2">
        <w:rPr>
          <w:rFonts w:ascii="Times New Roman" w:hAnsi="Times New Roman" w:cs="Times New Roman"/>
          <w:sz w:val="28"/>
          <w:szCs w:val="28"/>
        </w:rPr>
        <w:t xml:space="preserve">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</w:t>
      </w:r>
      <w:r w:rsidR="00D21DFC">
        <w:rPr>
          <w:rFonts w:ascii="Times New Roman" w:hAnsi="Times New Roman" w:cs="Times New Roman"/>
          <w:sz w:val="28"/>
          <w:szCs w:val="28"/>
        </w:rPr>
        <w:t>кты Российской Федерации», ст. 3</w:t>
      </w:r>
      <w:r w:rsidR="00AB3D33" w:rsidRPr="007854D2">
        <w:rPr>
          <w:rFonts w:ascii="Times New Roman" w:hAnsi="Times New Roman" w:cs="Times New Roman"/>
          <w:sz w:val="28"/>
          <w:szCs w:val="28"/>
        </w:rPr>
        <w:t>);</w:t>
      </w:r>
    </w:p>
    <w:p w:rsidR="00AB3D33" w:rsidRPr="007854D2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3D33" w:rsidRPr="007854D2">
        <w:rPr>
          <w:rFonts w:ascii="Times New Roman" w:hAnsi="Times New Roman" w:cs="Times New Roman"/>
          <w:sz w:val="28"/>
          <w:szCs w:val="28"/>
        </w:rPr>
        <w:t>- дети сотрудник</w:t>
      </w:r>
      <w:r w:rsidR="001A5CD8">
        <w:rPr>
          <w:rFonts w:ascii="Times New Roman" w:hAnsi="Times New Roman" w:cs="Times New Roman"/>
          <w:sz w:val="28"/>
          <w:szCs w:val="28"/>
        </w:rPr>
        <w:t>ов и дети</w:t>
      </w:r>
      <w:r w:rsidR="00AB3D33" w:rsidRPr="007854D2">
        <w:rPr>
          <w:rFonts w:ascii="Times New Roman" w:hAnsi="Times New Roman" w:cs="Times New Roman"/>
          <w:sz w:val="28"/>
          <w:szCs w:val="28"/>
        </w:rPr>
        <w:t>,</w:t>
      </w:r>
      <w:r w:rsidR="001A5CD8">
        <w:rPr>
          <w:rFonts w:ascii="Times New Roman" w:hAnsi="Times New Roman" w:cs="Times New Roman"/>
          <w:sz w:val="28"/>
          <w:szCs w:val="28"/>
        </w:rPr>
        <w:t xml:space="preserve"> находящиеся (находившихся) на иждивении сотрудников имевших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2" w:tooltip="Федеральный закон от 30.12.2012 N 283-ФЗ (ред. от 02.07.2013, с изм. от 15.10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от 30 декабря 2012</w:t>
      </w:r>
      <w:proofErr w:type="gramEnd"/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г. № 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</w:r>
      <w:r w:rsidR="001A5CD8">
        <w:rPr>
          <w:rFonts w:ascii="Times New Roman" w:hAnsi="Times New Roman" w:cs="Times New Roman"/>
          <w:sz w:val="28"/>
          <w:szCs w:val="28"/>
        </w:rPr>
        <w:t>акты Российской Федерации», ст.3</w:t>
      </w:r>
      <w:r w:rsidR="00AB3D33" w:rsidRPr="007854D2">
        <w:rPr>
          <w:rFonts w:ascii="Times New Roman" w:hAnsi="Times New Roman" w:cs="Times New Roman"/>
          <w:sz w:val="28"/>
          <w:szCs w:val="28"/>
        </w:rPr>
        <w:t>);</w:t>
      </w:r>
    </w:p>
    <w:p w:rsidR="00AB3D33" w:rsidRPr="007854D2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3D33" w:rsidRPr="007854D2">
        <w:rPr>
          <w:rFonts w:ascii="Times New Roman" w:hAnsi="Times New Roman" w:cs="Times New Roman"/>
          <w:sz w:val="28"/>
          <w:szCs w:val="28"/>
        </w:rPr>
        <w:t>- дети</w:t>
      </w:r>
      <w:r w:rsidR="00A93C13">
        <w:rPr>
          <w:rFonts w:ascii="Times New Roman" w:hAnsi="Times New Roman" w:cs="Times New Roman"/>
          <w:sz w:val="28"/>
          <w:szCs w:val="28"/>
        </w:rPr>
        <w:t xml:space="preserve"> сотрудников и дети, находящиеся  (находившихся) на иждивении сотрудников</w:t>
      </w:r>
      <w:r w:rsidR="00ED1AAB">
        <w:rPr>
          <w:rFonts w:ascii="Times New Roman" w:hAnsi="Times New Roman" w:cs="Times New Roman"/>
          <w:sz w:val="28"/>
          <w:szCs w:val="28"/>
        </w:rPr>
        <w:t xml:space="preserve">  имевш</w:t>
      </w:r>
      <w:r w:rsidR="00A93C13">
        <w:rPr>
          <w:rFonts w:ascii="Times New Roman" w:hAnsi="Times New Roman" w:cs="Times New Roman"/>
          <w:sz w:val="28"/>
          <w:szCs w:val="28"/>
        </w:rPr>
        <w:t xml:space="preserve">их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</w:t>
      </w:r>
      <w:r w:rsidR="00A93C13">
        <w:rPr>
          <w:rFonts w:ascii="Times New Roman" w:hAnsi="Times New Roman" w:cs="Times New Roman"/>
          <w:sz w:val="28"/>
          <w:szCs w:val="28"/>
        </w:rPr>
        <w:t>умершего вследствие заболевания,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A93C13">
        <w:rPr>
          <w:rFonts w:ascii="Times New Roman" w:hAnsi="Times New Roman" w:cs="Times New Roman"/>
          <w:sz w:val="28"/>
          <w:szCs w:val="28"/>
        </w:rPr>
        <w:t>ого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в</w:t>
      </w:r>
      <w:r w:rsidR="00A93C13">
        <w:rPr>
          <w:rFonts w:ascii="Times New Roman" w:hAnsi="Times New Roman" w:cs="Times New Roman"/>
          <w:sz w:val="28"/>
          <w:szCs w:val="28"/>
        </w:rPr>
        <w:t xml:space="preserve"> период прохождения службы в учреждениях  и органах  (Федеральный закон от 30 декабря 2012</w:t>
      </w:r>
      <w:proofErr w:type="gramEnd"/>
      <w:r w:rsidR="00A93C13">
        <w:rPr>
          <w:rFonts w:ascii="Times New Roman" w:hAnsi="Times New Roman" w:cs="Times New Roman"/>
          <w:sz w:val="28"/>
          <w:szCs w:val="28"/>
        </w:rPr>
        <w:t xml:space="preserve"> года № 283-ФЗ « О социальных гарантиях сотрудникам некоторых федеральных органов исполнительной власти и внесении  изменений в отдельные законодательные акты Российской Федерации», ст.3);</w:t>
      </w:r>
    </w:p>
    <w:p w:rsidR="00AB3D33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3D33" w:rsidRPr="007854D2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</w:t>
      </w:r>
      <w:r w:rsidR="00A93C13">
        <w:rPr>
          <w:rFonts w:ascii="Times New Roman" w:hAnsi="Times New Roman" w:cs="Times New Roman"/>
          <w:sz w:val="28"/>
          <w:szCs w:val="28"/>
        </w:rPr>
        <w:t xml:space="preserve">и дети, находящиеся (находившихся) на иждивении гражданина Российской Федерации 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</w:t>
      </w:r>
      <w:r w:rsidR="00AB3D33" w:rsidRPr="007854D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</w:t>
      </w:r>
      <w:r w:rsidR="00A93C13">
        <w:rPr>
          <w:rFonts w:ascii="Times New Roman" w:hAnsi="Times New Roman" w:cs="Times New Roman"/>
          <w:sz w:val="28"/>
          <w:szCs w:val="28"/>
        </w:rPr>
        <w:t xml:space="preserve">воленного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</w:t>
      </w:r>
      <w:proofErr w:type="gramEnd"/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в связи с вып</w:t>
      </w:r>
      <w:r w:rsidR="00A93C13">
        <w:rPr>
          <w:rFonts w:ascii="Times New Roman" w:hAnsi="Times New Roman" w:cs="Times New Roman"/>
          <w:sz w:val="28"/>
          <w:szCs w:val="28"/>
        </w:rPr>
        <w:t>олнением служебных обязанностей и исключивших возможность дальнейшего прохождения службы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в учреждениях и органах</w:t>
      </w:r>
      <w:r w:rsidR="00A93C13">
        <w:rPr>
          <w:rFonts w:ascii="Times New Roman" w:hAnsi="Times New Roman" w:cs="Times New Roman"/>
          <w:sz w:val="28"/>
          <w:szCs w:val="28"/>
        </w:rPr>
        <w:t xml:space="preserve"> </w:t>
      </w:r>
      <w:r w:rsidR="00AB3D33" w:rsidRPr="007854D2">
        <w:rPr>
          <w:rFonts w:ascii="Times New Roman" w:hAnsi="Times New Roman" w:cs="Times New Roman"/>
          <w:sz w:val="28"/>
          <w:szCs w:val="28"/>
        </w:rPr>
        <w:t xml:space="preserve"> (Федеральный </w:t>
      </w:r>
      <w:hyperlink r:id="rId23" w:tooltip="Федеральный закон от 30.12.2012 N 283-ФЗ (ред. от 02.07.2013, с изм. от 15.10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<w:r w:rsidR="00AB3D33" w:rsidRPr="007854D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B3D33" w:rsidRPr="007854D2">
        <w:rPr>
          <w:rFonts w:ascii="Times New Roman" w:hAnsi="Times New Roman" w:cs="Times New Roman"/>
          <w:sz w:val="28"/>
          <w:szCs w:val="28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</w:t>
      </w:r>
      <w:r w:rsidR="00A93C13">
        <w:rPr>
          <w:rFonts w:ascii="Times New Roman" w:hAnsi="Times New Roman" w:cs="Times New Roman"/>
          <w:sz w:val="28"/>
          <w:szCs w:val="28"/>
        </w:rPr>
        <w:t>кты Российской Федерации», ст. 3</w:t>
      </w:r>
      <w:r w:rsidR="00AB3D33" w:rsidRPr="007854D2">
        <w:rPr>
          <w:rFonts w:ascii="Times New Roman" w:hAnsi="Times New Roman" w:cs="Times New Roman"/>
          <w:sz w:val="28"/>
          <w:szCs w:val="28"/>
        </w:rPr>
        <w:t>);</w:t>
      </w:r>
    </w:p>
    <w:p w:rsidR="00A93C13" w:rsidRPr="007854D2" w:rsidRDefault="0032253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93C13">
        <w:rPr>
          <w:rFonts w:ascii="Times New Roman" w:hAnsi="Times New Roman" w:cs="Times New Roman"/>
          <w:sz w:val="28"/>
          <w:szCs w:val="28"/>
        </w:rPr>
        <w:t>- дети гражданина</w:t>
      </w:r>
      <w:r w:rsidR="000D08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0104">
        <w:rPr>
          <w:rFonts w:ascii="Times New Roman" w:hAnsi="Times New Roman" w:cs="Times New Roman"/>
          <w:sz w:val="28"/>
          <w:szCs w:val="28"/>
        </w:rPr>
        <w:t>,  и дети, находящиеся (находившихся) на иждивении гражданина  Российской Федерации, имевшего специальное звание и проходившего  службу  в учреждениях  и органах уголовно-исполнительной системы, федеральной  противопожарной службе Государственной противопожарной 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 и органах вследствие</w:t>
      </w:r>
      <w:proofErr w:type="gramEnd"/>
      <w:r w:rsidR="00090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104">
        <w:rPr>
          <w:rFonts w:ascii="Times New Roman" w:hAnsi="Times New Roman" w:cs="Times New Roman"/>
          <w:sz w:val="28"/>
          <w:szCs w:val="28"/>
        </w:rPr>
        <w:t>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года № 283-ФЗ «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</w:t>
      </w:r>
      <w:r w:rsidR="00CA592E">
        <w:rPr>
          <w:rFonts w:ascii="Times New Roman" w:hAnsi="Times New Roman" w:cs="Times New Roman"/>
          <w:sz w:val="28"/>
          <w:szCs w:val="28"/>
        </w:rPr>
        <w:t>дерации»</w:t>
      </w:r>
      <w:r w:rsidR="00090104">
        <w:rPr>
          <w:rFonts w:ascii="Times New Roman" w:hAnsi="Times New Roman" w:cs="Times New Roman"/>
          <w:sz w:val="28"/>
          <w:szCs w:val="28"/>
        </w:rPr>
        <w:t>, ст</w:t>
      </w:r>
      <w:proofErr w:type="gramEnd"/>
      <w:r w:rsidR="00090104">
        <w:rPr>
          <w:rFonts w:ascii="Times New Roman" w:hAnsi="Times New Roman" w:cs="Times New Roman"/>
          <w:sz w:val="28"/>
          <w:szCs w:val="28"/>
        </w:rPr>
        <w:t xml:space="preserve">.3); </w:t>
      </w:r>
    </w:p>
    <w:p w:rsidR="00EC319E" w:rsidRPr="00473522" w:rsidRDefault="001B4983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7B6490" w:rsidRPr="00473522">
        <w:rPr>
          <w:rFonts w:ascii="Times New Roman" w:hAnsi="Times New Roman" w:cs="Times New Roman"/>
          <w:sz w:val="28"/>
          <w:szCs w:val="28"/>
        </w:rPr>
        <w:t>.</w:t>
      </w:r>
      <w:r w:rsidR="00D53B6D" w:rsidRPr="00473522">
        <w:rPr>
          <w:rFonts w:ascii="Times New Roman" w:hAnsi="Times New Roman" w:cs="Times New Roman"/>
          <w:sz w:val="28"/>
          <w:szCs w:val="28"/>
        </w:rPr>
        <w:t xml:space="preserve"> В случае если право на внеочередное или первоочередное предоставление места в МБ</w:t>
      </w:r>
      <w:r w:rsidR="007B6490" w:rsidRPr="00473522">
        <w:rPr>
          <w:rFonts w:ascii="Times New Roman" w:hAnsi="Times New Roman" w:cs="Times New Roman"/>
          <w:sz w:val="28"/>
          <w:szCs w:val="28"/>
        </w:rPr>
        <w:t>ДОУ возникло у З</w:t>
      </w:r>
      <w:r w:rsidR="00D53B6D" w:rsidRPr="00473522">
        <w:rPr>
          <w:rFonts w:ascii="Times New Roman" w:hAnsi="Times New Roman" w:cs="Times New Roman"/>
          <w:sz w:val="28"/>
          <w:szCs w:val="28"/>
        </w:rPr>
        <w:t>аявителя после подачи заявления на предос</w:t>
      </w:r>
      <w:r w:rsidR="007B6490" w:rsidRPr="00473522">
        <w:rPr>
          <w:rFonts w:ascii="Times New Roman" w:hAnsi="Times New Roman" w:cs="Times New Roman"/>
          <w:sz w:val="28"/>
          <w:szCs w:val="28"/>
        </w:rPr>
        <w:t>тавление муниципальной услуги, З</w:t>
      </w:r>
      <w:r w:rsidR="00D53B6D" w:rsidRPr="00473522">
        <w:rPr>
          <w:rFonts w:ascii="Times New Roman" w:hAnsi="Times New Roman" w:cs="Times New Roman"/>
          <w:sz w:val="28"/>
          <w:szCs w:val="28"/>
        </w:rPr>
        <w:t xml:space="preserve">аявитель представляет заявление о рассмотрении ранее поданного заявления. </w:t>
      </w:r>
    </w:p>
    <w:p w:rsidR="00DA19DB" w:rsidRPr="00B3683C" w:rsidRDefault="00935134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2.6.8. </w:t>
      </w:r>
      <w:r w:rsidR="005C5727" w:rsidRPr="00B3683C">
        <w:rPr>
          <w:rFonts w:ascii="Times New Roman" w:hAnsi="Times New Roman" w:cs="Times New Roman"/>
          <w:sz w:val="28"/>
          <w:szCs w:val="28"/>
        </w:rPr>
        <w:t>Внутри одной льготной катег</w:t>
      </w:r>
      <w:r w:rsidR="00B3683C">
        <w:rPr>
          <w:rFonts w:ascii="Times New Roman" w:hAnsi="Times New Roman" w:cs="Times New Roman"/>
          <w:sz w:val="28"/>
          <w:szCs w:val="28"/>
        </w:rPr>
        <w:t>о</w:t>
      </w:r>
      <w:r w:rsidR="00924A8A">
        <w:rPr>
          <w:rFonts w:ascii="Times New Roman" w:hAnsi="Times New Roman" w:cs="Times New Roman"/>
          <w:sz w:val="28"/>
          <w:szCs w:val="28"/>
        </w:rPr>
        <w:t xml:space="preserve">рии (право на внеочередное или </w:t>
      </w:r>
      <w:r w:rsidR="005C5727" w:rsidRPr="00B3683C">
        <w:rPr>
          <w:rFonts w:ascii="Times New Roman" w:hAnsi="Times New Roman" w:cs="Times New Roman"/>
          <w:sz w:val="28"/>
          <w:szCs w:val="28"/>
        </w:rPr>
        <w:t>первоочередное зачисление ребен</w:t>
      </w:r>
      <w:r w:rsidR="007B6490">
        <w:rPr>
          <w:rFonts w:ascii="Times New Roman" w:hAnsi="Times New Roman" w:cs="Times New Roman"/>
          <w:sz w:val="28"/>
          <w:szCs w:val="28"/>
        </w:rPr>
        <w:t>ка в образовательное учреждение</w:t>
      </w:r>
      <w:r w:rsidR="005C5727" w:rsidRPr="00B3683C">
        <w:rPr>
          <w:rFonts w:ascii="Times New Roman" w:hAnsi="Times New Roman" w:cs="Times New Roman"/>
          <w:sz w:val="28"/>
          <w:szCs w:val="28"/>
        </w:rPr>
        <w:t>) заявления выстраиваются по дате подачи заявления.</w:t>
      </w:r>
    </w:p>
    <w:p w:rsidR="00080A91" w:rsidRPr="003E67D7" w:rsidRDefault="007B6490" w:rsidP="0069341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4" w:name="sub_4031"/>
      <w:bookmarkEnd w:id="13"/>
      <w:r w:rsidRPr="00FC74FE">
        <w:rPr>
          <w:rFonts w:ascii="Times New Roman" w:hAnsi="Times New Roman" w:cs="Times New Roman"/>
          <w:sz w:val="28"/>
          <w:szCs w:val="28"/>
        </w:rPr>
        <w:t>2.7.</w:t>
      </w:r>
      <w:r w:rsidR="00080A91" w:rsidRPr="003E67D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bookmarkEnd w:id="14"/>
    <w:p w:rsidR="00080A91" w:rsidRPr="004B4459" w:rsidRDefault="0093513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A91" w:rsidRPr="004B4459">
        <w:rPr>
          <w:rFonts w:ascii="Times New Roman" w:hAnsi="Times New Roman" w:cs="Times New Roman"/>
          <w:sz w:val="28"/>
          <w:szCs w:val="28"/>
        </w:rPr>
        <w:t>снованиями для отказа в приеме документов являются:</w:t>
      </w:r>
    </w:p>
    <w:p w:rsidR="00080A91" w:rsidRPr="004B4459" w:rsidRDefault="0069341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B6D">
        <w:rPr>
          <w:rFonts w:ascii="Times New Roman" w:hAnsi="Times New Roman" w:cs="Times New Roman"/>
          <w:sz w:val="28"/>
          <w:szCs w:val="28"/>
        </w:rPr>
        <w:t>текст заявления</w:t>
      </w:r>
      <w:r w:rsidR="00935134">
        <w:rPr>
          <w:rFonts w:ascii="Times New Roman" w:hAnsi="Times New Roman" w:cs="Times New Roman"/>
          <w:sz w:val="28"/>
          <w:szCs w:val="28"/>
        </w:rPr>
        <w:t xml:space="preserve"> </w:t>
      </w:r>
      <w:r w:rsidR="00080A91" w:rsidRPr="004B4459">
        <w:rPr>
          <w:rFonts w:ascii="Times New Roman" w:hAnsi="Times New Roman" w:cs="Times New Roman"/>
          <w:sz w:val="28"/>
          <w:szCs w:val="28"/>
        </w:rPr>
        <w:t>не поддается прочтению;</w:t>
      </w:r>
    </w:p>
    <w:p w:rsidR="00080A91" w:rsidRPr="004B4459" w:rsidRDefault="0069341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B6D">
        <w:rPr>
          <w:rFonts w:ascii="Times New Roman" w:hAnsi="Times New Roman" w:cs="Times New Roman"/>
          <w:sz w:val="28"/>
          <w:szCs w:val="28"/>
        </w:rPr>
        <w:t>в заявлении</w:t>
      </w:r>
      <w:r w:rsidR="00080A91" w:rsidRPr="004B4459">
        <w:rPr>
          <w:rFonts w:ascii="Times New Roman" w:hAnsi="Times New Roman" w:cs="Times New Roman"/>
          <w:sz w:val="28"/>
          <w:szCs w:val="28"/>
        </w:rPr>
        <w:t xml:space="preserve">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080A91" w:rsidRDefault="0069341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B6D">
        <w:rPr>
          <w:rFonts w:ascii="Times New Roman" w:hAnsi="Times New Roman" w:cs="Times New Roman"/>
          <w:sz w:val="28"/>
          <w:szCs w:val="28"/>
        </w:rPr>
        <w:t>заявление не подписано</w:t>
      </w:r>
      <w:r w:rsidR="007B6490">
        <w:rPr>
          <w:rFonts w:ascii="Times New Roman" w:hAnsi="Times New Roman" w:cs="Times New Roman"/>
          <w:sz w:val="28"/>
          <w:szCs w:val="28"/>
        </w:rPr>
        <w:t xml:space="preserve"> З</w:t>
      </w:r>
      <w:r w:rsidR="00080A91" w:rsidRPr="004B4459">
        <w:rPr>
          <w:rFonts w:ascii="Times New Roman" w:hAnsi="Times New Roman" w:cs="Times New Roman"/>
          <w:sz w:val="28"/>
          <w:szCs w:val="28"/>
        </w:rPr>
        <w:t>аявителем.</w:t>
      </w:r>
    </w:p>
    <w:p w:rsidR="00D53B6D" w:rsidRPr="003E67D7" w:rsidRDefault="0069341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620">
        <w:rPr>
          <w:rFonts w:ascii="Times New Roman" w:hAnsi="Times New Roman" w:cs="Times New Roman"/>
          <w:sz w:val="28"/>
          <w:szCs w:val="28"/>
        </w:rPr>
        <w:t>з</w:t>
      </w:r>
      <w:r w:rsidR="00D53B6D" w:rsidRPr="0048450F">
        <w:rPr>
          <w:rFonts w:ascii="Times New Roman" w:hAnsi="Times New Roman" w:cs="Times New Roman"/>
          <w:sz w:val="28"/>
          <w:szCs w:val="28"/>
        </w:rPr>
        <w:t xml:space="preserve">аявитель не является жителем </w:t>
      </w:r>
      <w:r w:rsidR="007B6490">
        <w:rPr>
          <w:rFonts w:ascii="Times New Roman" w:hAnsi="Times New Roman" w:cs="Times New Roman"/>
          <w:sz w:val="28"/>
          <w:szCs w:val="28"/>
        </w:rPr>
        <w:t>м</w:t>
      </w:r>
      <w:r w:rsidR="00D53B6D" w:rsidRPr="00080A91">
        <w:rPr>
          <w:rFonts w:ascii="Times New Roman" w:hAnsi="Times New Roman" w:cs="Times New Roman"/>
          <w:sz w:val="28"/>
          <w:szCs w:val="28"/>
        </w:rPr>
        <w:t>униципального образования «Игринский район»;</w:t>
      </w:r>
    </w:p>
    <w:p w:rsidR="00047952" w:rsidRPr="003E67D7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2.8.</w:t>
      </w:r>
      <w:r w:rsidR="0043611A" w:rsidRPr="003E67D7">
        <w:rPr>
          <w:rFonts w:ascii="Times New Roman" w:hAnsi="Times New Roman" w:cs="Times New Roman"/>
          <w:sz w:val="28"/>
          <w:szCs w:val="28"/>
        </w:rPr>
        <w:t xml:space="preserve"> </w:t>
      </w:r>
      <w:r w:rsidR="0027101A" w:rsidRPr="003E67D7">
        <w:rPr>
          <w:rFonts w:ascii="Times New Roman" w:hAnsi="Times New Roman" w:cs="Times New Roman"/>
          <w:sz w:val="28"/>
          <w:szCs w:val="28"/>
        </w:rPr>
        <w:t>И</w:t>
      </w:r>
      <w:r w:rsidR="00047952" w:rsidRPr="003E67D7">
        <w:rPr>
          <w:rFonts w:ascii="Times New Roman" w:hAnsi="Times New Roman" w:cs="Times New Roman"/>
          <w:sz w:val="28"/>
          <w:szCs w:val="28"/>
        </w:rPr>
        <w:t>счерпывающий перечень оснований для</w:t>
      </w:r>
      <w:r w:rsidR="007B6490" w:rsidRPr="003E67D7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услуги:</w:t>
      </w:r>
    </w:p>
    <w:p w:rsidR="007B6490" w:rsidRPr="0043611A" w:rsidRDefault="0093513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490" w:rsidRPr="004B4459">
        <w:rPr>
          <w:rFonts w:ascii="Times New Roman" w:hAnsi="Times New Roman" w:cs="Times New Roman"/>
          <w:sz w:val="28"/>
          <w:szCs w:val="28"/>
        </w:rPr>
        <w:t>снованиями для отказа в</w:t>
      </w:r>
      <w:r w:rsidR="007B649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являются</w:t>
      </w:r>
      <w:r w:rsidR="007B6490" w:rsidRPr="004B4459">
        <w:rPr>
          <w:rFonts w:ascii="Times New Roman" w:hAnsi="Times New Roman" w:cs="Times New Roman"/>
          <w:sz w:val="28"/>
          <w:szCs w:val="28"/>
        </w:rPr>
        <w:t>:</w:t>
      </w:r>
    </w:p>
    <w:p w:rsidR="0099726B" w:rsidRDefault="0069341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24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43611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C124D">
        <w:rPr>
          <w:rFonts w:ascii="Times New Roman" w:hAnsi="Times New Roman" w:cs="Times New Roman"/>
          <w:sz w:val="28"/>
          <w:szCs w:val="28"/>
        </w:rPr>
        <w:t xml:space="preserve">(законных представителей) в письменном виде от </w:t>
      </w:r>
      <w:r w:rsidR="004C124D">
        <w:rPr>
          <w:rFonts w:ascii="Times New Roman" w:hAnsi="Times New Roman" w:cs="Times New Roman"/>
          <w:sz w:val="28"/>
          <w:szCs w:val="28"/>
        </w:rPr>
        <w:lastRenderedPageBreak/>
        <w:t>предоставления ему места в образовательном учреждении, реализующем основную образовательную программу дошкольного образования</w:t>
      </w:r>
      <w:r w:rsidR="007D4A25" w:rsidRPr="005C6990">
        <w:rPr>
          <w:rFonts w:ascii="Times New Roman" w:hAnsi="Times New Roman" w:cs="Times New Roman"/>
          <w:sz w:val="28"/>
          <w:szCs w:val="28"/>
        </w:rPr>
        <w:t>;</w:t>
      </w:r>
    </w:p>
    <w:p w:rsidR="00746D3B" w:rsidRPr="0048450F" w:rsidRDefault="00746D3B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323B">
        <w:rPr>
          <w:rFonts w:ascii="Times New Roman" w:hAnsi="Times New Roman" w:cs="Times New Roman"/>
          <w:sz w:val="28"/>
          <w:szCs w:val="28"/>
        </w:rPr>
        <w:t>несоответствие данных, указанных в заявлении, сведениям, указанным в прилагаемых документах (при подаче заявления через РПГУ);</w:t>
      </w:r>
    </w:p>
    <w:p w:rsidR="004C124D" w:rsidRPr="003E67D7" w:rsidRDefault="00726473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</w:t>
      </w:r>
      <w:r w:rsidR="0099726B" w:rsidRPr="003E67D7">
        <w:rPr>
          <w:rFonts w:ascii="Times New Roman" w:hAnsi="Times New Roman" w:cs="Times New Roman"/>
          <w:sz w:val="28"/>
          <w:szCs w:val="28"/>
        </w:rPr>
        <w:t>.</w:t>
      </w:r>
    </w:p>
    <w:p w:rsidR="002C72E7" w:rsidRDefault="0099726B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Плата за предоставление муниципальной услуги</w:t>
      </w:r>
      <w:r w:rsidR="00935134">
        <w:rPr>
          <w:rFonts w:ascii="Times New Roman" w:hAnsi="Times New Roman" w:cs="Times New Roman"/>
          <w:sz w:val="28"/>
          <w:szCs w:val="28"/>
        </w:rPr>
        <w:t xml:space="preserve"> </w:t>
      </w:r>
      <w:r w:rsidR="008D4202" w:rsidRPr="005C6990">
        <w:rPr>
          <w:rFonts w:ascii="Times New Roman" w:hAnsi="Times New Roman" w:cs="Times New Roman"/>
          <w:sz w:val="28"/>
          <w:szCs w:val="28"/>
        </w:rPr>
        <w:t>не взимается</w:t>
      </w:r>
      <w:r w:rsidR="007E417E">
        <w:rPr>
          <w:rFonts w:ascii="Times New Roman" w:hAnsi="Times New Roman" w:cs="Times New Roman"/>
          <w:sz w:val="28"/>
          <w:szCs w:val="28"/>
        </w:rPr>
        <w:t>.</w:t>
      </w:r>
    </w:p>
    <w:p w:rsidR="005A7E7D" w:rsidRPr="003E67D7" w:rsidRDefault="0099726B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 xml:space="preserve">2.10. </w:t>
      </w:r>
      <w:r w:rsidR="00CE6A02" w:rsidRPr="003E67D7">
        <w:rPr>
          <w:rFonts w:ascii="Times New Roman" w:hAnsi="Times New Roman" w:cs="Times New Roman"/>
          <w:sz w:val="28"/>
          <w:szCs w:val="28"/>
        </w:rPr>
        <w:t xml:space="preserve"> </w:t>
      </w:r>
      <w:r w:rsidR="003A0D77" w:rsidRPr="003E67D7">
        <w:rPr>
          <w:rFonts w:ascii="Times New Roman" w:hAnsi="Times New Roman" w:cs="Times New Roman"/>
          <w:sz w:val="28"/>
          <w:szCs w:val="28"/>
        </w:rPr>
        <w:t>М</w:t>
      </w:r>
      <w:r w:rsidR="00587C74" w:rsidRPr="003E67D7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запроса о предоставлении муниципальной услу</w:t>
      </w:r>
      <w:r w:rsidRPr="003E67D7">
        <w:rPr>
          <w:rFonts w:ascii="Times New Roman" w:hAnsi="Times New Roman" w:cs="Times New Roman"/>
          <w:sz w:val="28"/>
          <w:szCs w:val="28"/>
        </w:rPr>
        <w:t>ги</w:t>
      </w:r>
      <w:r w:rsidR="00587C74" w:rsidRPr="003E67D7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таких услуг</w:t>
      </w:r>
      <w:r w:rsidR="005A7E7D" w:rsidRPr="003E67D7">
        <w:rPr>
          <w:rFonts w:ascii="Times New Roman" w:hAnsi="Times New Roman" w:cs="Times New Roman"/>
          <w:sz w:val="28"/>
          <w:szCs w:val="28"/>
        </w:rPr>
        <w:t>.</w:t>
      </w:r>
    </w:p>
    <w:p w:rsidR="00A0013C" w:rsidRPr="0043091D" w:rsidRDefault="0099726B" w:rsidP="0069341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26E0">
        <w:rPr>
          <w:rFonts w:ascii="Times New Roman" w:hAnsi="Times New Roman" w:cs="Times New Roman"/>
          <w:sz w:val="28"/>
          <w:szCs w:val="28"/>
        </w:rPr>
        <w:t xml:space="preserve">аксимальный срок ожидания составляет </w:t>
      </w:r>
      <w:r w:rsidR="0043091D" w:rsidRPr="007854D2">
        <w:rPr>
          <w:rFonts w:ascii="Times New Roman" w:hAnsi="Times New Roman" w:cs="Times New Roman"/>
          <w:sz w:val="28"/>
          <w:szCs w:val="28"/>
        </w:rPr>
        <w:t xml:space="preserve">до </w:t>
      </w:r>
      <w:r w:rsidR="007426E0" w:rsidRPr="007854D2">
        <w:rPr>
          <w:rFonts w:ascii="Times New Roman" w:hAnsi="Times New Roman" w:cs="Times New Roman"/>
          <w:sz w:val="28"/>
          <w:szCs w:val="28"/>
        </w:rPr>
        <w:t>15 минут.</w:t>
      </w:r>
    </w:p>
    <w:p w:rsidR="00A0013C" w:rsidRPr="003E67D7" w:rsidRDefault="0099726B" w:rsidP="0069341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5" w:name="sub_4036"/>
      <w:r w:rsidRPr="003E67D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2.11</w:t>
      </w:r>
      <w:r w:rsidR="00A0013C" w:rsidRPr="003E67D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. Срок регистрации </w:t>
      </w:r>
      <w:r w:rsidRPr="003E67D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запроса Заявителя</w:t>
      </w:r>
      <w:r w:rsidR="00A0013C" w:rsidRPr="003E67D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предоставлении муниципальной услуги</w:t>
      </w:r>
    </w:p>
    <w:bookmarkEnd w:id="15"/>
    <w:p w:rsidR="00E14DAE" w:rsidRPr="004B4459" w:rsidRDefault="00A0013C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459">
        <w:rPr>
          <w:rFonts w:ascii="Times New Roman" w:hAnsi="Times New Roman" w:cs="Times New Roman"/>
          <w:sz w:val="28"/>
          <w:szCs w:val="28"/>
        </w:rPr>
        <w:t>Документы, направленные почтовым отправлением или п</w:t>
      </w:r>
      <w:r w:rsidR="0099726B">
        <w:rPr>
          <w:rFonts w:ascii="Times New Roman" w:hAnsi="Times New Roman" w:cs="Times New Roman"/>
          <w:sz w:val="28"/>
          <w:szCs w:val="28"/>
        </w:rPr>
        <w:t>олученные при личном обращении З</w:t>
      </w:r>
      <w:r w:rsidRPr="004B4459">
        <w:rPr>
          <w:rFonts w:ascii="Times New Roman" w:hAnsi="Times New Roman" w:cs="Times New Roman"/>
          <w:sz w:val="28"/>
          <w:szCs w:val="28"/>
        </w:rPr>
        <w:t>аявителя, регистрируются в день получения с указанием даты получения.</w:t>
      </w:r>
    </w:p>
    <w:p w:rsidR="00392955" w:rsidRPr="00DE5936" w:rsidRDefault="0099726B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2.12</w:t>
      </w:r>
      <w:r w:rsidR="002F7A8E" w:rsidRPr="00DE5936">
        <w:rPr>
          <w:rFonts w:ascii="Times New Roman" w:hAnsi="Times New Roman" w:cs="Times New Roman"/>
          <w:sz w:val="28"/>
          <w:szCs w:val="28"/>
        </w:rPr>
        <w:t xml:space="preserve">. </w:t>
      </w:r>
      <w:r w:rsidR="002D7A27" w:rsidRPr="00DE5936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 w:rsidR="00DC5332" w:rsidRPr="00DE5936">
        <w:rPr>
          <w:rFonts w:ascii="Times New Roman" w:hAnsi="Times New Roman" w:cs="Times New Roman"/>
          <w:sz w:val="28"/>
          <w:szCs w:val="28"/>
        </w:rPr>
        <w:t xml:space="preserve"> в местах предоставления </w:t>
      </w:r>
      <w:r w:rsidR="00500BD8" w:rsidRPr="00DE59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5332" w:rsidRPr="00DE5936">
        <w:rPr>
          <w:rFonts w:ascii="Times New Roman" w:hAnsi="Times New Roman" w:cs="Times New Roman"/>
          <w:sz w:val="28"/>
          <w:szCs w:val="28"/>
        </w:rPr>
        <w:t>услуги</w:t>
      </w:r>
      <w:r w:rsidR="002D7A27" w:rsidRPr="00DE5936">
        <w:rPr>
          <w:rFonts w:ascii="Times New Roman" w:hAnsi="Times New Roman" w:cs="Times New Roman"/>
          <w:sz w:val="28"/>
          <w:szCs w:val="28"/>
        </w:rPr>
        <w:t>.</w:t>
      </w:r>
    </w:p>
    <w:p w:rsidR="002D7A27" w:rsidRPr="00DE5936" w:rsidRDefault="002D7A2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Помещения</w:t>
      </w:r>
      <w:r w:rsidR="00392955" w:rsidRPr="00DE5936">
        <w:rPr>
          <w:rFonts w:ascii="Times New Roman" w:hAnsi="Times New Roman" w:cs="Times New Roman"/>
          <w:sz w:val="28"/>
          <w:szCs w:val="28"/>
        </w:rPr>
        <w:t xml:space="preserve">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</w:t>
      </w:r>
      <w:proofErr w:type="gramStart"/>
      <w:r w:rsidR="00392955" w:rsidRPr="00DE5936">
        <w:rPr>
          <w:rFonts w:ascii="Times New Roman" w:hAnsi="Times New Roman" w:cs="Times New Roman"/>
          <w:sz w:val="28"/>
          <w:szCs w:val="28"/>
        </w:rPr>
        <w:t>.</w:t>
      </w:r>
      <w:r w:rsidR="0016564E">
        <w:rPr>
          <w:rFonts w:ascii="Times New Roman" w:hAnsi="Times New Roman" w:cs="Times New Roman"/>
          <w:sz w:val="28"/>
          <w:szCs w:val="28"/>
        </w:rPr>
        <w:t>»</w:t>
      </w:r>
      <w:r w:rsidR="00392955" w:rsidRPr="00DE5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2955" w:rsidRPr="00DE5936">
        <w:rPr>
          <w:rFonts w:ascii="Times New Roman" w:hAnsi="Times New Roman" w:cs="Times New Roman"/>
          <w:sz w:val="28"/>
          <w:szCs w:val="28"/>
        </w:rPr>
        <w:t>СанПиН 2.2.2/2.4.1340-03.</w:t>
      </w:r>
    </w:p>
    <w:p w:rsidR="002A3245" w:rsidRPr="00DE5936" w:rsidRDefault="00392955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Помещения</w:t>
      </w:r>
      <w:r w:rsidR="009B4154" w:rsidRPr="00DE5936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</w:t>
      </w:r>
      <w:r w:rsidRPr="00DE5936">
        <w:rPr>
          <w:rFonts w:ascii="Times New Roman" w:hAnsi="Times New Roman" w:cs="Times New Roman"/>
          <w:sz w:val="28"/>
          <w:szCs w:val="28"/>
        </w:rPr>
        <w:t xml:space="preserve"> </w:t>
      </w:r>
      <w:r w:rsidR="002A3245" w:rsidRPr="00DE5936">
        <w:rPr>
          <w:rFonts w:ascii="Times New Roman" w:hAnsi="Times New Roman" w:cs="Times New Roman"/>
          <w:sz w:val="28"/>
          <w:szCs w:val="28"/>
        </w:rPr>
        <w:t>оборудуются противопожарной системой, средствами пожаротушения, системой оповещения о</w:t>
      </w:r>
      <w:r w:rsidR="002A3245" w:rsidRPr="00ED4B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3245" w:rsidRPr="00DE5936">
        <w:rPr>
          <w:rFonts w:ascii="Times New Roman" w:hAnsi="Times New Roman" w:cs="Times New Roman"/>
          <w:sz w:val="28"/>
          <w:szCs w:val="28"/>
        </w:rPr>
        <w:t>возникновении чрезвычайных ситуаций.</w:t>
      </w:r>
    </w:p>
    <w:p w:rsidR="00D343E7" w:rsidRPr="00DE5936" w:rsidRDefault="002A3245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Вход</w:t>
      </w:r>
      <w:r w:rsidR="00523786" w:rsidRPr="00DE5936">
        <w:rPr>
          <w:rFonts w:ascii="Times New Roman" w:hAnsi="Times New Roman" w:cs="Times New Roman"/>
          <w:sz w:val="28"/>
          <w:szCs w:val="28"/>
        </w:rPr>
        <w:t xml:space="preserve"> в здание, где осуществляется предоставление </w:t>
      </w:r>
      <w:r w:rsidR="00211E52" w:rsidRPr="00DE5936">
        <w:rPr>
          <w:rFonts w:ascii="Times New Roman" w:hAnsi="Times New Roman" w:cs="Times New Roman"/>
          <w:sz w:val="28"/>
          <w:szCs w:val="28"/>
        </w:rPr>
        <w:t>муниципальной услуги, и выход из него оборудуются информационной табличкой (вывеской), содержащей наименование организации, пандус</w:t>
      </w:r>
      <w:r w:rsidR="00D343E7" w:rsidRPr="00DE5936">
        <w:rPr>
          <w:rFonts w:ascii="Times New Roman" w:hAnsi="Times New Roman" w:cs="Times New Roman"/>
          <w:sz w:val="28"/>
          <w:szCs w:val="28"/>
        </w:rPr>
        <w:t xml:space="preserve">ом и расширенным проходом, </w:t>
      </w:r>
      <w:proofErr w:type="gramStart"/>
      <w:r w:rsidR="00D343E7" w:rsidRPr="00DE5936">
        <w:rPr>
          <w:rFonts w:ascii="Times New Roman" w:hAnsi="Times New Roman" w:cs="Times New Roman"/>
          <w:sz w:val="28"/>
          <w:szCs w:val="28"/>
        </w:rPr>
        <w:t>позвол</w:t>
      </w:r>
      <w:r w:rsidR="00230F68" w:rsidRPr="00DE5936">
        <w:rPr>
          <w:rFonts w:ascii="Times New Roman" w:hAnsi="Times New Roman" w:cs="Times New Roman"/>
          <w:sz w:val="28"/>
          <w:szCs w:val="28"/>
        </w:rPr>
        <w:t>я</w:t>
      </w:r>
      <w:r w:rsidR="00D343E7" w:rsidRPr="00DE5936">
        <w:rPr>
          <w:rFonts w:ascii="Times New Roman" w:hAnsi="Times New Roman" w:cs="Times New Roman"/>
          <w:sz w:val="28"/>
          <w:szCs w:val="28"/>
        </w:rPr>
        <w:t>ющими</w:t>
      </w:r>
      <w:proofErr w:type="gramEnd"/>
      <w:r w:rsidR="00D343E7" w:rsidRPr="00DE5936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Заявителям, в том числе инвалидам, использующим кресла-коляски.</w:t>
      </w:r>
    </w:p>
    <w:p w:rsidR="00230F68" w:rsidRPr="00DE5936" w:rsidRDefault="00230F6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На территории, прилегающем к зданию, где осуществляется предоставление муниципальной услуги, оборудуются бесплатные места для парковки не менее пяти автотранспортных средств, в том числе не менее тре</w:t>
      </w:r>
      <w:proofErr w:type="gramStart"/>
      <w:r w:rsidRPr="00DE593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E5936">
        <w:rPr>
          <w:rFonts w:ascii="Times New Roman" w:hAnsi="Times New Roman" w:cs="Times New Roman"/>
          <w:sz w:val="28"/>
          <w:szCs w:val="28"/>
        </w:rPr>
        <w:t xml:space="preserve"> для транспортных средств инвалидов.</w:t>
      </w:r>
    </w:p>
    <w:p w:rsidR="00561698" w:rsidRPr="00DE5936" w:rsidRDefault="00230F6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Для удобства прием Заявителей</w:t>
      </w:r>
      <w:r w:rsidR="00F07081">
        <w:rPr>
          <w:rFonts w:ascii="Times New Roman" w:hAnsi="Times New Roman" w:cs="Times New Roman"/>
          <w:sz w:val="28"/>
          <w:szCs w:val="28"/>
        </w:rPr>
        <w:t xml:space="preserve"> </w:t>
      </w:r>
      <w:r w:rsidR="00561698" w:rsidRPr="00DE5936">
        <w:rPr>
          <w:rFonts w:ascii="Times New Roman" w:hAnsi="Times New Roman" w:cs="Times New Roman"/>
          <w:sz w:val="28"/>
          <w:szCs w:val="28"/>
        </w:rPr>
        <w:t>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561698" w:rsidRPr="00DE5936" w:rsidRDefault="0056169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кресла-коляски, и</w:t>
      </w:r>
      <w:r w:rsidR="00F07081">
        <w:rPr>
          <w:rFonts w:ascii="Times New Roman" w:hAnsi="Times New Roman" w:cs="Times New Roman"/>
          <w:sz w:val="28"/>
          <w:szCs w:val="28"/>
        </w:rPr>
        <w:t xml:space="preserve"> </w:t>
      </w:r>
      <w:r w:rsidRPr="00DE5936">
        <w:rPr>
          <w:rFonts w:ascii="Times New Roman" w:hAnsi="Times New Roman" w:cs="Times New Roman"/>
          <w:sz w:val="28"/>
          <w:szCs w:val="28"/>
        </w:rPr>
        <w:t>оптимальным условиям работы должностных лиц.</w:t>
      </w:r>
    </w:p>
    <w:p w:rsidR="00561698" w:rsidRPr="00DE5936" w:rsidRDefault="0056169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561698" w:rsidRPr="00DE5936" w:rsidRDefault="0056169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lastRenderedPageBreak/>
        <w:t>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783C3A" w:rsidRPr="00DE5936" w:rsidRDefault="0056169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(заявлений) о предоставлении муниципальной услуги, </w:t>
      </w:r>
      <w:r w:rsidR="00783C3A" w:rsidRPr="00DE5936">
        <w:rPr>
          <w:rFonts w:ascii="Times New Roman" w:hAnsi="Times New Roman" w:cs="Times New Roman"/>
          <w:sz w:val="28"/>
          <w:szCs w:val="28"/>
        </w:rPr>
        <w:t>предназначенные для ознакомления</w:t>
      </w:r>
      <w:r w:rsidR="00F07081">
        <w:rPr>
          <w:rFonts w:ascii="Times New Roman" w:hAnsi="Times New Roman" w:cs="Times New Roman"/>
          <w:sz w:val="28"/>
          <w:szCs w:val="28"/>
        </w:rPr>
        <w:t xml:space="preserve"> </w:t>
      </w:r>
      <w:r w:rsidR="00783C3A" w:rsidRPr="00DE5936">
        <w:rPr>
          <w:rFonts w:ascii="Times New Roman" w:hAnsi="Times New Roman" w:cs="Times New Roman"/>
          <w:sz w:val="28"/>
          <w:szCs w:val="28"/>
        </w:rPr>
        <w:t>Заявителей</w:t>
      </w:r>
      <w:r w:rsidR="00F07081">
        <w:rPr>
          <w:rFonts w:ascii="Times New Roman" w:hAnsi="Times New Roman" w:cs="Times New Roman"/>
          <w:sz w:val="28"/>
          <w:szCs w:val="28"/>
        </w:rPr>
        <w:t xml:space="preserve"> </w:t>
      </w:r>
      <w:r w:rsidR="00783C3A" w:rsidRPr="00DE5936">
        <w:rPr>
          <w:rFonts w:ascii="Times New Roman" w:hAnsi="Times New Roman" w:cs="Times New Roman"/>
          <w:sz w:val="28"/>
          <w:szCs w:val="28"/>
        </w:rPr>
        <w:t>с информационными материалами, оборудуются:</w:t>
      </w:r>
    </w:p>
    <w:p w:rsidR="00783C3A" w:rsidRPr="00DE5936" w:rsidRDefault="00F0708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C3A" w:rsidRPr="00DE5936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стендах, обновляемой по мере изменения законодательных и иных правовых актов, регулирующих предоставление муниципальной услуги, и справочных сведений;</w:t>
      </w:r>
    </w:p>
    <w:p w:rsidR="00783C3A" w:rsidRPr="00DE5936" w:rsidRDefault="00F0708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C3A" w:rsidRPr="00DE5936">
        <w:rPr>
          <w:rFonts w:ascii="Times New Roman" w:hAnsi="Times New Roman" w:cs="Times New Roman"/>
          <w:sz w:val="28"/>
          <w:szCs w:val="28"/>
        </w:rPr>
        <w:t>стульями, столами (стойками), бланками заявлений и письменными принадлежностями.</w:t>
      </w:r>
    </w:p>
    <w:p w:rsidR="00783C3A" w:rsidRPr="00DE5936" w:rsidRDefault="00783C3A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 Они оборудуются карманами формата А</w:t>
      </w:r>
      <w:proofErr w:type="gramStart"/>
      <w:r w:rsidRPr="00DE59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E5936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листки, образцы заполнения форм бланков, типовые формы документов.</w:t>
      </w:r>
    </w:p>
    <w:p w:rsidR="00783C3A" w:rsidRPr="00DE5936" w:rsidRDefault="00783C3A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Тексты документов печатаются удобным для чтения шрифтом, без исправлений, наиболее важные места выделяются полужирным начертанием либо подчеркивается.</w:t>
      </w:r>
    </w:p>
    <w:p w:rsidR="00783C3A" w:rsidRPr="00DE5936" w:rsidRDefault="00566E7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566E71" w:rsidRPr="00DE5936" w:rsidRDefault="00566E7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566E71" w:rsidRPr="00DE5936" w:rsidRDefault="00566E71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 xml:space="preserve">Места для приема Заявителей оборудуются </w:t>
      </w:r>
      <w:r w:rsidR="00F414CE" w:rsidRPr="00DE5936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F414CE" w:rsidRPr="00DE5936" w:rsidRDefault="00F414C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 коляски и собак-проводников) обеспечиваются:</w:t>
      </w:r>
    </w:p>
    <w:p w:rsidR="00F414CE" w:rsidRPr="00DE5936" w:rsidRDefault="00FD603C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4F">
        <w:rPr>
          <w:rFonts w:ascii="Times New Roman" w:hAnsi="Times New Roman" w:cs="Times New Roman"/>
          <w:sz w:val="28"/>
          <w:szCs w:val="28"/>
        </w:rPr>
        <w:t xml:space="preserve"> </w:t>
      </w:r>
      <w:r w:rsidR="00F414CE" w:rsidRPr="00DE5936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помощи; </w:t>
      </w:r>
    </w:p>
    <w:p w:rsidR="008956E3" w:rsidRPr="00DE5936" w:rsidRDefault="00FD603C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4F">
        <w:rPr>
          <w:rFonts w:ascii="Times New Roman" w:hAnsi="Times New Roman" w:cs="Times New Roman"/>
          <w:sz w:val="28"/>
          <w:szCs w:val="28"/>
        </w:rPr>
        <w:t xml:space="preserve"> </w:t>
      </w:r>
      <w:r w:rsidR="00913FA1" w:rsidRPr="00DE593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</w:t>
      </w:r>
      <w:r w:rsidR="008956E3" w:rsidRPr="00DE5936">
        <w:rPr>
          <w:rFonts w:ascii="Times New Roman" w:hAnsi="Times New Roman" w:cs="Times New Roman"/>
          <w:sz w:val="28"/>
          <w:szCs w:val="28"/>
        </w:rPr>
        <w:t>беспрепятственного доступа инвалидов с учетом ограничений их жизнедеятельности;</w:t>
      </w:r>
    </w:p>
    <w:p w:rsidR="008956E3" w:rsidRPr="00DE5936" w:rsidRDefault="00FD603C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4F">
        <w:rPr>
          <w:rFonts w:ascii="Times New Roman" w:hAnsi="Times New Roman" w:cs="Times New Roman"/>
          <w:sz w:val="28"/>
          <w:szCs w:val="28"/>
        </w:rPr>
        <w:t xml:space="preserve"> </w:t>
      </w:r>
      <w:r w:rsidR="008956E3" w:rsidRPr="00DE593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8956E3" w:rsidRPr="00DE593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956E3" w:rsidRPr="00DE59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56E3" w:rsidRPr="00DE593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956E3" w:rsidRPr="00DE5936">
        <w:rPr>
          <w:rFonts w:ascii="Times New Roman" w:hAnsi="Times New Roman" w:cs="Times New Roman"/>
          <w:sz w:val="28"/>
          <w:szCs w:val="28"/>
        </w:rPr>
        <w:t>;</w:t>
      </w:r>
    </w:p>
    <w:p w:rsidR="001F2472" w:rsidRPr="00DE5936" w:rsidRDefault="00FD603C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4F">
        <w:rPr>
          <w:rFonts w:ascii="Times New Roman" w:hAnsi="Times New Roman" w:cs="Times New Roman"/>
          <w:sz w:val="28"/>
          <w:szCs w:val="28"/>
        </w:rPr>
        <w:t xml:space="preserve"> </w:t>
      </w:r>
      <w:r w:rsidR="008956E3" w:rsidRPr="00DE593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</w:t>
      </w:r>
      <w:r w:rsidR="001F2472" w:rsidRPr="00DE5936">
        <w:rPr>
          <w:rFonts w:ascii="Times New Roman" w:hAnsi="Times New Roman" w:cs="Times New Roman"/>
          <w:sz w:val="28"/>
          <w:szCs w:val="28"/>
        </w:rPr>
        <w:t xml:space="preserve">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</w:t>
      </w:r>
      <w:r w:rsidR="001F2472" w:rsidRPr="00DE5936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FF748E" w:rsidRPr="00DE5936" w:rsidRDefault="00FD603C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4F">
        <w:rPr>
          <w:rFonts w:ascii="Times New Roman" w:hAnsi="Times New Roman" w:cs="Times New Roman"/>
          <w:sz w:val="28"/>
          <w:szCs w:val="28"/>
        </w:rPr>
        <w:t xml:space="preserve"> </w:t>
      </w:r>
      <w:r w:rsidR="001F2472" w:rsidRPr="00DE5936">
        <w:rPr>
          <w:rFonts w:ascii="Times New Roman" w:hAnsi="Times New Roman" w:cs="Times New Roman"/>
          <w:sz w:val="28"/>
          <w:szCs w:val="28"/>
        </w:rPr>
        <w:t>оказание помощи инвалидам</w:t>
      </w:r>
      <w:r w:rsidR="00FF748E" w:rsidRPr="00DE5936">
        <w:rPr>
          <w:rFonts w:ascii="Times New Roman" w:hAnsi="Times New Roman" w:cs="Times New Roman"/>
          <w:sz w:val="28"/>
          <w:szCs w:val="28"/>
        </w:rPr>
        <w:t xml:space="preserve"> в преодолении барьеров, мешающих получению ими муниципальной услуги наравне с другими лицами.</w:t>
      </w:r>
    </w:p>
    <w:p w:rsidR="00FF748E" w:rsidRPr="00DE5936" w:rsidRDefault="00FF748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Прием Заявителей ведется специалистом по приему Заявителей в порядке общей очереди либо по предварительной записи.</w:t>
      </w:r>
      <w:r w:rsidR="008956E3" w:rsidRPr="00DE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A0" w:rsidRPr="00DE5936" w:rsidRDefault="00FF748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 xml:space="preserve">Специалист по приему Заявителей обеспечивается личной </w:t>
      </w:r>
      <w:r w:rsidR="008216A0" w:rsidRPr="00DE5936">
        <w:rPr>
          <w:rFonts w:ascii="Times New Roman" w:hAnsi="Times New Roman" w:cs="Times New Roman"/>
          <w:sz w:val="28"/>
          <w:szCs w:val="28"/>
        </w:rPr>
        <w:t>нагрудной карточкой (</w:t>
      </w:r>
      <w:proofErr w:type="spellStart"/>
      <w:r w:rsidR="008216A0" w:rsidRPr="00DE5936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="008216A0" w:rsidRPr="00DE5936">
        <w:rPr>
          <w:rFonts w:ascii="Times New Roman" w:hAnsi="Times New Roman" w:cs="Times New Roman"/>
          <w:sz w:val="28"/>
          <w:szCs w:val="28"/>
        </w:rPr>
        <w:t>) с указанием фамилии, имени, отчества (при наличии) и должности.</w:t>
      </w:r>
    </w:p>
    <w:p w:rsidR="008216A0" w:rsidRPr="00DE5936" w:rsidRDefault="008216A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E5936">
        <w:rPr>
          <w:rFonts w:ascii="Times New Roman" w:hAnsi="Times New Roman" w:cs="Times New Roman"/>
          <w:sz w:val="28"/>
          <w:szCs w:val="28"/>
        </w:rPr>
        <w:t>Специалист по приему Заявителей, а также иные должностные лица, работающие с инвалидами при предоставлении муниципальной услуги,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</w:t>
      </w:r>
      <w:r w:rsidR="00505499">
        <w:rPr>
          <w:rFonts w:ascii="Times New Roman" w:hAnsi="Times New Roman" w:cs="Times New Roman"/>
          <w:sz w:val="28"/>
          <w:szCs w:val="28"/>
        </w:rPr>
        <w:t xml:space="preserve"> </w:t>
      </w:r>
      <w:r w:rsidRPr="00DE5936">
        <w:rPr>
          <w:rFonts w:ascii="Times New Roman" w:hAnsi="Times New Roman" w:cs="Times New Roman"/>
          <w:sz w:val="28"/>
          <w:szCs w:val="28"/>
        </w:rPr>
        <w:t>Федерации и законодательством Удмуртской Республики.</w:t>
      </w:r>
      <w:proofErr w:type="gramEnd"/>
    </w:p>
    <w:p w:rsidR="00626B6E" w:rsidRPr="00DE5936" w:rsidRDefault="008216A0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 xml:space="preserve">Рабочее место специалиста по приему Заявителя </w:t>
      </w:r>
      <w:r w:rsidR="00626B6E" w:rsidRPr="00DE5936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83C3A" w:rsidRPr="00DE5936" w:rsidRDefault="00626B6E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5936">
        <w:rPr>
          <w:rFonts w:ascii="Times New Roman" w:hAnsi="Times New Roman" w:cs="Times New Roman"/>
          <w:sz w:val="28"/>
          <w:szCs w:val="28"/>
        </w:rPr>
        <w:t>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  <w:r w:rsidR="008956E3" w:rsidRPr="00DE5936">
        <w:rPr>
          <w:rFonts w:ascii="Times New Roman" w:hAnsi="Times New Roman" w:cs="Times New Roman"/>
          <w:sz w:val="28"/>
          <w:szCs w:val="28"/>
        </w:rPr>
        <w:t xml:space="preserve"> </w:t>
      </w:r>
      <w:r w:rsidR="00913FA1" w:rsidRPr="00DE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06" w:rsidRPr="003E67D7" w:rsidRDefault="0099726B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2.13</w:t>
      </w:r>
      <w:r w:rsidR="00875701" w:rsidRPr="003E67D7">
        <w:rPr>
          <w:rFonts w:ascii="Times New Roman" w:hAnsi="Times New Roman" w:cs="Times New Roman"/>
          <w:sz w:val="28"/>
          <w:szCs w:val="28"/>
        </w:rPr>
        <w:t xml:space="preserve">. </w:t>
      </w:r>
      <w:r w:rsidR="0081389C" w:rsidRPr="003E67D7">
        <w:rPr>
          <w:rFonts w:ascii="Times New Roman" w:hAnsi="Times New Roman" w:cs="Times New Roman"/>
          <w:sz w:val="28"/>
          <w:szCs w:val="28"/>
        </w:rPr>
        <w:t>П</w:t>
      </w:r>
      <w:r w:rsidR="00875701" w:rsidRPr="003E67D7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муниципальной услуги</w:t>
      </w:r>
      <w:r w:rsidR="009D43C4" w:rsidRPr="003E67D7">
        <w:rPr>
          <w:rFonts w:ascii="Times New Roman" w:hAnsi="Times New Roman" w:cs="Times New Roman"/>
          <w:sz w:val="28"/>
          <w:szCs w:val="28"/>
        </w:rPr>
        <w:t>.</w:t>
      </w:r>
    </w:p>
    <w:p w:rsidR="009D43C4" w:rsidRPr="003E67D7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67D7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9D43C4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43C4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форме;</w:t>
      </w:r>
    </w:p>
    <w:p w:rsidR="009D43C4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Едином и Региональном портале услуг;</w:t>
      </w:r>
    </w:p>
    <w:p w:rsidR="009D43C4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Удмуртской Республики;</w:t>
      </w:r>
      <w:r w:rsidR="00671620">
        <w:rPr>
          <w:rFonts w:ascii="Times New Roman" w:hAnsi="Times New Roman" w:cs="Times New Roman"/>
          <w:sz w:val="28"/>
          <w:szCs w:val="28"/>
        </w:rPr>
        <w:t xml:space="preserve"> сайте Администрации Игринского</w:t>
      </w:r>
      <w:r w:rsidR="005B4114">
        <w:rPr>
          <w:rFonts w:ascii="Times New Roman" w:hAnsi="Times New Roman" w:cs="Times New Roman"/>
          <w:sz w:val="28"/>
          <w:szCs w:val="28"/>
        </w:rPr>
        <w:t xml:space="preserve"> </w:t>
      </w:r>
      <w:r w:rsidR="00671620">
        <w:rPr>
          <w:rFonts w:ascii="Times New Roman" w:hAnsi="Times New Roman" w:cs="Times New Roman"/>
          <w:sz w:val="28"/>
          <w:szCs w:val="28"/>
        </w:rPr>
        <w:t>района; сайт Управления образования;</w:t>
      </w:r>
    </w:p>
    <w:p w:rsidR="009D43C4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информационных стендах, оборудованных в Управлении образования. </w:t>
      </w:r>
    </w:p>
    <w:p w:rsidR="009D43C4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9D43C4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D43C4" w:rsidRPr="009D43C4" w:rsidRDefault="009D43C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на решения, действия (бездействия) специалис</w:t>
      </w:r>
      <w:r w:rsidR="003644ED">
        <w:rPr>
          <w:rFonts w:ascii="Times New Roman" w:hAnsi="Times New Roman" w:cs="Times New Roman"/>
          <w:sz w:val="28"/>
          <w:szCs w:val="28"/>
        </w:rPr>
        <w:t xml:space="preserve">тов Управления образования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44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едоставлении муниципальной услуги.</w:t>
      </w:r>
    </w:p>
    <w:p w:rsidR="00A0013C" w:rsidRPr="003E67D7" w:rsidRDefault="00A0013C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5"/>
      <w:r w:rsidRPr="003E67D7">
        <w:rPr>
          <w:rFonts w:ascii="Times New Roman" w:hAnsi="Times New Roman" w:cs="Times New Roman"/>
          <w:sz w:val="28"/>
          <w:szCs w:val="28"/>
        </w:rPr>
        <w:t>2.1</w:t>
      </w:r>
      <w:r w:rsidR="009D43C4" w:rsidRPr="003E67D7">
        <w:rPr>
          <w:rFonts w:ascii="Times New Roman" w:hAnsi="Times New Roman" w:cs="Times New Roman"/>
          <w:sz w:val="28"/>
          <w:szCs w:val="28"/>
        </w:rPr>
        <w:t>4</w:t>
      </w:r>
      <w:r w:rsidRPr="003E67D7">
        <w:rPr>
          <w:rFonts w:ascii="Times New Roman" w:hAnsi="Times New Roman" w:cs="Times New Roman"/>
          <w:sz w:val="28"/>
          <w:szCs w:val="28"/>
        </w:rPr>
        <w:t>. Меры для обеспечения конфиденциальности и защиты персональных данных при предоставлении муниципальной услуги</w:t>
      </w:r>
      <w:r w:rsidR="00A4187D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A0013C" w:rsidRPr="004B4459" w:rsidRDefault="0072531A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531A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A0013C" w:rsidRPr="004B4459">
        <w:rPr>
          <w:rFonts w:ascii="Times New Roman" w:hAnsi="Times New Roman" w:cs="Times New Roman"/>
          <w:sz w:val="28"/>
          <w:szCs w:val="28"/>
        </w:rPr>
        <w:t xml:space="preserve"> обеспечивает организационные и технические меры для обеспечения конфиденциальности и защиты персональных данных при их обработке,</w:t>
      </w:r>
      <w:r w:rsidR="00A4187D">
        <w:rPr>
          <w:rFonts w:ascii="Times New Roman" w:hAnsi="Times New Roman" w:cs="Times New Roman"/>
          <w:sz w:val="28"/>
          <w:szCs w:val="28"/>
        </w:rPr>
        <w:t xml:space="preserve"> </w:t>
      </w:r>
      <w:r w:rsidR="00A0013C" w:rsidRPr="004B4459">
        <w:rPr>
          <w:rFonts w:ascii="Times New Roman" w:hAnsi="Times New Roman" w:cs="Times New Roman"/>
          <w:sz w:val="28"/>
          <w:szCs w:val="28"/>
        </w:rPr>
        <w:t>хранении</w:t>
      </w:r>
      <w:r w:rsidR="00A4187D">
        <w:rPr>
          <w:rFonts w:ascii="Times New Roman" w:hAnsi="Times New Roman" w:cs="Times New Roman"/>
          <w:sz w:val="28"/>
          <w:szCs w:val="28"/>
        </w:rPr>
        <w:t xml:space="preserve"> </w:t>
      </w:r>
      <w:r w:rsidR="00A0013C" w:rsidRPr="004B4459">
        <w:rPr>
          <w:rFonts w:ascii="Times New Roman" w:hAnsi="Times New Roman" w:cs="Times New Roman"/>
          <w:sz w:val="28"/>
          <w:szCs w:val="28"/>
        </w:rPr>
        <w:t>и использовании</w:t>
      </w:r>
      <w:r w:rsidR="00A4187D">
        <w:rPr>
          <w:rFonts w:ascii="Times New Roman" w:hAnsi="Times New Roman" w:cs="Times New Roman"/>
          <w:sz w:val="28"/>
          <w:szCs w:val="28"/>
        </w:rPr>
        <w:t xml:space="preserve"> </w:t>
      </w:r>
      <w:r w:rsidR="00A0013C" w:rsidRPr="004B4459">
        <w:rPr>
          <w:rFonts w:ascii="Times New Roman" w:hAnsi="Times New Roman" w:cs="Times New Roman"/>
          <w:sz w:val="28"/>
          <w:szCs w:val="28"/>
        </w:rPr>
        <w:t>в</w:t>
      </w:r>
      <w:r w:rsidR="00A4187D">
        <w:rPr>
          <w:rFonts w:ascii="Times New Roman" w:hAnsi="Times New Roman" w:cs="Times New Roman"/>
          <w:sz w:val="28"/>
          <w:szCs w:val="28"/>
        </w:rPr>
        <w:t xml:space="preserve"> </w:t>
      </w:r>
      <w:r w:rsidR="00A0013C" w:rsidRPr="004B4459">
        <w:rPr>
          <w:rFonts w:ascii="Times New Roman" w:hAnsi="Times New Roman" w:cs="Times New Roman"/>
          <w:sz w:val="28"/>
          <w:szCs w:val="28"/>
        </w:rPr>
        <w:t>ходе предоставления</w:t>
      </w:r>
      <w:r w:rsidR="00A4187D"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>муниципаль</w:t>
      </w:r>
      <w:r w:rsidR="00A0013C" w:rsidRPr="004B4459">
        <w:rPr>
          <w:rFonts w:ascii="Times New Roman" w:hAnsi="Times New Roman" w:cs="Times New Roman"/>
          <w:sz w:val="28"/>
          <w:szCs w:val="28"/>
        </w:rPr>
        <w:t>ной услуги.</w:t>
      </w:r>
    </w:p>
    <w:p w:rsidR="00A202D0" w:rsidRPr="007A7B40" w:rsidRDefault="003644ED" w:rsidP="00693418">
      <w:pPr>
        <w:tabs>
          <w:tab w:val="left" w:pos="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A7B40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</w:t>
      </w:r>
      <w:r w:rsidR="00425AF8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425AF8" w:rsidRDefault="00425AF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F8">
        <w:rPr>
          <w:rFonts w:ascii="Times New Roman" w:hAnsi="Times New Roman" w:cs="Times New Roman"/>
          <w:sz w:val="28"/>
          <w:szCs w:val="28"/>
        </w:rPr>
        <w:lastRenderedPageBreak/>
        <w:t>Учет детей организуется через ЕИР, к которому подключаются все муниципальные районы. Постановка на учет осуществляется путем заполнения интерактивной формы заявления на РПГУ УР родителями (законными представителями)</w:t>
      </w:r>
      <w:r w:rsidR="0008157A">
        <w:rPr>
          <w:rFonts w:ascii="Times New Roman" w:hAnsi="Times New Roman" w:cs="Times New Roman"/>
          <w:sz w:val="28"/>
          <w:szCs w:val="28"/>
        </w:rPr>
        <w:t>.</w:t>
      </w:r>
    </w:p>
    <w:p w:rsidR="00700BF0" w:rsidRDefault="00425AF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F8">
        <w:rPr>
          <w:rFonts w:ascii="Times New Roman" w:hAnsi="Times New Roman" w:cs="Times New Roman"/>
          <w:sz w:val="28"/>
          <w:szCs w:val="28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семи образовательных организаций: первая из выбранных родителями (законными представителями) образовательных организаций является приоритетной, другие - дополнительными.</w:t>
      </w:r>
    </w:p>
    <w:p w:rsidR="0034521A" w:rsidRPr="00425AF8" w:rsidRDefault="0034521A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CF5" w:rsidRPr="007A7B40" w:rsidRDefault="003644ED" w:rsidP="0069341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A7B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17CF5" w:rsidRPr="007A7B40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</w:t>
      </w:r>
      <w:r w:rsidR="0081389C" w:rsidRPr="007A7B4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административных процедур, требования к порядку их выполнения</w:t>
      </w:r>
      <w:r w:rsidR="009A208C" w:rsidRPr="007A7B40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 w:rsidRPr="007A7B40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выпо</w:t>
      </w:r>
      <w:r w:rsidR="007A1DBD" w:rsidRPr="007A7B40">
        <w:rPr>
          <w:rFonts w:ascii="Times New Roman" w:hAnsi="Times New Roman" w:cs="Times New Roman"/>
          <w:b/>
          <w:bCs/>
          <w:sz w:val="28"/>
          <w:szCs w:val="28"/>
        </w:rPr>
        <w:t>лнения</w:t>
      </w:r>
      <w:r w:rsidR="009A208C" w:rsidRPr="007A7B4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административных процедур в электронной форме</w:t>
      </w:r>
      <w:r w:rsidR="006C54E7" w:rsidRPr="007A7B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04A" w:rsidRPr="0082504A">
        <w:rPr>
          <w:rFonts w:ascii="Times New Roman" w:hAnsi="Times New Roman" w:cs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1C7E15" w:rsidRDefault="00D70E42" w:rsidP="00693418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F16">
        <w:rPr>
          <w:rFonts w:ascii="Times New Roman" w:hAnsi="Times New Roman" w:cs="Times New Roman"/>
          <w:sz w:val="28"/>
          <w:szCs w:val="28"/>
        </w:rPr>
        <w:t xml:space="preserve"> 1</w:t>
      </w:r>
      <w:r w:rsidR="005F25E1">
        <w:rPr>
          <w:rFonts w:ascii="Times New Roman" w:hAnsi="Times New Roman" w:cs="Times New Roman"/>
          <w:sz w:val="28"/>
          <w:szCs w:val="28"/>
        </w:rPr>
        <w:t>. П</w:t>
      </w:r>
      <w:r w:rsidR="001C7E15">
        <w:rPr>
          <w:rFonts w:ascii="Times New Roman" w:hAnsi="Times New Roman" w:cs="Times New Roman"/>
          <w:sz w:val="28"/>
          <w:szCs w:val="28"/>
        </w:rPr>
        <w:t>рием</w:t>
      </w:r>
      <w:r w:rsidR="001C7E15" w:rsidRPr="007E277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F25E1">
        <w:rPr>
          <w:rFonts w:ascii="Times New Roman" w:hAnsi="Times New Roman" w:cs="Times New Roman"/>
          <w:sz w:val="28"/>
          <w:szCs w:val="28"/>
        </w:rPr>
        <w:t>, проверка наличия и полноты, представленных Заявителем сведений</w:t>
      </w:r>
      <w:r w:rsidR="001C7E15" w:rsidRPr="007E2778">
        <w:rPr>
          <w:rFonts w:ascii="Times New Roman" w:hAnsi="Times New Roman" w:cs="Times New Roman"/>
          <w:sz w:val="28"/>
          <w:szCs w:val="28"/>
        </w:rPr>
        <w:t xml:space="preserve"> о постановке на учет в </w:t>
      </w:r>
      <w:r w:rsidR="006C54E7">
        <w:rPr>
          <w:rFonts w:ascii="Times New Roman" w:hAnsi="Times New Roman" w:cs="Times New Roman"/>
          <w:sz w:val="28"/>
          <w:szCs w:val="28"/>
        </w:rPr>
        <w:t>одно из образовательных учреждений муниципального образования «Игринский район»</w:t>
      </w:r>
      <w:r w:rsidR="001C7E15">
        <w:rPr>
          <w:rFonts w:ascii="Times New Roman" w:hAnsi="Times New Roman" w:cs="Times New Roman"/>
          <w:sz w:val="28"/>
          <w:szCs w:val="28"/>
        </w:rPr>
        <w:t>;</w:t>
      </w:r>
    </w:p>
    <w:p w:rsidR="001C7E15" w:rsidRPr="005A7421" w:rsidRDefault="00D70E42" w:rsidP="00693418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E15" w:rsidRPr="005A7421">
        <w:rPr>
          <w:rFonts w:ascii="Times New Roman" w:hAnsi="Times New Roman" w:cs="Times New Roman"/>
          <w:sz w:val="28"/>
          <w:szCs w:val="28"/>
        </w:rPr>
        <w:t xml:space="preserve"> </w:t>
      </w:r>
      <w:r w:rsidR="00923F16" w:rsidRPr="005A7421">
        <w:rPr>
          <w:rFonts w:ascii="Times New Roman" w:hAnsi="Times New Roman" w:cs="Times New Roman"/>
          <w:sz w:val="28"/>
          <w:szCs w:val="28"/>
        </w:rPr>
        <w:t xml:space="preserve">2. </w:t>
      </w:r>
      <w:r w:rsidR="00CE0AB4">
        <w:rPr>
          <w:rFonts w:ascii="Times New Roman" w:hAnsi="Times New Roman" w:cs="Times New Roman"/>
          <w:sz w:val="28"/>
          <w:szCs w:val="28"/>
        </w:rPr>
        <w:t>Внесение</w:t>
      </w:r>
      <w:r w:rsidR="001438EF">
        <w:rPr>
          <w:rFonts w:ascii="Times New Roman" w:hAnsi="Times New Roman" w:cs="Times New Roman"/>
          <w:sz w:val="28"/>
          <w:szCs w:val="28"/>
        </w:rPr>
        <w:t xml:space="preserve"> и учёт</w:t>
      </w:r>
      <w:r w:rsidR="00CE0AB4">
        <w:rPr>
          <w:rFonts w:ascii="Times New Roman" w:hAnsi="Times New Roman" w:cs="Times New Roman"/>
          <w:sz w:val="28"/>
          <w:szCs w:val="28"/>
        </w:rPr>
        <w:t xml:space="preserve"> сведений о Заявителе, его р</w:t>
      </w:r>
      <w:r w:rsidR="006C54E7">
        <w:rPr>
          <w:rFonts w:ascii="Times New Roman" w:hAnsi="Times New Roman" w:cs="Times New Roman"/>
          <w:sz w:val="28"/>
          <w:szCs w:val="28"/>
        </w:rPr>
        <w:t>ебёнке на ЕИР</w:t>
      </w:r>
      <w:r w:rsidR="00CE0AB4">
        <w:rPr>
          <w:rFonts w:ascii="Times New Roman" w:hAnsi="Times New Roman" w:cs="Times New Roman"/>
          <w:sz w:val="28"/>
          <w:szCs w:val="28"/>
        </w:rPr>
        <w:t xml:space="preserve"> и</w:t>
      </w:r>
      <w:r w:rsidR="001C7E15" w:rsidRPr="005A7421">
        <w:rPr>
          <w:rFonts w:ascii="Times New Roman" w:hAnsi="Times New Roman" w:cs="Times New Roman"/>
          <w:sz w:val="28"/>
          <w:szCs w:val="28"/>
        </w:rPr>
        <w:t xml:space="preserve"> в «Книге учета будущих воспитанников», предоставление</w:t>
      </w:r>
      <w:r w:rsidR="00EF7FCB">
        <w:rPr>
          <w:rFonts w:ascii="Times New Roman" w:hAnsi="Times New Roman" w:cs="Times New Roman"/>
          <w:sz w:val="28"/>
          <w:szCs w:val="28"/>
        </w:rPr>
        <w:t xml:space="preserve"> </w:t>
      </w:r>
      <w:r w:rsidR="001C7E15" w:rsidRPr="005A7421">
        <w:rPr>
          <w:rFonts w:ascii="Times New Roman" w:hAnsi="Times New Roman" w:cs="Times New Roman"/>
          <w:sz w:val="28"/>
          <w:szCs w:val="28"/>
        </w:rPr>
        <w:t>информации о текущей очередности;</w:t>
      </w:r>
    </w:p>
    <w:p w:rsidR="001C7E15" w:rsidRPr="005A7421" w:rsidRDefault="001C7E15" w:rsidP="00693418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A7421">
        <w:rPr>
          <w:rFonts w:ascii="Times New Roman" w:hAnsi="Times New Roman" w:cs="Times New Roman"/>
          <w:sz w:val="28"/>
          <w:szCs w:val="28"/>
        </w:rPr>
        <w:t xml:space="preserve"> </w:t>
      </w:r>
      <w:r w:rsidR="00D70E42">
        <w:rPr>
          <w:rFonts w:ascii="Times New Roman" w:hAnsi="Times New Roman" w:cs="Times New Roman"/>
          <w:sz w:val="28"/>
          <w:szCs w:val="28"/>
        </w:rPr>
        <w:t xml:space="preserve">       </w:t>
      </w:r>
      <w:r w:rsidR="00CE0AB4">
        <w:rPr>
          <w:rFonts w:ascii="Times New Roman" w:hAnsi="Times New Roman" w:cs="Times New Roman"/>
          <w:sz w:val="28"/>
          <w:szCs w:val="28"/>
        </w:rPr>
        <w:t>3. В</w:t>
      </w:r>
      <w:r w:rsidRPr="005A7421">
        <w:rPr>
          <w:rFonts w:ascii="Times New Roman" w:hAnsi="Times New Roman" w:cs="Times New Roman"/>
          <w:sz w:val="28"/>
          <w:szCs w:val="28"/>
        </w:rPr>
        <w:t>ыдача уведомления</w:t>
      </w:r>
      <w:r w:rsidR="00CE0AB4">
        <w:rPr>
          <w:rFonts w:ascii="Times New Roman" w:hAnsi="Times New Roman" w:cs="Times New Roman"/>
          <w:sz w:val="28"/>
          <w:szCs w:val="28"/>
        </w:rPr>
        <w:t xml:space="preserve"> о регистрации заявления </w:t>
      </w:r>
      <w:r w:rsidRPr="005A7421">
        <w:rPr>
          <w:rFonts w:ascii="Times New Roman" w:hAnsi="Times New Roman" w:cs="Times New Roman"/>
          <w:sz w:val="28"/>
          <w:szCs w:val="28"/>
        </w:rPr>
        <w:t>с указанием даты и порядкового номера регистрации;</w:t>
      </w:r>
    </w:p>
    <w:p w:rsidR="007259A3" w:rsidRP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4E7">
        <w:rPr>
          <w:rFonts w:ascii="Times New Roman" w:hAnsi="Times New Roman" w:cs="Times New Roman"/>
          <w:sz w:val="28"/>
          <w:szCs w:val="28"/>
        </w:rPr>
        <w:t>3</w:t>
      </w:r>
      <w:r w:rsidR="005274CD">
        <w:rPr>
          <w:rFonts w:ascii="Times New Roman" w:hAnsi="Times New Roman" w:cs="Times New Roman"/>
          <w:sz w:val="28"/>
          <w:szCs w:val="28"/>
        </w:rPr>
        <w:t>.1</w:t>
      </w:r>
      <w:r w:rsidR="00DE0D0E">
        <w:rPr>
          <w:rFonts w:ascii="Times New Roman" w:hAnsi="Times New Roman" w:cs="Times New Roman"/>
          <w:sz w:val="28"/>
          <w:szCs w:val="28"/>
        </w:rPr>
        <w:t>.</w:t>
      </w:r>
      <w:r w:rsidR="0082504A" w:rsidRPr="0082504A">
        <w:rPr>
          <w:rFonts w:ascii="Times New Roman" w:hAnsi="Times New Roman" w:cs="Times New Roman"/>
          <w:sz w:val="28"/>
          <w:szCs w:val="28"/>
        </w:rPr>
        <w:t xml:space="preserve"> Прием заявлений о постановке на учет</w:t>
      </w:r>
      <w:r w:rsidR="00140505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6C54E7">
        <w:rPr>
          <w:rFonts w:ascii="Times New Roman" w:hAnsi="Times New Roman" w:cs="Times New Roman"/>
          <w:sz w:val="28"/>
          <w:szCs w:val="28"/>
        </w:rPr>
        <w:t>МБДОУ м</w:t>
      </w:r>
      <w:r w:rsidR="00DE0D0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40505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82504A" w:rsidRPr="0082504A">
        <w:rPr>
          <w:rFonts w:ascii="Times New Roman" w:hAnsi="Times New Roman" w:cs="Times New Roman"/>
          <w:sz w:val="28"/>
          <w:szCs w:val="28"/>
        </w:rPr>
        <w:t>,</w:t>
      </w:r>
      <w:r w:rsidR="0082504A">
        <w:rPr>
          <w:rFonts w:ascii="Times New Roman" w:hAnsi="Times New Roman" w:cs="Times New Roman"/>
          <w:sz w:val="28"/>
          <w:szCs w:val="28"/>
        </w:rPr>
        <w:t xml:space="preserve"> </w:t>
      </w:r>
      <w:r w:rsidR="006C54E7">
        <w:rPr>
          <w:rFonts w:ascii="Times New Roman" w:hAnsi="Times New Roman" w:cs="Times New Roman"/>
          <w:sz w:val="28"/>
          <w:szCs w:val="28"/>
        </w:rPr>
        <w:t>реализующих</w:t>
      </w:r>
      <w:r w:rsidR="0082504A" w:rsidRPr="0082504A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="0082504A">
        <w:rPr>
          <w:rFonts w:ascii="Times New Roman" w:hAnsi="Times New Roman" w:cs="Times New Roman"/>
          <w:sz w:val="28"/>
          <w:szCs w:val="28"/>
        </w:rPr>
        <w:t xml:space="preserve"> </w:t>
      </w:r>
      <w:r w:rsidR="0082504A" w:rsidRPr="0082504A">
        <w:rPr>
          <w:rFonts w:ascii="Times New Roman" w:hAnsi="Times New Roman" w:cs="Times New Roman"/>
          <w:sz w:val="28"/>
          <w:szCs w:val="28"/>
        </w:rPr>
        <w:t>(детский сад):</w:t>
      </w:r>
    </w:p>
    <w:p w:rsidR="0082504A" w:rsidRP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4E7">
        <w:rPr>
          <w:rFonts w:ascii="Times New Roman" w:hAnsi="Times New Roman" w:cs="Times New Roman"/>
          <w:sz w:val="28"/>
          <w:szCs w:val="28"/>
        </w:rPr>
        <w:t>3</w:t>
      </w:r>
      <w:r w:rsidR="00DE0D0E">
        <w:rPr>
          <w:rFonts w:ascii="Times New Roman" w:hAnsi="Times New Roman" w:cs="Times New Roman"/>
          <w:sz w:val="28"/>
          <w:szCs w:val="28"/>
        </w:rPr>
        <w:t xml:space="preserve">.1.1 </w:t>
      </w:r>
      <w:r w:rsidR="0082504A" w:rsidRPr="0082504A">
        <w:rPr>
          <w:rFonts w:ascii="Times New Roman" w:hAnsi="Times New Roman" w:cs="Times New Roman"/>
          <w:sz w:val="28"/>
          <w:szCs w:val="28"/>
        </w:rPr>
        <w:t>Прием заявлений,</w:t>
      </w:r>
      <w:r w:rsidR="006C54E7">
        <w:rPr>
          <w:rFonts w:ascii="Times New Roman" w:hAnsi="Times New Roman" w:cs="Times New Roman"/>
          <w:sz w:val="28"/>
          <w:szCs w:val="28"/>
        </w:rPr>
        <w:t xml:space="preserve"> поданных при личном обращении Заявителя (законных представителей):</w:t>
      </w:r>
    </w:p>
    <w:p w:rsidR="0082504A" w:rsidRP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04A" w:rsidRPr="0082504A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7E11E5">
        <w:rPr>
          <w:rFonts w:ascii="Times New Roman" w:hAnsi="Times New Roman" w:cs="Times New Roman"/>
          <w:sz w:val="28"/>
          <w:szCs w:val="28"/>
        </w:rPr>
        <w:t>наличия и полноты,</w:t>
      </w:r>
      <w:r w:rsidR="00084E09">
        <w:rPr>
          <w:rFonts w:ascii="Times New Roman" w:hAnsi="Times New Roman" w:cs="Times New Roman"/>
          <w:sz w:val="28"/>
          <w:szCs w:val="28"/>
        </w:rPr>
        <w:t xml:space="preserve"> </w:t>
      </w:r>
      <w:r w:rsidR="0082504A" w:rsidRPr="0082504A">
        <w:rPr>
          <w:rFonts w:ascii="Times New Roman" w:hAnsi="Times New Roman" w:cs="Times New Roman"/>
          <w:sz w:val="28"/>
          <w:szCs w:val="28"/>
        </w:rPr>
        <w:t>подаваемого заявления на соответствие требованиям,</w:t>
      </w:r>
      <w:r w:rsidR="0082504A">
        <w:rPr>
          <w:rFonts w:ascii="Times New Roman" w:hAnsi="Times New Roman" w:cs="Times New Roman"/>
          <w:sz w:val="28"/>
          <w:szCs w:val="28"/>
        </w:rPr>
        <w:t xml:space="preserve"> </w:t>
      </w:r>
      <w:r w:rsidR="0082504A" w:rsidRPr="0082504A">
        <w:rPr>
          <w:rFonts w:ascii="Times New Roman" w:hAnsi="Times New Roman" w:cs="Times New Roman"/>
          <w:sz w:val="28"/>
          <w:szCs w:val="28"/>
        </w:rPr>
        <w:t>установленным Регламентом;</w:t>
      </w:r>
    </w:p>
    <w:p w:rsidR="0082504A" w:rsidRP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04A" w:rsidRPr="0082504A">
        <w:rPr>
          <w:rFonts w:ascii="Times New Roman" w:hAnsi="Times New Roman" w:cs="Times New Roman"/>
          <w:sz w:val="28"/>
          <w:szCs w:val="28"/>
        </w:rPr>
        <w:t>- проверка комплектности документов, прилагаемых к заявлению;</w:t>
      </w:r>
    </w:p>
    <w:p w:rsidR="0082504A" w:rsidRP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04A" w:rsidRPr="00825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4A" w:rsidRPr="0082504A">
        <w:rPr>
          <w:rFonts w:ascii="Times New Roman" w:hAnsi="Times New Roman" w:cs="Times New Roman"/>
          <w:sz w:val="28"/>
          <w:szCs w:val="28"/>
        </w:rPr>
        <w:t>проверка соответствия данных, указанных в заявлении, сведениям, указанным</w:t>
      </w:r>
      <w:r w:rsidR="0082504A">
        <w:rPr>
          <w:rFonts w:ascii="Times New Roman" w:hAnsi="Times New Roman" w:cs="Times New Roman"/>
          <w:sz w:val="28"/>
          <w:szCs w:val="28"/>
        </w:rPr>
        <w:t xml:space="preserve"> </w:t>
      </w:r>
      <w:r w:rsidR="0082504A" w:rsidRPr="0082504A">
        <w:rPr>
          <w:rFonts w:ascii="Times New Roman" w:hAnsi="Times New Roman" w:cs="Times New Roman"/>
          <w:sz w:val="28"/>
          <w:szCs w:val="28"/>
        </w:rPr>
        <w:t>в прилагаемых документах;</w:t>
      </w:r>
    </w:p>
    <w:p w:rsid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04A" w:rsidRPr="0082504A">
        <w:rPr>
          <w:rFonts w:ascii="Times New Roman" w:hAnsi="Times New Roman" w:cs="Times New Roman"/>
          <w:sz w:val="28"/>
          <w:szCs w:val="28"/>
        </w:rPr>
        <w:t>- принятие решения о приеме или отказе в приеме заявления;</w:t>
      </w:r>
    </w:p>
    <w:p w:rsidR="00474449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449">
        <w:rPr>
          <w:rFonts w:ascii="Times New Roman" w:hAnsi="Times New Roman" w:cs="Times New Roman"/>
          <w:sz w:val="28"/>
          <w:szCs w:val="28"/>
        </w:rPr>
        <w:t>3.1.2 Сроки предоставления административных процедур:</w:t>
      </w:r>
    </w:p>
    <w:p w:rsidR="00474449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474449" w:rsidRPr="0082504A">
        <w:rPr>
          <w:rFonts w:ascii="Times New Roman" w:hAnsi="Times New Roman" w:cs="Times New Roman"/>
          <w:sz w:val="28"/>
          <w:szCs w:val="28"/>
        </w:rPr>
        <w:t>проверка</w:t>
      </w:r>
      <w:r w:rsidR="00474449">
        <w:rPr>
          <w:rFonts w:ascii="Times New Roman" w:hAnsi="Times New Roman" w:cs="Times New Roman"/>
          <w:sz w:val="28"/>
          <w:szCs w:val="28"/>
        </w:rPr>
        <w:t xml:space="preserve"> наличия и полноты,</w:t>
      </w:r>
      <w:r w:rsidR="00474449" w:rsidRPr="0082504A">
        <w:rPr>
          <w:rFonts w:ascii="Times New Roman" w:hAnsi="Times New Roman" w:cs="Times New Roman"/>
          <w:sz w:val="28"/>
          <w:szCs w:val="28"/>
        </w:rPr>
        <w:t xml:space="preserve"> подаваемого заявления на соответствие требованиям,</w:t>
      </w:r>
      <w:r w:rsidR="00474449">
        <w:rPr>
          <w:rFonts w:ascii="Times New Roman" w:hAnsi="Times New Roman" w:cs="Times New Roman"/>
          <w:sz w:val="28"/>
          <w:szCs w:val="28"/>
        </w:rPr>
        <w:t xml:space="preserve"> </w:t>
      </w:r>
      <w:r w:rsidR="00474449" w:rsidRPr="0082504A">
        <w:rPr>
          <w:rFonts w:ascii="Times New Roman" w:hAnsi="Times New Roman" w:cs="Times New Roman"/>
          <w:sz w:val="28"/>
          <w:szCs w:val="28"/>
        </w:rPr>
        <w:t>установленным Регламентом</w:t>
      </w:r>
      <w:r w:rsidR="00474449">
        <w:rPr>
          <w:rFonts w:ascii="Times New Roman" w:hAnsi="Times New Roman" w:cs="Times New Roman"/>
          <w:sz w:val="28"/>
          <w:szCs w:val="28"/>
        </w:rPr>
        <w:t>, осуществляется в течение 5 минут;</w:t>
      </w:r>
    </w:p>
    <w:p w:rsidR="00474449" w:rsidRP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449" w:rsidRPr="0082504A">
        <w:rPr>
          <w:rFonts w:ascii="Times New Roman" w:hAnsi="Times New Roman" w:cs="Times New Roman"/>
          <w:sz w:val="28"/>
          <w:szCs w:val="28"/>
        </w:rPr>
        <w:t>- проверка комплектности доку</w:t>
      </w:r>
      <w:r w:rsidR="00474449">
        <w:rPr>
          <w:rFonts w:ascii="Times New Roman" w:hAnsi="Times New Roman" w:cs="Times New Roman"/>
          <w:sz w:val="28"/>
          <w:szCs w:val="28"/>
        </w:rPr>
        <w:t xml:space="preserve">ментов, прилагаемых к заявлению, </w:t>
      </w:r>
      <w:r w:rsidR="00474449" w:rsidRPr="0082504A">
        <w:rPr>
          <w:rFonts w:ascii="Times New Roman" w:hAnsi="Times New Roman" w:cs="Times New Roman"/>
          <w:sz w:val="28"/>
          <w:szCs w:val="28"/>
        </w:rPr>
        <w:t>проверка соответствия данных, указанных в заявлении, сведениям, указанным</w:t>
      </w:r>
      <w:r w:rsidR="00474449">
        <w:rPr>
          <w:rFonts w:ascii="Times New Roman" w:hAnsi="Times New Roman" w:cs="Times New Roman"/>
          <w:sz w:val="28"/>
          <w:szCs w:val="28"/>
        </w:rPr>
        <w:t xml:space="preserve"> </w:t>
      </w:r>
      <w:r w:rsidR="00474449" w:rsidRPr="0082504A">
        <w:rPr>
          <w:rFonts w:ascii="Times New Roman" w:hAnsi="Times New Roman" w:cs="Times New Roman"/>
          <w:sz w:val="28"/>
          <w:szCs w:val="28"/>
        </w:rPr>
        <w:t>в прилаг</w:t>
      </w:r>
      <w:r w:rsidR="00474449">
        <w:rPr>
          <w:rFonts w:ascii="Times New Roman" w:hAnsi="Times New Roman" w:cs="Times New Roman"/>
          <w:sz w:val="28"/>
          <w:szCs w:val="28"/>
        </w:rPr>
        <w:t>аемых документах, осуществляется в течение 5 минут.</w:t>
      </w:r>
    </w:p>
    <w:p w:rsidR="00474449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449">
        <w:rPr>
          <w:rFonts w:ascii="Times New Roman" w:hAnsi="Times New Roman" w:cs="Times New Roman"/>
          <w:sz w:val="28"/>
          <w:szCs w:val="28"/>
        </w:rPr>
        <w:t>3.1.</w:t>
      </w:r>
      <w:r w:rsidR="007854D2">
        <w:rPr>
          <w:rFonts w:ascii="Times New Roman" w:hAnsi="Times New Roman" w:cs="Times New Roman"/>
          <w:sz w:val="28"/>
          <w:szCs w:val="28"/>
        </w:rPr>
        <w:t>3</w:t>
      </w:r>
      <w:r w:rsidR="00474449">
        <w:rPr>
          <w:rFonts w:ascii="Times New Roman" w:hAnsi="Times New Roman" w:cs="Times New Roman"/>
          <w:sz w:val="28"/>
          <w:szCs w:val="28"/>
        </w:rPr>
        <w:t>.</w:t>
      </w:r>
      <w:r w:rsidR="00875B7A">
        <w:rPr>
          <w:rFonts w:ascii="Times New Roman" w:hAnsi="Times New Roman" w:cs="Times New Roman"/>
          <w:sz w:val="28"/>
          <w:szCs w:val="28"/>
        </w:rPr>
        <w:t xml:space="preserve"> </w:t>
      </w:r>
      <w:r w:rsidR="00474449">
        <w:rPr>
          <w:rFonts w:ascii="Times New Roman" w:hAnsi="Times New Roman" w:cs="Times New Roman"/>
          <w:sz w:val="28"/>
          <w:szCs w:val="28"/>
        </w:rPr>
        <w:t>Сроки административных процедур:</w:t>
      </w:r>
    </w:p>
    <w:p w:rsidR="00474449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449">
        <w:rPr>
          <w:rFonts w:ascii="Times New Roman" w:hAnsi="Times New Roman" w:cs="Times New Roman"/>
          <w:sz w:val="28"/>
          <w:szCs w:val="28"/>
        </w:rPr>
        <w:t>- выявление наличия и полноты</w:t>
      </w:r>
      <w:r w:rsidR="00474449" w:rsidRPr="00474449">
        <w:rPr>
          <w:rFonts w:ascii="Times New Roman" w:hAnsi="Times New Roman" w:cs="Times New Roman"/>
          <w:sz w:val="28"/>
          <w:szCs w:val="28"/>
        </w:rPr>
        <w:t xml:space="preserve"> </w:t>
      </w:r>
      <w:r w:rsidR="00474449" w:rsidRPr="0082504A">
        <w:rPr>
          <w:rFonts w:ascii="Times New Roman" w:hAnsi="Times New Roman" w:cs="Times New Roman"/>
          <w:sz w:val="28"/>
          <w:szCs w:val="28"/>
        </w:rPr>
        <w:t>подаваемого заявления на соответствие требованиям,</w:t>
      </w:r>
      <w:r w:rsidR="00474449">
        <w:rPr>
          <w:rFonts w:ascii="Times New Roman" w:hAnsi="Times New Roman" w:cs="Times New Roman"/>
          <w:sz w:val="28"/>
          <w:szCs w:val="28"/>
        </w:rPr>
        <w:t xml:space="preserve"> установленным Регламентом, </w:t>
      </w:r>
      <w:r w:rsidR="00474449" w:rsidRPr="0082504A">
        <w:rPr>
          <w:rFonts w:ascii="Times New Roman" w:hAnsi="Times New Roman" w:cs="Times New Roman"/>
          <w:sz w:val="28"/>
          <w:szCs w:val="28"/>
        </w:rPr>
        <w:t xml:space="preserve">проверка комплектности </w:t>
      </w:r>
      <w:r w:rsidR="00474449" w:rsidRPr="0082504A">
        <w:rPr>
          <w:rFonts w:ascii="Times New Roman" w:hAnsi="Times New Roman" w:cs="Times New Roman"/>
          <w:sz w:val="28"/>
          <w:szCs w:val="28"/>
        </w:rPr>
        <w:lastRenderedPageBreak/>
        <w:t>доку</w:t>
      </w:r>
      <w:r w:rsidR="00474449">
        <w:rPr>
          <w:rFonts w:ascii="Times New Roman" w:hAnsi="Times New Roman" w:cs="Times New Roman"/>
          <w:sz w:val="28"/>
          <w:szCs w:val="28"/>
        </w:rPr>
        <w:t xml:space="preserve">ментов, прилагаемых к заявлению, </w:t>
      </w:r>
      <w:r w:rsidR="00474449" w:rsidRPr="0082504A">
        <w:rPr>
          <w:rFonts w:ascii="Times New Roman" w:hAnsi="Times New Roman" w:cs="Times New Roman"/>
          <w:sz w:val="28"/>
          <w:szCs w:val="28"/>
        </w:rPr>
        <w:t>проверка соответствия данных, указанных в заявлении, сведениям, указанным</w:t>
      </w:r>
      <w:r w:rsidR="00474449">
        <w:rPr>
          <w:rFonts w:ascii="Times New Roman" w:hAnsi="Times New Roman" w:cs="Times New Roman"/>
          <w:sz w:val="28"/>
          <w:szCs w:val="28"/>
        </w:rPr>
        <w:t xml:space="preserve"> </w:t>
      </w:r>
      <w:r w:rsidR="00474449" w:rsidRPr="0082504A">
        <w:rPr>
          <w:rFonts w:ascii="Times New Roman" w:hAnsi="Times New Roman" w:cs="Times New Roman"/>
          <w:sz w:val="28"/>
          <w:szCs w:val="28"/>
        </w:rPr>
        <w:t>в прилаг</w:t>
      </w:r>
      <w:r w:rsidR="00474449">
        <w:rPr>
          <w:rFonts w:ascii="Times New Roman" w:hAnsi="Times New Roman" w:cs="Times New Roman"/>
          <w:sz w:val="28"/>
          <w:szCs w:val="28"/>
        </w:rPr>
        <w:t xml:space="preserve">аемых документах, </w:t>
      </w:r>
      <w:r w:rsidR="00474449" w:rsidRPr="0082504A">
        <w:rPr>
          <w:rFonts w:ascii="Times New Roman" w:hAnsi="Times New Roman" w:cs="Times New Roman"/>
          <w:sz w:val="28"/>
          <w:szCs w:val="28"/>
        </w:rPr>
        <w:t>принятие решения о прием</w:t>
      </w:r>
      <w:r w:rsidR="00474449">
        <w:rPr>
          <w:rFonts w:ascii="Times New Roman" w:hAnsi="Times New Roman" w:cs="Times New Roman"/>
          <w:sz w:val="28"/>
          <w:szCs w:val="28"/>
        </w:rPr>
        <w:t>е или отказе в приеме заявления осуществляется в течение рабоч</w:t>
      </w:r>
      <w:r w:rsidR="00BE0E69">
        <w:rPr>
          <w:rFonts w:ascii="Times New Roman" w:hAnsi="Times New Roman" w:cs="Times New Roman"/>
          <w:sz w:val="28"/>
          <w:szCs w:val="28"/>
        </w:rPr>
        <w:t>его</w:t>
      </w:r>
      <w:r w:rsidR="00474449">
        <w:rPr>
          <w:rFonts w:ascii="Times New Roman" w:hAnsi="Times New Roman" w:cs="Times New Roman"/>
          <w:sz w:val="28"/>
          <w:szCs w:val="28"/>
        </w:rPr>
        <w:t xml:space="preserve"> дн</w:t>
      </w:r>
      <w:r w:rsidR="00BE0E69">
        <w:rPr>
          <w:rFonts w:ascii="Times New Roman" w:hAnsi="Times New Roman" w:cs="Times New Roman"/>
          <w:sz w:val="28"/>
          <w:szCs w:val="28"/>
        </w:rPr>
        <w:t>я</w:t>
      </w:r>
      <w:r w:rsidR="004744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4226" w:rsidRPr="00BA715D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449" w:rsidRPr="00BA715D">
        <w:rPr>
          <w:rFonts w:ascii="Times New Roman" w:hAnsi="Times New Roman" w:cs="Times New Roman"/>
          <w:sz w:val="28"/>
          <w:szCs w:val="28"/>
        </w:rPr>
        <w:t>3.1.</w:t>
      </w:r>
      <w:r w:rsidR="007854D2" w:rsidRPr="00BA715D">
        <w:rPr>
          <w:rFonts w:ascii="Times New Roman" w:hAnsi="Times New Roman" w:cs="Times New Roman"/>
          <w:sz w:val="28"/>
          <w:szCs w:val="28"/>
        </w:rPr>
        <w:t>4</w:t>
      </w:r>
      <w:r w:rsidR="007E11E5" w:rsidRPr="00BA715D">
        <w:rPr>
          <w:rFonts w:ascii="Times New Roman" w:hAnsi="Times New Roman" w:cs="Times New Roman"/>
          <w:sz w:val="28"/>
          <w:szCs w:val="28"/>
        </w:rPr>
        <w:t>.</w:t>
      </w:r>
      <w:r w:rsidR="00B04226" w:rsidRPr="00BA715D">
        <w:rPr>
          <w:rFonts w:ascii="Times New Roman" w:hAnsi="Times New Roman" w:cs="Times New Roman"/>
          <w:sz w:val="28"/>
          <w:szCs w:val="28"/>
        </w:rPr>
        <w:t xml:space="preserve"> Прием заявлений, поданных Заявителем (законными представителями) </w:t>
      </w:r>
      <w:r w:rsidR="006A4FCF" w:rsidRPr="00BA715D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r w:rsidR="007854D2" w:rsidRPr="00BA715D">
        <w:rPr>
          <w:rFonts w:ascii="Times New Roman" w:hAnsi="Times New Roman" w:cs="Times New Roman"/>
          <w:sz w:val="28"/>
          <w:szCs w:val="28"/>
        </w:rPr>
        <w:t>РП</w:t>
      </w:r>
      <w:r w:rsidR="00266C0A">
        <w:rPr>
          <w:rFonts w:ascii="Times New Roman" w:hAnsi="Times New Roman" w:cs="Times New Roman"/>
          <w:sz w:val="28"/>
          <w:szCs w:val="28"/>
        </w:rPr>
        <w:t>Г</w:t>
      </w:r>
      <w:r w:rsidR="007854D2" w:rsidRPr="00BA715D">
        <w:rPr>
          <w:rFonts w:ascii="Times New Roman" w:hAnsi="Times New Roman" w:cs="Times New Roman"/>
          <w:sz w:val="28"/>
          <w:szCs w:val="28"/>
        </w:rPr>
        <w:t xml:space="preserve">У в </w:t>
      </w:r>
      <w:r w:rsidR="006A4FCF" w:rsidRPr="00BA715D">
        <w:rPr>
          <w:rFonts w:ascii="Times New Roman" w:hAnsi="Times New Roman" w:cs="Times New Roman"/>
          <w:sz w:val="28"/>
          <w:szCs w:val="28"/>
        </w:rPr>
        <w:t>ЕИР:</w:t>
      </w:r>
    </w:p>
    <w:p w:rsidR="003E67D7" w:rsidRPr="00BE0E69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02C3" w:rsidRPr="00BA715D">
        <w:rPr>
          <w:rFonts w:ascii="Times New Roman" w:hAnsi="Times New Roman" w:cs="Times New Roman"/>
          <w:sz w:val="28"/>
          <w:szCs w:val="28"/>
        </w:rPr>
        <w:t xml:space="preserve">- пришедшие заявления через портал находятся в статусе </w:t>
      </w:r>
      <w:r w:rsidR="00746D3B" w:rsidRPr="00BA715D">
        <w:rPr>
          <w:rFonts w:ascii="Times New Roman" w:hAnsi="Times New Roman" w:cs="Times New Roman"/>
          <w:sz w:val="28"/>
          <w:szCs w:val="28"/>
        </w:rPr>
        <w:t>«Н</w:t>
      </w:r>
      <w:r w:rsidR="004B02C3" w:rsidRPr="00BA715D">
        <w:rPr>
          <w:rFonts w:ascii="Times New Roman" w:hAnsi="Times New Roman" w:cs="Times New Roman"/>
          <w:sz w:val="28"/>
          <w:szCs w:val="28"/>
        </w:rPr>
        <w:t>а подтверждение документов</w:t>
      </w:r>
      <w:r w:rsidR="00746D3B" w:rsidRPr="00BA715D">
        <w:rPr>
          <w:rFonts w:ascii="Times New Roman" w:hAnsi="Times New Roman" w:cs="Times New Roman"/>
          <w:sz w:val="28"/>
          <w:szCs w:val="28"/>
        </w:rPr>
        <w:t>»</w:t>
      </w:r>
      <w:r w:rsidR="004B02C3" w:rsidRPr="00BA715D">
        <w:rPr>
          <w:rFonts w:ascii="Times New Roman" w:hAnsi="Times New Roman" w:cs="Times New Roman"/>
          <w:sz w:val="28"/>
          <w:szCs w:val="28"/>
        </w:rPr>
        <w:t xml:space="preserve">, изменить статус возможно при предоставлении </w:t>
      </w:r>
      <w:r w:rsidR="009F40F7" w:rsidRPr="00BA715D">
        <w:rPr>
          <w:rFonts w:ascii="Times New Roman" w:hAnsi="Times New Roman" w:cs="Times New Roman"/>
          <w:sz w:val="28"/>
          <w:szCs w:val="28"/>
        </w:rPr>
        <w:t>оригинала или копии документов в удобное для заявителя время</w:t>
      </w:r>
      <w:r w:rsidR="00746D3B" w:rsidRPr="00BA715D">
        <w:rPr>
          <w:rFonts w:ascii="Times New Roman" w:hAnsi="Times New Roman" w:cs="Times New Roman"/>
          <w:sz w:val="28"/>
          <w:szCs w:val="28"/>
        </w:rPr>
        <w:t>.</w:t>
      </w:r>
      <w:r w:rsidR="009F40F7" w:rsidRPr="00BA715D">
        <w:rPr>
          <w:rFonts w:ascii="Times New Roman" w:hAnsi="Times New Roman" w:cs="Times New Roman"/>
          <w:sz w:val="28"/>
          <w:szCs w:val="28"/>
        </w:rPr>
        <w:t xml:space="preserve"> </w:t>
      </w:r>
      <w:r w:rsidR="00746D3B" w:rsidRPr="00BA715D">
        <w:rPr>
          <w:rFonts w:ascii="Times New Roman" w:hAnsi="Times New Roman" w:cs="Times New Roman"/>
          <w:sz w:val="28"/>
          <w:szCs w:val="28"/>
        </w:rPr>
        <w:t>П</w:t>
      </w:r>
      <w:r w:rsidR="009F40F7" w:rsidRPr="00BA715D">
        <w:rPr>
          <w:rFonts w:ascii="Times New Roman" w:hAnsi="Times New Roman" w:cs="Times New Roman"/>
          <w:sz w:val="28"/>
          <w:szCs w:val="28"/>
        </w:rPr>
        <w:t xml:space="preserve">осле предоставления документов и проверки </w:t>
      </w:r>
      <w:r w:rsidR="00746D3B" w:rsidRPr="00BA715D">
        <w:rPr>
          <w:rFonts w:ascii="Times New Roman" w:hAnsi="Times New Roman" w:cs="Times New Roman"/>
          <w:sz w:val="28"/>
          <w:szCs w:val="28"/>
        </w:rPr>
        <w:t xml:space="preserve">соответствия данных, указанных в заявлении, сведениям, указанным в прилагаемых документах </w:t>
      </w:r>
      <w:r w:rsidR="009F40F7" w:rsidRPr="00BA715D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меняет статус </w:t>
      </w:r>
      <w:r w:rsidR="00746D3B" w:rsidRPr="00BA715D">
        <w:rPr>
          <w:rFonts w:ascii="Times New Roman" w:hAnsi="Times New Roman" w:cs="Times New Roman"/>
          <w:sz w:val="28"/>
          <w:szCs w:val="28"/>
        </w:rPr>
        <w:t>«З</w:t>
      </w:r>
      <w:r w:rsidR="009F40F7" w:rsidRPr="00BA715D">
        <w:rPr>
          <w:rFonts w:ascii="Times New Roman" w:hAnsi="Times New Roman" w:cs="Times New Roman"/>
          <w:sz w:val="28"/>
          <w:szCs w:val="28"/>
        </w:rPr>
        <w:t>арегистрировано</w:t>
      </w:r>
      <w:r w:rsidR="00746D3B" w:rsidRPr="00BA715D">
        <w:rPr>
          <w:rFonts w:ascii="Times New Roman" w:hAnsi="Times New Roman" w:cs="Times New Roman"/>
          <w:sz w:val="28"/>
          <w:szCs w:val="28"/>
        </w:rPr>
        <w:t>»</w:t>
      </w:r>
      <w:r w:rsidR="00474449" w:rsidRPr="00BA715D">
        <w:rPr>
          <w:rFonts w:ascii="Times New Roman" w:hAnsi="Times New Roman" w:cs="Times New Roman"/>
          <w:sz w:val="28"/>
          <w:szCs w:val="28"/>
        </w:rPr>
        <w:t>.</w:t>
      </w:r>
    </w:p>
    <w:p w:rsidR="007E11E5" w:rsidRPr="00BE0E69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472" w:rsidRPr="00BE0E69">
        <w:rPr>
          <w:rFonts w:ascii="Times New Roman" w:hAnsi="Times New Roman" w:cs="Times New Roman"/>
          <w:sz w:val="28"/>
          <w:szCs w:val="28"/>
        </w:rPr>
        <w:t>3.1</w:t>
      </w:r>
      <w:r w:rsidR="00266C0A">
        <w:rPr>
          <w:rFonts w:ascii="Times New Roman" w:hAnsi="Times New Roman" w:cs="Times New Roman"/>
          <w:sz w:val="28"/>
          <w:szCs w:val="28"/>
        </w:rPr>
        <w:t>.</w:t>
      </w:r>
      <w:r w:rsidR="009F40F7">
        <w:rPr>
          <w:rFonts w:ascii="Times New Roman" w:hAnsi="Times New Roman" w:cs="Times New Roman"/>
          <w:sz w:val="28"/>
          <w:szCs w:val="28"/>
        </w:rPr>
        <w:t>5.</w:t>
      </w:r>
      <w:r w:rsidR="007E11E5" w:rsidRPr="00BE0E69">
        <w:rPr>
          <w:rFonts w:ascii="Times New Roman" w:hAnsi="Times New Roman" w:cs="Times New Roman"/>
          <w:sz w:val="28"/>
          <w:szCs w:val="28"/>
        </w:rPr>
        <w:t xml:space="preserve"> Сроки предоставления административных процедур:</w:t>
      </w:r>
    </w:p>
    <w:p w:rsidR="007E11E5" w:rsidRPr="00BE0E69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11E5" w:rsidRPr="00BE0E69">
        <w:rPr>
          <w:rFonts w:ascii="Times New Roman" w:hAnsi="Times New Roman" w:cs="Times New Roman"/>
          <w:sz w:val="28"/>
          <w:szCs w:val="28"/>
        </w:rPr>
        <w:t>- проверка наличия и полноты, подаваемого заявления на соответствие требованиям, установленным Регламентом, осуществляется в течение 5 минут;</w:t>
      </w:r>
    </w:p>
    <w:p w:rsidR="007E11E5" w:rsidRPr="00BE0E69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7D7" w:rsidRPr="00BE0E69">
        <w:rPr>
          <w:rFonts w:ascii="Times New Roman" w:hAnsi="Times New Roman" w:cs="Times New Roman"/>
          <w:sz w:val="28"/>
          <w:szCs w:val="28"/>
        </w:rPr>
        <w:t>- проверка комплектности документов, прилагаемых к заявлению, проверка соответствия данных, указанных в заявлении, сведениям, указанным в прилагаемых документах, осуществляется в течение 5 минут.</w:t>
      </w:r>
    </w:p>
    <w:p w:rsidR="0082504A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4226">
        <w:rPr>
          <w:rFonts w:ascii="Times New Roman" w:hAnsi="Times New Roman" w:cs="Times New Roman"/>
          <w:sz w:val="28"/>
          <w:szCs w:val="28"/>
        </w:rPr>
        <w:t>3</w:t>
      </w:r>
      <w:r w:rsidR="00A02038">
        <w:rPr>
          <w:rFonts w:ascii="Times New Roman" w:hAnsi="Times New Roman" w:cs="Times New Roman"/>
          <w:sz w:val="28"/>
          <w:szCs w:val="28"/>
        </w:rPr>
        <w:t>.</w:t>
      </w:r>
      <w:r w:rsidR="0082504A" w:rsidRPr="0082504A">
        <w:rPr>
          <w:rFonts w:ascii="Times New Roman" w:hAnsi="Times New Roman" w:cs="Times New Roman"/>
          <w:sz w:val="28"/>
          <w:szCs w:val="28"/>
        </w:rPr>
        <w:t>2.</w:t>
      </w:r>
      <w:r w:rsidR="00B04226" w:rsidRPr="00B04226">
        <w:rPr>
          <w:rFonts w:ascii="Times New Roman" w:hAnsi="Times New Roman" w:cs="Times New Roman"/>
          <w:sz w:val="28"/>
          <w:szCs w:val="28"/>
        </w:rPr>
        <w:t xml:space="preserve"> </w:t>
      </w:r>
      <w:r w:rsidR="00B04226">
        <w:rPr>
          <w:rFonts w:ascii="Times New Roman" w:hAnsi="Times New Roman" w:cs="Times New Roman"/>
          <w:sz w:val="28"/>
          <w:szCs w:val="28"/>
        </w:rPr>
        <w:t>Внесение и учёт</w:t>
      </w:r>
      <w:r w:rsidR="0046064E">
        <w:rPr>
          <w:rFonts w:ascii="Times New Roman" w:hAnsi="Times New Roman" w:cs="Times New Roman"/>
          <w:sz w:val="28"/>
          <w:szCs w:val="28"/>
        </w:rPr>
        <w:t xml:space="preserve"> </w:t>
      </w:r>
      <w:r w:rsidR="00B04226">
        <w:rPr>
          <w:rFonts w:ascii="Times New Roman" w:hAnsi="Times New Roman" w:cs="Times New Roman"/>
          <w:sz w:val="28"/>
          <w:szCs w:val="28"/>
        </w:rPr>
        <w:t>сведений о Заявителе, его ребёнке на ЕИР</w:t>
      </w:r>
      <w:r w:rsidR="00B04226" w:rsidRPr="005A7421">
        <w:rPr>
          <w:rFonts w:ascii="Times New Roman" w:hAnsi="Times New Roman" w:cs="Times New Roman"/>
          <w:sz w:val="28"/>
          <w:szCs w:val="28"/>
        </w:rPr>
        <w:t>, предоставление</w:t>
      </w:r>
      <w:r w:rsidR="001A0CA1">
        <w:rPr>
          <w:rFonts w:ascii="Times New Roman" w:hAnsi="Times New Roman" w:cs="Times New Roman"/>
          <w:sz w:val="28"/>
          <w:szCs w:val="28"/>
        </w:rPr>
        <w:t xml:space="preserve"> </w:t>
      </w:r>
      <w:r w:rsidR="00B04226" w:rsidRPr="005A7421">
        <w:rPr>
          <w:rFonts w:ascii="Times New Roman" w:hAnsi="Times New Roman" w:cs="Times New Roman"/>
          <w:sz w:val="28"/>
          <w:szCs w:val="28"/>
        </w:rPr>
        <w:t>и</w:t>
      </w:r>
      <w:r w:rsidR="00B04226">
        <w:rPr>
          <w:rFonts w:ascii="Times New Roman" w:hAnsi="Times New Roman" w:cs="Times New Roman"/>
          <w:sz w:val="28"/>
          <w:szCs w:val="28"/>
        </w:rPr>
        <w:t>нформации о текущей очередности</w:t>
      </w:r>
    </w:p>
    <w:p w:rsidR="00357434" w:rsidRPr="001438EF" w:rsidRDefault="00D70E42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472">
        <w:rPr>
          <w:rFonts w:ascii="Times New Roman" w:hAnsi="Times New Roman" w:cs="Times New Roman"/>
          <w:sz w:val="28"/>
          <w:szCs w:val="28"/>
        </w:rPr>
        <w:t>3</w:t>
      </w:r>
      <w:r w:rsidR="00357434">
        <w:rPr>
          <w:rFonts w:ascii="Times New Roman" w:hAnsi="Times New Roman" w:cs="Times New Roman"/>
          <w:sz w:val="28"/>
          <w:szCs w:val="28"/>
        </w:rPr>
        <w:t>.2.</w:t>
      </w:r>
      <w:r w:rsidR="00357434" w:rsidRPr="005A7421">
        <w:rPr>
          <w:rFonts w:ascii="Times New Roman" w:hAnsi="Times New Roman" w:cs="Times New Roman"/>
          <w:sz w:val="28"/>
          <w:szCs w:val="28"/>
        </w:rPr>
        <w:t>1.</w:t>
      </w:r>
      <w:r w:rsidR="00460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434" w:rsidRPr="005A7421">
        <w:rPr>
          <w:rFonts w:ascii="Times New Roman" w:hAnsi="Times New Roman" w:cs="Times New Roman"/>
          <w:sz w:val="28"/>
          <w:szCs w:val="28"/>
        </w:rPr>
        <w:t>Учет</w:t>
      </w:r>
      <w:r w:rsidR="0046064E">
        <w:rPr>
          <w:rFonts w:ascii="Times New Roman" w:hAnsi="Times New Roman" w:cs="Times New Roman"/>
          <w:sz w:val="28"/>
          <w:szCs w:val="28"/>
        </w:rPr>
        <w:t xml:space="preserve"> </w:t>
      </w:r>
      <w:r w:rsidR="00357434" w:rsidRPr="005A7421">
        <w:rPr>
          <w:rFonts w:ascii="Times New Roman" w:hAnsi="Times New Roman" w:cs="Times New Roman"/>
          <w:sz w:val="28"/>
          <w:szCs w:val="28"/>
        </w:rPr>
        <w:t xml:space="preserve">детей осуществляется в целях обеспечения «прозрачности» процедуры </w:t>
      </w:r>
      <w:r w:rsidR="00357434" w:rsidRPr="001438EF">
        <w:rPr>
          <w:rFonts w:ascii="Times New Roman" w:hAnsi="Times New Roman" w:cs="Times New Roman"/>
          <w:sz w:val="28"/>
          <w:szCs w:val="28"/>
        </w:rPr>
        <w:t>приема детей, во избежание нарушений прав</w:t>
      </w:r>
      <w:r w:rsidR="00153472">
        <w:rPr>
          <w:rFonts w:ascii="Times New Roman" w:hAnsi="Times New Roman" w:cs="Times New Roman"/>
          <w:sz w:val="28"/>
          <w:szCs w:val="28"/>
        </w:rPr>
        <w:t xml:space="preserve"> ребенка при приеме в </w:t>
      </w:r>
      <w:r w:rsidR="00357434" w:rsidRPr="001438EF">
        <w:rPr>
          <w:rFonts w:ascii="Times New Roman" w:hAnsi="Times New Roman" w:cs="Times New Roman"/>
          <w:sz w:val="28"/>
          <w:szCs w:val="28"/>
        </w:rPr>
        <w:t>образовательные</w:t>
      </w:r>
      <w:r w:rsidR="001A0CA1">
        <w:rPr>
          <w:rFonts w:ascii="Times New Roman" w:hAnsi="Times New Roman" w:cs="Times New Roman"/>
          <w:sz w:val="28"/>
          <w:szCs w:val="28"/>
        </w:rPr>
        <w:t xml:space="preserve"> </w:t>
      </w:r>
      <w:r w:rsidR="00357434" w:rsidRPr="001438EF">
        <w:rPr>
          <w:rFonts w:ascii="Times New Roman" w:hAnsi="Times New Roman" w:cs="Times New Roman"/>
          <w:sz w:val="28"/>
          <w:szCs w:val="28"/>
        </w:rPr>
        <w:t>учреждения, планирования обеспечения необходимого и достаточн</w:t>
      </w:r>
      <w:r w:rsidR="00153472">
        <w:rPr>
          <w:rFonts w:ascii="Times New Roman" w:hAnsi="Times New Roman" w:cs="Times New Roman"/>
          <w:sz w:val="28"/>
          <w:szCs w:val="28"/>
        </w:rPr>
        <w:t xml:space="preserve">ого количества мест в </w:t>
      </w:r>
      <w:r w:rsidR="00357434" w:rsidRPr="001438EF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на </w:t>
      </w:r>
      <w:r w:rsidR="00C330D4" w:rsidRPr="001438EF">
        <w:rPr>
          <w:rFonts w:ascii="Times New Roman" w:hAnsi="Times New Roman" w:cs="Times New Roman"/>
          <w:sz w:val="28"/>
          <w:szCs w:val="28"/>
        </w:rPr>
        <w:t>1 сентября текущего года,</w:t>
      </w:r>
      <w:r w:rsidR="001A0CA1">
        <w:rPr>
          <w:rFonts w:ascii="Times New Roman" w:hAnsi="Times New Roman" w:cs="Times New Roman"/>
          <w:sz w:val="28"/>
          <w:szCs w:val="28"/>
        </w:rPr>
        <w:t xml:space="preserve"> </w:t>
      </w:r>
      <w:r w:rsidR="00357434" w:rsidRPr="001438EF">
        <w:rPr>
          <w:rFonts w:ascii="Times New Roman" w:hAnsi="Times New Roman" w:cs="Times New Roman"/>
          <w:sz w:val="28"/>
          <w:szCs w:val="28"/>
        </w:rPr>
        <w:t>для удовлетворения потребности граждан в дошкольном образовании, а также присмотре и уходе за детьми дошкольного возраста.</w:t>
      </w:r>
      <w:proofErr w:type="gramEnd"/>
    </w:p>
    <w:p w:rsidR="00C330D4" w:rsidRDefault="00D70E42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472">
        <w:rPr>
          <w:rFonts w:ascii="Times New Roman" w:hAnsi="Times New Roman" w:cs="Times New Roman"/>
          <w:sz w:val="28"/>
          <w:szCs w:val="28"/>
        </w:rPr>
        <w:t>3</w:t>
      </w:r>
      <w:r w:rsidR="00357434" w:rsidRPr="001438EF">
        <w:rPr>
          <w:rFonts w:ascii="Times New Roman" w:hAnsi="Times New Roman" w:cs="Times New Roman"/>
          <w:sz w:val="28"/>
          <w:szCs w:val="28"/>
        </w:rPr>
        <w:t>.2.</w:t>
      </w:r>
      <w:r w:rsidR="00C330D4" w:rsidRPr="001438EF">
        <w:rPr>
          <w:rFonts w:ascii="Times New Roman" w:hAnsi="Times New Roman" w:cs="Times New Roman"/>
          <w:sz w:val="28"/>
          <w:szCs w:val="28"/>
        </w:rPr>
        <w:t>2.</w:t>
      </w:r>
      <w:r w:rsidR="00357434" w:rsidRPr="001438EF">
        <w:rPr>
          <w:rFonts w:ascii="Times New Roman" w:hAnsi="Times New Roman" w:cs="Times New Roman"/>
          <w:sz w:val="28"/>
          <w:szCs w:val="28"/>
        </w:rPr>
        <w:t xml:space="preserve"> Учет осуществляет </w:t>
      </w:r>
      <w:r w:rsidR="00C330D4" w:rsidRPr="001438EF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BF234B">
        <w:rPr>
          <w:rFonts w:ascii="Times New Roman" w:hAnsi="Times New Roman" w:cs="Times New Roman"/>
          <w:sz w:val="28"/>
          <w:szCs w:val="28"/>
        </w:rPr>
        <w:t xml:space="preserve"> м</w:t>
      </w:r>
      <w:r w:rsidR="00C330D4">
        <w:rPr>
          <w:rFonts w:ascii="Times New Roman" w:hAnsi="Times New Roman" w:cs="Times New Roman"/>
          <w:sz w:val="28"/>
          <w:szCs w:val="28"/>
        </w:rPr>
        <w:t>униципального образования «Игринский район»</w:t>
      </w:r>
      <w:r w:rsidR="00C330D4" w:rsidRPr="005C6990">
        <w:rPr>
          <w:rFonts w:ascii="Times New Roman" w:hAnsi="Times New Roman" w:cs="Times New Roman"/>
          <w:sz w:val="28"/>
          <w:szCs w:val="28"/>
        </w:rPr>
        <w:t xml:space="preserve">, к компетенции которых относится организация предоставления </w:t>
      </w:r>
      <w:r w:rsidR="00245FA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57434" w:rsidRPr="001438EF" w:rsidRDefault="00245FA5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8EF">
        <w:rPr>
          <w:rFonts w:ascii="Times New Roman" w:hAnsi="Times New Roman" w:cs="Times New Roman"/>
          <w:sz w:val="28"/>
          <w:szCs w:val="28"/>
        </w:rPr>
        <w:t xml:space="preserve"> Учет</w:t>
      </w:r>
      <w:r w:rsidR="00357434" w:rsidRPr="001438EF">
        <w:rPr>
          <w:rFonts w:ascii="Times New Roman" w:hAnsi="Times New Roman" w:cs="Times New Roman"/>
          <w:sz w:val="28"/>
          <w:szCs w:val="28"/>
        </w:rPr>
        <w:t xml:space="preserve"> произ</w:t>
      </w:r>
      <w:r w:rsidRPr="001438EF">
        <w:rPr>
          <w:rFonts w:ascii="Times New Roman" w:hAnsi="Times New Roman" w:cs="Times New Roman"/>
          <w:sz w:val="28"/>
          <w:szCs w:val="28"/>
        </w:rPr>
        <w:t xml:space="preserve">водиться на </w:t>
      </w:r>
      <w:r w:rsidR="000A5594">
        <w:rPr>
          <w:rFonts w:ascii="Times New Roman" w:hAnsi="Times New Roman" w:cs="Times New Roman"/>
          <w:sz w:val="28"/>
          <w:szCs w:val="28"/>
        </w:rPr>
        <w:t>ЕИР</w:t>
      </w:r>
      <w:proofErr w:type="gramStart"/>
      <w:r w:rsidR="000A5594">
        <w:rPr>
          <w:rFonts w:ascii="Times New Roman" w:hAnsi="Times New Roman" w:cs="Times New Roman"/>
          <w:sz w:val="28"/>
          <w:szCs w:val="28"/>
        </w:rPr>
        <w:t xml:space="preserve"> </w:t>
      </w:r>
      <w:r w:rsidR="00945242" w:rsidRPr="0014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7434" w:rsidRPr="001438EF">
        <w:rPr>
          <w:rFonts w:ascii="Times New Roman" w:hAnsi="Times New Roman" w:cs="Times New Roman"/>
          <w:sz w:val="28"/>
          <w:szCs w:val="28"/>
        </w:rPr>
        <w:t xml:space="preserve"> с указанием фамилии и имени ребенка, его возраста (даты рождения), даты постановки на учет и желае</w:t>
      </w:r>
      <w:r w:rsidR="001E78EC">
        <w:rPr>
          <w:rFonts w:ascii="Times New Roman" w:hAnsi="Times New Roman" w:cs="Times New Roman"/>
          <w:sz w:val="28"/>
          <w:szCs w:val="28"/>
        </w:rPr>
        <w:t>мой даты предоставления места в</w:t>
      </w:r>
      <w:r w:rsidRPr="001438E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="00357434" w:rsidRPr="00143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434" w:rsidRPr="001438EF" w:rsidRDefault="00D70E42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8EC">
        <w:rPr>
          <w:rFonts w:ascii="Times New Roman" w:hAnsi="Times New Roman" w:cs="Times New Roman"/>
          <w:sz w:val="28"/>
          <w:szCs w:val="28"/>
        </w:rPr>
        <w:t>3.2.3.</w:t>
      </w:r>
      <w:r w:rsidR="00AC0940">
        <w:rPr>
          <w:rFonts w:ascii="Times New Roman" w:hAnsi="Times New Roman" w:cs="Times New Roman"/>
          <w:sz w:val="28"/>
          <w:szCs w:val="28"/>
        </w:rPr>
        <w:t xml:space="preserve"> </w:t>
      </w:r>
      <w:r w:rsidR="00357434" w:rsidRPr="001438EF">
        <w:rPr>
          <w:rFonts w:ascii="Times New Roman" w:hAnsi="Times New Roman" w:cs="Times New Roman"/>
          <w:sz w:val="28"/>
          <w:szCs w:val="28"/>
        </w:rPr>
        <w:t>Учет детей включает:</w:t>
      </w:r>
    </w:p>
    <w:p w:rsidR="00357434" w:rsidRPr="001438EF" w:rsidRDefault="00D70E42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434" w:rsidRPr="001438EF">
        <w:rPr>
          <w:rFonts w:ascii="Times New Roman" w:hAnsi="Times New Roman" w:cs="Times New Roman"/>
          <w:sz w:val="28"/>
          <w:szCs w:val="28"/>
        </w:rPr>
        <w:t>- составление поименного списка (реестра) детей, нуждающихся в предоставлении мес</w:t>
      </w:r>
      <w:r w:rsidR="001E78EC">
        <w:rPr>
          <w:rFonts w:ascii="Times New Roman" w:hAnsi="Times New Roman" w:cs="Times New Roman"/>
          <w:sz w:val="28"/>
          <w:szCs w:val="28"/>
        </w:rPr>
        <w:t>та в</w:t>
      </w:r>
      <w:r w:rsidR="00245FA5" w:rsidRPr="001438E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="00357434" w:rsidRPr="001438EF">
        <w:rPr>
          <w:rFonts w:ascii="Times New Roman" w:hAnsi="Times New Roman" w:cs="Times New Roman"/>
          <w:sz w:val="28"/>
          <w:szCs w:val="28"/>
        </w:rPr>
        <w:t>, в соответствии с датой постановки на учет и наличием права на предоставление мес</w:t>
      </w:r>
      <w:r w:rsidR="001E78EC">
        <w:rPr>
          <w:rFonts w:ascii="Times New Roman" w:hAnsi="Times New Roman" w:cs="Times New Roman"/>
          <w:sz w:val="28"/>
          <w:szCs w:val="28"/>
        </w:rPr>
        <w:t>та в</w:t>
      </w:r>
      <w:r w:rsidR="00245FA5" w:rsidRPr="001438E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="00357434" w:rsidRPr="001438EF">
        <w:rPr>
          <w:rFonts w:ascii="Times New Roman" w:hAnsi="Times New Roman" w:cs="Times New Roman"/>
          <w:sz w:val="28"/>
          <w:szCs w:val="28"/>
        </w:rPr>
        <w:t xml:space="preserve"> в первоочередном или внеочередном порядке (если таковое имеется). В зависимости от даты, с которой планируется посещение ребенком</w:t>
      </w:r>
      <w:r w:rsidR="00245FA5" w:rsidRPr="001438E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учреждении</w:t>
      </w:r>
      <w:r w:rsidR="00357434" w:rsidRPr="001438EF">
        <w:rPr>
          <w:rFonts w:ascii="Times New Roman" w:hAnsi="Times New Roman" w:cs="Times New Roman"/>
          <w:sz w:val="28"/>
          <w:szCs w:val="28"/>
        </w:rPr>
        <w:t xml:space="preserve">, реестр дифференцируется на списки </w:t>
      </w:r>
      <w:proofErr w:type="spellStart"/>
      <w:r w:rsidR="00357434" w:rsidRPr="001438EF">
        <w:rPr>
          <w:rFonts w:ascii="Times New Roman" w:hAnsi="Times New Roman" w:cs="Times New Roman"/>
          <w:sz w:val="28"/>
          <w:szCs w:val="28"/>
        </w:rPr>
        <w:t>погодового</w:t>
      </w:r>
      <w:proofErr w:type="spellEnd"/>
      <w:r w:rsidR="00357434" w:rsidRPr="001438EF">
        <w:rPr>
          <w:rFonts w:ascii="Times New Roman" w:hAnsi="Times New Roman" w:cs="Times New Roman"/>
          <w:sz w:val="28"/>
          <w:szCs w:val="28"/>
        </w:rPr>
        <w:t xml:space="preserve"> учета детей, нуждающихся в предоставлении места в</w:t>
      </w:r>
      <w:r w:rsidR="00245FA5" w:rsidRPr="001438E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357434" w:rsidRPr="001438EF">
        <w:rPr>
          <w:rFonts w:ascii="Times New Roman" w:hAnsi="Times New Roman" w:cs="Times New Roman"/>
          <w:sz w:val="28"/>
          <w:szCs w:val="28"/>
        </w:rPr>
        <w:t>в текущем учебном году с 1 сентября текущего календарного года (актуальный спрос) и в последующие годы (отложенный спрос);</w:t>
      </w:r>
    </w:p>
    <w:p w:rsidR="00357434" w:rsidRPr="001438EF" w:rsidRDefault="00F77A7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434" w:rsidRPr="001438EF">
        <w:rPr>
          <w:rFonts w:ascii="Times New Roman" w:hAnsi="Times New Roman" w:cs="Times New Roman"/>
          <w:sz w:val="28"/>
          <w:szCs w:val="28"/>
        </w:rPr>
        <w:t>- ежемесячное обновление реестра с учетом предоставления детям мест в</w:t>
      </w:r>
      <w:r w:rsidR="00245FA5" w:rsidRPr="001438EF">
        <w:rPr>
          <w:rFonts w:ascii="Times New Roman" w:hAnsi="Times New Roman" w:cs="Times New Roman"/>
          <w:sz w:val="28"/>
          <w:szCs w:val="28"/>
        </w:rPr>
        <w:t xml:space="preserve"> </w:t>
      </w:r>
      <w:r w:rsidR="00245FA5" w:rsidRPr="001438EF">
        <w:rPr>
          <w:rFonts w:ascii="Times New Roman" w:hAnsi="Times New Roman" w:cs="Times New Roman"/>
          <w:sz w:val="28"/>
          <w:szCs w:val="28"/>
        </w:rPr>
        <w:lastRenderedPageBreak/>
        <w:t>образовательном учреждении</w:t>
      </w:r>
      <w:r w:rsidR="00357434" w:rsidRPr="001438EF">
        <w:rPr>
          <w:rFonts w:ascii="Times New Roman" w:hAnsi="Times New Roman" w:cs="Times New Roman"/>
          <w:sz w:val="28"/>
          <w:szCs w:val="28"/>
        </w:rPr>
        <w:t>;</w:t>
      </w:r>
    </w:p>
    <w:p w:rsidR="00357434" w:rsidRPr="001438EF" w:rsidRDefault="00F77A78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434" w:rsidRPr="001438EF">
        <w:rPr>
          <w:rFonts w:ascii="Times New Roman" w:hAnsi="Times New Roman" w:cs="Times New Roman"/>
          <w:sz w:val="28"/>
          <w:szCs w:val="28"/>
        </w:rPr>
        <w:t xml:space="preserve">- формирование списка «очередников» из числа детей, нуждающихся в предоставлении места </w:t>
      </w:r>
      <w:r w:rsidR="001E78EC">
        <w:rPr>
          <w:rFonts w:ascii="Times New Roman" w:hAnsi="Times New Roman" w:cs="Times New Roman"/>
          <w:sz w:val="28"/>
          <w:szCs w:val="28"/>
        </w:rPr>
        <w:t xml:space="preserve">в </w:t>
      </w:r>
      <w:r w:rsidR="00245FA5" w:rsidRPr="001438EF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357434" w:rsidRPr="001438EF">
        <w:rPr>
          <w:rFonts w:ascii="Times New Roman" w:hAnsi="Times New Roman" w:cs="Times New Roman"/>
          <w:sz w:val="28"/>
          <w:szCs w:val="28"/>
        </w:rPr>
        <w:t>в текущем учебном году, но таким местом не обеспеченных на дату начала учебного года 1 сентября текущего учебного года.</w:t>
      </w:r>
    </w:p>
    <w:p w:rsidR="000E6C13" w:rsidRDefault="00357434" w:rsidP="0069341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C13">
        <w:rPr>
          <w:rFonts w:ascii="Times New Roman" w:hAnsi="Times New Roman" w:cs="Times New Roman"/>
          <w:sz w:val="28"/>
          <w:szCs w:val="28"/>
        </w:rPr>
        <w:t>Постановка на учет осуществляется путем заполнения интерактивной формы заявления на РПГУ УР</w:t>
      </w:r>
      <w:r w:rsidR="00425AF8" w:rsidRPr="000E6C13">
        <w:rPr>
          <w:rFonts w:ascii="Times New Roman" w:hAnsi="Times New Roman" w:cs="Times New Roman"/>
          <w:sz w:val="28"/>
          <w:szCs w:val="28"/>
        </w:rPr>
        <w:t>.</w:t>
      </w:r>
      <w:r w:rsidRPr="000E6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34" w:rsidRPr="007854D2" w:rsidRDefault="00357434" w:rsidP="0069341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4D2">
        <w:rPr>
          <w:rFonts w:ascii="Times New Roman" w:hAnsi="Times New Roman" w:cs="Times New Roman"/>
          <w:sz w:val="28"/>
          <w:szCs w:val="28"/>
        </w:rPr>
        <w:t xml:space="preserve">РПГУ УР обеспечивает возможность отдельной постановки </w:t>
      </w:r>
      <w:proofErr w:type="gramStart"/>
      <w:r w:rsidRPr="007854D2">
        <w:rPr>
          <w:rFonts w:ascii="Times New Roman" w:hAnsi="Times New Roman" w:cs="Times New Roman"/>
          <w:sz w:val="28"/>
          <w:szCs w:val="28"/>
        </w:rPr>
        <w:t xml:space="preserve">на учет детей с ограниченными возможностями здоровья для предоставления места в </w:t>
      </w:r>
      <w:r w:rsidR="00945242" w:rsidRPr="007854D2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Pr="007854D2">
        <w:rPr>
          <w:rFonts w:ascii="Times New Roman" w:hAnsi="Times New Roman" w:cs="Times New Roman"/>
          <w:sz w:val="28"/>
          <w:szCs w:val="28"/>
        </w:rPr>
        <w:t>в группе</w:t>
      </w:r>
      <w:proofErr w:type="gramEnd"/>
      <w:r w:rsidRPr="007854D2">
        <w:rPr>
          <w:rFonts w:ascii="Times New Roman" w:hAnsi="Times New Roman" w:cs="Times New Roman"/>
          <w:sz w:val="28"/>
          <w:szCs w:val="28"/>
        </w:rPr>
        <w:t xml:space="preserve"> компенсирующей, комбинированной или оздоровительной направленностей для своевременной коррекции недостатков в физическом и (или) психическом развитии. </w:t>
      </w:r>
    </w:p>
    <w:p w:rsidR="00357434" w:rsidRPr="007854D2" w:rsidRDefault="00F77A7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7434" w:rsidRPr="007854D2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РПГУ УР ребенок с ограниченными возможностями здоровья  направляется на обследование в республиканскую медико-психолого-педагогическую комиссию (далее – ПМПК) при Государственном казённом образовательном учреждении для детей, нуждающихся в психолого-педагогической и медико-социальной помощи «Республиканский центр диагностики и консультирования», которая принимает решение о необходимости предоставления ребенку места в </w:t>
      </w:r>
      <w:r w:rsidR="00945242" w:rsidRPr="007854D2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="000E6C13" w:rsidRPr="007854D2">
        <w:rPr>
          <w:rFonts w:ascii="Times New Roman" w:hAnsi="Times New Roman" w:cs="Times New Roman"/>
          <w:sz w:val="28"/>
          <w:szCs w:val="28"/>
        </w:rPr>
        <w:t>в группе компенсирующей</w:t>
      </w:r>
      <w:r w:rsidR="004927B6" w:rsidRPr="007854D2">
        <w:rPr>
          <w:rFonts w:ascii="Times New Roman" w:hAnsi="Times New Roman" w:cs="Times New Roman"/>
          <w:sz w:val="28"/>
          <w:szCs w:val="28"/>
        </w:rPr>
        <w:t xml:space="preserve">, комбинированной или оздоровительной </w:t>
      </w:r>
      <w:r w:rsidR="000E6C13" w:rsidRPr="007854D2">
        <w:rPr>
          <w:rFonts w:ascii="Times New Roman" w:hAnsi="Times New Roman" w:cs="Times New Roman"/>
          <w:sz w:val="28"/>
          <w:szCs w:val="28"/>
        </w:rPr>
        <w:t xml:space="preserve"> </w:t>
      </w:r>
      <w:r w:rsidR="00357434" w:rsidRPr="007854D2">
        <w:rPr>
          <w:rFonts w:ascii="Times New Roman" w:hAnsi="Times New Roman" w:cs="Times New Roman"/>
          <w:sz w:val="28"/>
          <w:szCs w:val="28"/>
        </w:rPr>
        <w:t>направленност</w:t>
      </w:r>
      <w:r w:rsidR="004927B6" w:rsidRPr="007854D2">
        <w:rPr>
          <w:rFonts w:ascii="Times New Roman" w:hAnsi="Times New Roman" w:cs="Times New Roman"/>
          <w:sz w:val="28"/>
          <w:szCs w:val="28"/>
        </w:rPr>
        <w:t>ей</w:t>
      </w:r>
      <w:r w:rsidR="00357434" w:rsidRPr="007854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D76B6" w:rsidRPr="007854D2" w:rsidRDefault="00F77A7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D76B6" w:rsidRPr="007854D2">
        <w:rPr>
          <w:rFonts w:ascii="Times New Roman" w:hAnsi="Times New Roman" w:cs="Times New Roman"/>
          <w:sz w:val="28"/>
          <w:szCs w:val="28"/>
        </w:rPr>
        <w:t>ПМПК направляет заключение о статусе ребенка в орган управления образованием по месту нахождения дошкольной образовательной организации, которая заявлена родителем (законным представителем), как желаемая для зачисления, на основании которого ребенок вносится в список с ограниченными возможностями здоровья, которым необходимо предоставить место в образовательной организации в группе компенсирующей, комбинированной или</w:t>
      </w:r>
      <w:r w:rsidR="0085571C" w:rsidRPr="007854D2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направленностей при наличии условий и свободных мест.</w:t>
      </w:r>
      <w:proofErr w:type="gramEnd"/>
    </w:p>
    <w:p w:rsidR="001B273B" w:rsidRPr="00840611" w:rsidRDefault="00B27E3A" w:rsidP="0069341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611">
        <w:rPr>
          <w:rFonts w:ascii="Times New Roman" w:hAnsi="Times New Roman" w:cs="Times New Roman"/>
          <w:sz w:val="28"/>
          <w:szCs w:val="28"/>
        </w:rPr>
        <w:t>Управление образования через ЕИР составляет списки поставленных на учет детей на предоставление места в образовательных учреждениях в текущем учебном году и в последующие годы, в соответствии с датой постановки на учет и с учетом права на предоставление места во внеочередном или в первоочередном порядке.</w:t>
      </w:r>
      <w:r w:rsidR="00840611" w:rsidRPr="00840611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образованием запрашивает подтверждение документов льготной очереди через систему межведомственного электронного взаимодействия</w:t>
      </w:r>
      <w:r w:rsidR="001B273B" w:rsidRPr="00840611">
        <w:rPr>
          <w:rFonts w:ascii="Times New Roman" w:hAnsi="Times New Roman" w:cs="Times New Roman"/>
          <w:sz w:val="28"/>
          <w:szCs w:val="28"/>
        </w:rPr>
        <w:tab/>
      </w:r>
      <w:r w:rsidR="00840611">
        <w:rPr>
          <w:rFonts w:ascii="Times New Roman" w:hAnsi="Times New Roman" w:cs="Times New Roman"/>
          <w:sz w:val="28"/>
          <w:szCs w:val="28"/>
        </w:rPr>
        <w:t>(</w:t>
      </w:r>
      <w:r w:rsidR="00746D3B" w:rsidRPr="00840611">
        <w:rPr>
          <w:rFonts w:ascii="Times New Roman" w:hAnsi="Times New Roman" w:cs="Times New Roman"/>
          <w:sz w:val="28"/>
          <w:szCs w:val="28"/>
        </w:rPr>
        <w:t>приложение</w:t>
      </w:r>
      <w:r w:rsidR="00586A7C" w:rsidRPr="00840611">
        <w:rPr>
          <w:rFonts w:ascii="Times New Roman" w:hAnsi="Times New Roman" w:cs="Times New Roman"/>
          <w:sz w:val="28"/>
          <w:szCs w:val="28"/>
        </w:rPr>
        <w:t xml:space="preserve"> 8</w:t>
      </w:r>
      <w:r w:rsidR="00746D3B" w:rsidRPr="00840611">
        <w:rPr>
          <w:rFonts w:ascii="Times New Roman" w:hAnsi="Times New Roman" w:cs="Times New Roman"/>
          <w:sz w:val="28"/>
          <w:szCs w:val="28"/>
        </w:rPr>
        <w:t>)</w:t>
      </w:r>
      <w:r w:rsidR="001B273B" w:rsidRPr="00840611">
        <w:rPr>
          <w:rFonts w:ascii="Times New Roman" w:hAnsi="Times New Roman" w:cs="Times New Roman"/>
          <w:sz w:val="28"/>
          <w:szCs w:val="28"/>
        </w:rPr>
        <w:t>.</w:t>
      </w:r>
      <w:r w:rsidR="001B273B" w:rsidRPr="0084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3B" w:rsidRPr="00840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E3A" w:rsidRPr="00EC3521" w:rsidRDefault="00B27E3A" w:rsidP="0069341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521">
        <w:rPr>
          <w:rFonts w:ascii="Times New Roman" w:hAnsi="Times New Roman" w:cs="Times New Roman"/>
          <w:sz w:val="28"/>
          <w:szCs w:val="28"/>
        </w:rPr>
        <w:t xml:space="preserve">Список детей на предоставление места в образовательное учреждение с 1 сентября текущего календарного года, формируется на 1 июня текущего года. </w:t>
      </w:r>
      <w:proofErr w:type="gramStart"/>
      <w:r w:rsidRPr="00EC3521">
        <w:rPr>
          <w:rFonts w:ascii="Times New Roman" w:hAnsi="Times New Roman" w:cs="Times New Roman"/>
          <w:sz w:val="28"/>
          <w:szCs w:val="28"/>
        </w:rPr>
        <w:t>После установленной даты в список детей на предос</w:t>
      </w:r>
      <w:r w:rsidR="001E78EC">
        <w:rPr>
          <w:rFonts w:ascii="Times New Roman" w:hAnsi="Times New Roman" w:cs="Times New Roman"/>
          <w:sz w:val="28"/>
          <w:szCs w:val="28"/>
        </w:rPr>
        <w:t xml:space="preserve">тавление места в образовательное учреждение, </w:t>
      </w:r>
      <w:r w:rsidRPr="00EC3521">
        <w:rPr>
          <w:rFonts w:ascii="Times New Roman" w:hAnsi="Times New Roman" w:cs="Times New Roman"/>
          <w:sz w:val="28"/>
          <w:szCs w:val="28"/>
        </w:rPr>
        <w:t>с 1 сентября текущего календарного года, могут быть дополнительно включены только дети, имеющие право внеочередного или первоочередного приема в</w:t>
      </w:r>
      <w:r w:rsidR="001E78EC" w:rsidRPr="001E78EC">
        <w:rPr>
          <w:rFonts w:ascii="Times New Roman" w:hAnsi="Times New Roman" w:cs="Times New Roman"/>
          <w:sz w:val="28"/>
          <w:szCs w:val="28"/>
        </w:rPr>
        <w:t xml:space="preserve"> </w:t>
      </w:r>
      <w:r w:rsidR="001E78E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EC3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E3A" w:rsidRPr="00EC3521" w:rsidRDefault="00F77A7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8EC">
        <w:rPr>
          <w:rFonts w:ascii="Times New Roman" w:hAnsi="Times New Roman" w:cs="Times New Roman"/>
          <w:sz w:val="28"/>
          <w:szCs w:val="28"/>
        </w:rPr>
        <w:t>Дети, Заявители</w:t>
      </w:r>
      <w:r w:rsidR="00B27E3A" w:rsidRPr="00EC3521">
        <w:rPr>
          <w:rFonts w:ascii="Times New Roman" w:hAnsi="Times New Roman" w:cs="Times New Roman"/>
          <w:sz w:val="28"/>
          <w:szCs w:val="28"/>
        </w:rPr>
        <w:t xml:space="preserve"> которых заполнили заявление о постановке на учет </w:t>
      </w:r>
      <w:r w:rsidR="00B27E3A" w:rsidRPr="00EC3521">
        <w:rPr>
          <w:rFonts w:ascii="Times New Roman" w:hAnsi="Times New Roman" w:cs="Times New Roman"/>
          <w:sz w:val="28"/>
          <w:szCs w:val="28"/>
        </w:rPr>
        <w:lastRenderedPageBreak/>
        <w:t>после установленной даты</w:t>
      </w:r>
      <w:r w:rsidR="001E78EC">
        <w:rPr>
          <w:rFonts w:ascii="Times New Roman" w:hAnsi="Times New Roman" w:cs="Times New Roman"/>
          <w:sz w:val="28"/>
          <w:szCs w:val="28"/>
        </w:rPr>
        <w:t xml:space="preserve"> (1 июня текущего года)</w:t>
      </w:r>
      <w:r w:rsidR="00B27E3A" w:rsidRPr="00EC3521">
        <w:rPr>
          <w:rFonts w:ascii="Times New Roman" w:hAnsi="Times New Roman" w:cs="Times New Roman"/>
          <w:sz w:val="28"/>
          <w:szCs w:val="28"/>
        </w:rPr>
        <w:t>, включаются в список детей, которым место в</w:t>
      </w:r>
      <w:r w:rsidR="00DF09C9" w:rsidRPr="00EC3521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B27E3A" w:rsidRPr="00EC3521">
        <w:rPr>
          <w:rFonts w:ascii="Times New Roman" w:hAnsi="Times New Roman" w:cs="Times New Roman"/>
          <w:sz w:val="28"/>
          <w:szCs w:val="28"/>
        </w:rPr>
        <w:t>необходимо предоставить с 1 сентября следующего календарного года.</w:t>
      </w:r>
    </w:p>
    <w:p w:rsidR="00B27E3A" w:rsidRPr="00EC3521" w:rsidRDefault="0090055B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7E3A" w:rsidRPr="00EC3521">
        <w:rPr>
          <w:rFonts w:ascii="Times New Roman" w:hAnsi="Times New Roman" w:cs="Times New Roman"/>
          <w:sz w:val="28"/>
          <w:szCs w:val="28"/>
        </w:rPr>
        <w:t xml:space="preserve">После установленной даты в список детей могут быть также внесены изменения, касающиеся переноса даты поступления в </w:t>
      </w:r>
      <w:r w:rsidR="00DF09C9" w:rsidRPr="00EC352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B27E3A" w:rsidRPr="00EC3521">
        <w:rPr>
          <w:rFonts w:ascii="Times New Roman" w:hAnsi="Times New Roman" w:cs="Times New Roman"/>
          <w:sz w:val="28"/>
          <w:szCs w:val="28"/>
        </w:rPr>
        <w:t xml:space="preserve"> на последующие периоды и изменения данных ребенка.</w:t>
      </w:r>
    </w:p>
    <w:p w:rsidR="00B27E3A" w:rsidRPr="00EC3521" w:rsidRDefault="001E78EC" w:rsidP="0069341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B27E3A" w:rsidRPr="00EC3521">
        <w:rPr>
          <w:rFonts w:ascii="Times New Roman" w:hAnsi="Times New Roman" w:cs="Times New Roman"/>
          <w:sz w:val="28"/>
          <w:szCs w:val="28"/>
        </w:rPr>
        <w:t xml:space="preserve">(законные представители) имеют право в срок до </w:t>
      </w:r>
      <w:r w:rsidR="00DF09C9" w:rsidRPr="00EC3521">
        <w:rPr>
          <w:rFonts w:ascii="Times New Roman" w:hAnsi="Times New Roman" w:cs="Times New Roman"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AC0940">
        <w:rPr>
          <w:rFonts w:ascii="Times New Roman" w:hAnsi="Times New Roman" w:cs="Times New Roman"/>
          <w:sz w:val="28"/>
          <w:szCs w:val="28"/>
        </w:rPr>
        <w:t xml:space="preserve"> </w:t>
      </w:r>
      <w:r w:rsidR="00B27E3A" w:rsidRPr="00EC3521">
        <w:rPr>
          <w:rFonts w:ascii="Times New Roman" w:hAnsi="Times New Roman" w:cs="Times New Roman"/>
          <w:sz w:val="28"/>
          <w:szCs w:val="28"/>
        </w:rPr>
        <w:t>внести следующие изменения в заявление с сохранением даты постановки ребенка на учет:</w:t>
      </w:r>
    </w:p>
    <w:p w:rsidR="00B27E3A" w:rsidRPr="00EC3521" w:rsidRDefault="00DF09C9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521">
        <w:rPr>
          <w:rFonts w:ascii="Times New Roman" w:hAnsi="Times New Roman" w:cs="Times New Roman"/>
          <w:sz w:val="28"/>
          <w:szCs w:val="28"/>
        </w:rPr>
        <w:t xml:space="preserve">- </w:t>
      </w:r>
      <w:r w:rsidR="00B27E3A" w:rsidRPr="00EC3521">
        <w:rPr>
          <w:rFonts w:ascii="Times New Roman" w:hAnsi="Times New Roman" w:cs="Times New Roman"/>
          <w:sz w:val="28"/>
          <w:szCs w:val="28"/>
        </w:rPr>
        <w:t xml:space="preserve">изменить ранее выбранный год поступления ребенка в </w:t>
      </w:r>
      <w:r w:rsidRPr="00EC352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B27E3A" w:rsidRPr="00EC3521">
        <w:rPr>
          <w:rFonts w:ascii="Times New Roman" w:hAnsi="Times New Roman" w:cs="Times New Roman"/>
          <w:sz w:val="28"/>
          <w:szCs w:val="28"/>
        </w:rPr>
        <w:t>;</w:t>
      </w:r>
    </w:p>
    <w:p w:rsidR="00DF09C9" w:rsidRPr="00EC3521" w:rsidRDefault="00DF09C9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1">
        <w:rPr>
          <w:rFonts w:ascii="Times New Roman" w:hAnsi="Times New Roman" w:cs="Times New Roman"/>
          <w:sz w:val="28"/>
          <w:szCs w:val="28"/>
        </w:rPr>
        <w:t>- при желании сменить образовательное учреждение, которое уже посещает ребенок, на другое, расположенное на территории</w:t>
      </w:r>
      <w:r w:rsidR="000A5594">
        <w:rPr>
          <w:rFonts w:ascii="Times New Roman" w:hAnsi="Times New Roman" w:cs="Times New Roman"/>
          <w:sz w:val="28"/>
          <w:szCs w:val="28"/>
        </w:rPr>
        <w:t xml:space="preserve"> </w:t>
      </w:r>
      <w:r w:rsidR="00BA4D85" w:rsidRPr="00EC3521">
        <w:rPr>
          <w:rFonts w:ascii="Times New Roman" w:hAnsi="Times New Roman" w:cs="Times New Roman"/>
          <w:sz w:val="28"/>
          <w:szCs w:val="28"/>
        </w:rPr>
        <w:t>Игринского района при наличии свободных в нём</w:t>
      </w:r>
      <w:r w:rsidRPr="00EC3521">
        <w:rPr>
          <w:rFonts w:ascii="Times New Roman" w:hAnsi="Times New Roman" w:cs="Times New Roman"/>
          <w:sz w:val="28"/>
          <w:szCs w:val="28"/>
        </w:rPr>
        <w:t xml:space="preserve"> мест;</w:t>
      </w:r>
      <w:proofErr w:type="gramEnd"/>
    </w:p>
    <w:p w:rsidR="00DF09C9" w:rsidRPr="00EC3521" w:rsidRDefault="00BA4D85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521">
        <w:rPr>
          <w:rFonts w:ascii="Times New Roman" w:hAnsi="Times New Roman" w:cs="Times New Roman"/>
          <w:sz w:val="28"/>
          <w:szCs w:val="28"/>
        </w:rPr>
        <w:t xml:space="preserve">- </w:t>
      </w:r>
      <w:r w:rsidR="00DF09C9" w:rsidRPr="00EC3521">
        <w:rPr>
          <w:rFonts w:ascii="Times New Roman" w:hAnsi="Times New Roman" w:cs="Times New Roman"/>
          <w:sz w:val="28"/>
          <w:szCs w:val="28"/>
        </w:rPr>
        <w:t>изменить сведения о льготе;</w:t>
      </w:r>
    </w:p>
    <w:p w:rsidR="00DF09C9" w:rsidRPr="00EC3521" w:rsidRDefault="00BA4D85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521">
        <w:rPr>
          <w:rFonts w:ascii="Times New Roman" w:hAnsi="Times New Roman" w:cs="Times New Roman"/>
          <w:sz w:val="28"/>
          <w:szCs w:val="28"/>
        </w:rPr>
        <w:t xml:space="preserve">- </w:t>
      </w:r>
      <w:r w:rsidR="00DF09C9" w:rsidRPr="00EC3521">
        <w:rPr>
          <w:rFonts w:ascii="Times New Roman" w:hAnsi="Times New Roman" w:cs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BA4D85" w:rsidRPr="00EC3521" w:rsidRDefault="000A5594" w:rsidP="00693418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4D85" w:rsidRPr="00EC3521">
        <w:rPr>
          <w:rFonts w:ascii="Times New Roman" w:hAnsi="Times New Roman" w:cs="Times New Roman"/>
          <w:sz w:val="28"/>
          <w:szCs w:val="28"/>
        </w:rPr>
        <w:t xml:space="preserve">(законные представители) имеют право в срок до 1 июня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года, </w:t>
      </w:r>
      <w:r w:rsidR="00BA4D85" w:rsidRPr="00EC352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заявление </w:t>
      </w:r>
      <w:r w:rsidR="000E6C13">
        <w:rPr>
          <w:rFonts w:ascii="Times New Roman" w:hAnsi="Times New Roman" w:cs="Times New Roman"/>
          <w:sz w:val="28"/>
          <w:szCs w:val="28"/>
        </w:rPr>
        <w:t>с</w:t>
      </w:r>
      <w:r w:rsidR="00BA4D85" w:rsidRPr="00EC3521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0E6C13">
        <w:rPr>
          <w:rFonts w:ascii="Times New Roman" w:hAnsi="Times New Roman" w:cs="Times New Roman"/>
          <w:sz w:val="28"/>
          <w:szCs w:val="28"/>
        </w:rPr>
        <w:t>ем</w:t>
      </w:r>
      <w:r w:rsidR="00BA4D85" w:rsidRPr="00EC3521">
        <w:rPr>
          <w:rFonts w:ascii="Times New Roman" w:hAnsi="Times New Roman" w:cs="Times New Roman"/>
          <w:sz w:val="28"/>
          <w:szCs w:val="28"/>
        </w:rPr>
        <w:t xml:space="preserve"> даты постановки ребенка на учет:</w:t>
      </w:r>
    </w:p>
    <w:p w:rsidR="00B27E3A" w:rsidRPr="00EC3521" w:rsidRDefault="00BA4D85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521">
        <w:rPr>
          <w:rFonts w:ascii="Times New Roman" w:hAnsi="Times New Roman" w:cs="Times New Roman"/>
          <w:sz w:val="28"/>
          <w:szCs w:val="28"/>
        </w:rPr>
        <w:t xml:space="preserve">- </w:t>
      </w:r>
      <w:r w:rsidR="00B27E3A" w:rsidRPr="00EC3521">
        <w:rPr>
          <w:rFonts w:ascii="Times New Roman" w:hAnsi="Times New Roman" w:cs="Times New Roman"/>
          <w:sz w:val="28"/>
          <w:szCs w:val="28"/>
        </w:rPr>
        <w:t>изм</w:t>
      </w:r>
      <w:r w:rsidR="000A5594">
        <w:rPr>
          <w:rFonts w:ascii="Times New Roman" w:hAnsi="Times New Roman" w:cs="Times New Roman"/>
          <w:sz w:val="28"/>
          <w:szCs w:val="28"/>
        </w:rPr>
        <w:t>енить выбранно</w:t>
      </w:r>
      <w:r w:rsidR="00B27E3A" w:rsidRPr="00EC3521">
        <w:rPr>
          <w:rFonts w:ascii="Times New Roman" w:hAnsi="Times New Roman" w:cs="Times New Roman"/>
          <w:sz w:val="28"/>
          <w:szCs w:val="28"/>
        </w:rPr>
        <w:t>е ранее</w:t>
      </w:r>
      <w:r w:rsidRPr="00EC352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B27E3A" w:rsidRPr="00EC3521">
        <w:rPr>
          <w:rFonts w:ascii="Times New Roman" w:hAnsi="Times New Roman" w:cs="Times New Roman"/>
          <w:sz w:val="28"/>
          <w:szCs w:val="28"/>
        </w:rPr>
        <w:t>;</w:t>
      </w:r>
    </w:p>
    <w:p w:rsidR="00F81E16" w:rsidRDefault="000A55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27E3A" w:rsidRPr="00EC3521">
        <w:rPr>
          <w:rFonts w:ascii="Times New Roman" w:hAnsi="Times New Roman" w:cs="Times New Roman"/>
          <w:sz w:val="28"/>
          <w:szCs w:val="28"/>
        </w:rPr>
        <w:t xml:space="preserve">(законные представители) могут внести изменения в заявление </w:t>
      </w:r>
      <w:r w:rsidR="00BA4D85" w:rsidRPr="00EC3521">
        <w:rPr>
          <w:rFonts w:ascii="Times New Roman" w:hAnsi="Times New Roman" w:cs="Times New Roman"/>
          <w:sz w:val="28"/>
          <w:szCs w:val="28"/>
        </w:rPr>
        <w:t>при личном обращении в</w:t>
      </w:r>
      <w:r w:rsidR="00B27E3A" w:rsidRPr="00EC3521">
        <w:rPr>
          <w:rFonts w:ascii="Times New Roman" w:hAnsi="Times New Roman" w:cs="Times New Roman"/>
          <w:sz w:val="28"/>
          <w:szCs w:val="28"/>
        </w:rPr>
        <w:t xml:space="preserve"> </w:t>
      </w:r>
      <w:r w:rsidR="00BA4D85" w:rsidRPr="00EC352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B27E3A" w:rsidRPr="00EC3521">
        <w:rPr>
          <w:rFonts w:ascii="Times New Roman" w:hAnsi="Times New Roman" w:cs="Times New Roman"/>
          <w:sz w:val="28"/>
          <w:szCs w:val="28"/>
        </w:rPr>
        <w:t xml:space="preserve"> или</w:t>
      </w:r>
      <w:r w:rsidR="00BA4D85" w:rsidRPr="00EC352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0A5594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 xml:space="preserve">к компетенции которых относится организация предоставления </w:t>
      </w:r>
      <w:r w:rsidR="00515092">
        <w:rPr>
          <w:rFonts w:ascii="Times New Roman" w:hAnsi="Times New Roman" w:cs="Times New Roman"/>
          <w:sz w:val="28"/>
          <w:szCs w:val="28"/>
        </w:rPr>
        <w:t>муниципальной услуги, посредством электронного сервиса на РПГУ УР.</w:t>
      </w:r>
    </w:p>
    <w:p w:rsidR="007369A7" w:rsidRDefault="007369A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7854D2">
        <w:rPr>
          <w:rFonts w:ascii="Times New Roman" w:hAnsi="Times New Roman" w:cs="Times New Roman"/>
          <w:sz w:val="28"/>
          <w:szCs w:val="28"/>
        </w:rPr>
        <w:t>Заявитель (законный представитель) после зачисления ребёнка в образовательную организацию при желании может перевести ребёнка в другое дошкольное образовательное учреждение. Для этого необходимо подать заявление о переводе в желаемое дошкольное образовательное учреждение. При освобождении места в желаемом учреждении, заявитель (законный представитель) получает уведомление о возможности перевода в желаемое дошкольное образовательное учреждение. Руководитель дошкольного образовательного учреждения зачислившего</w:t>
      </w:r>
      <w:r w:rsidR="006A6A1D" w:rsidRPr="007854D2">
        <w:rPr>
          <w:rFonts w:ascii="Times New Roman" w:hAnsi="Times New Roman" w:cs="Times New Roman"/>
          <w:sz w:val="28"/>
          <w:szCs w:val="28"/>
        </w:rPr>
        <w:t xml:space="preserve"> ребёнка и руководитель дошкольного образовательного учреждения, в которое переводится ребёнок, производится путём АИС. В случае, заявитель (законный представитель) желает получить место для ребёнка</w:t>
      </w:r>
      <w:r w:rsidR="00A71B49" w:rsidRPr="007854D2">
        <w:rPr>
          <w:rFonts w:ascii="Times New Roman" w:hAnsi="Times New Roman" w:cs="Times New Roman"/>
          <w:sz w:val="28"/>
          <w:szCs w:val="28"/>
        </w:rPr>
        <w:t>, посещающего образовательную организацию, в образовательной организации другого муниципального образования перевод не осуществляется. Заявителю (законному представителю)</w:t>
      </w:r>
      <w:r w:rsidR="00AC0940">
        <w:rPr>
          <w:rFonts w:ascii="Times New Roman" w:hAnsi="Times New Roman" w:cs="Times New Roman"/>
          <w:sz w:val="28"/>
          <w:szCs w:val="28"/>
        </w:rPr>
        <w:t xml:space="preserve"> н</w:t>
      </w:r>
      <w:r w:rsidR="00A71B49" w:rsidRPr="007854D2">
        <w:rPr>
          <w:rFonts w:ascii="Times New Roman" w:hAnsi="Times New Roman" w:cs="Times New Roman"/>
          <w:sz w:val="28"/>
          <w:szCs w:val="28"/>
        </w:rPr>
        <w:t>еобходимо вновь встать на учёт в том муниципальном образовании, в котором находится желаемая образовательная организация.</w:t>
      </w:r>
    </w:p>
    <w:p w:rsidR="00E92186" w:rsidRPr="007854D2" w:rsidRDefault="007854D2" w:rsidP="0069341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</w:t>
      </w:r>
      <w:r w:rsidR="00E9218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E92186">
        <w:rPr>
          <w:rFonts w:ascii="Times New Roman" w:hAnsi="Times New Roman" w:cs="Times New Roman"/>
          <w:sz w:val="28"/>
          <w:szCs w:val="28"/>
        </w:rPr>
        <w:t xml:space="preserve"> административных процедур:</w:t>
      </w:r>
    </w:p>
    <w:p w:rsidR="00E92186" w:rsidRDefault="00E9218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максимальный </w:t>
      </w:r>
      <w:r w:rsidRPr="007854D2">
        <w:rPr>
          <w:rFonts w:ascii="Times New Roman" w:hAnsi="Times New Roman" w:cs="Times New Roman"/>
          <w:sz w:val="28"/>
          <w:szCs w:val="28"/>
        </w:rPr>
        <w:t>срок выполнения административных процедур на одного Заявителя</w:t>
      </w:r>
      <w:r w:rsidR="00924A8A" w:rsidRPr="007854D2">
        <w:rPr>
          <w:rFonts w:ascii="Times New Roman" w:hAnsi="Times New Roman" w:cs="Times New Roman"/>
          <w:sz w:val="28"/>
          <w:szCs w:val="28"/>
        </w:rPr>
        <w:t xml:space="preserve"> </w:t>
      </w:r>
      <w:r w:rsidR="007854D2" w:rsidRPr="007854D2">
        <w:rPr>
          <w:rFonts w:ascii="Times New Roman" w:hAnsi="Times New Roman" w:cs="Times New Roman"/>
          <w:sz w:val="28"/>
          <w:szCs w:val="28"/>
        </w:rPr>
        <w:t>составляет до 1</w:t>
      </w:r>
      <w:r w:rsidRPr="007854D2">
        <w:rPr>
          <w:rFonts w:ascii="Times New Roman" w:hAnsi="Times New Roman" w:cs="Times New Roman"/>
          <w:sz w:val="28"/>
          <w:szCs w:val="28"/>
        </w:rPr>
        <w:t>5 минут.</w:t>
      </w:r>
    </w:p>
    <w:p w:rsidR="002F2CF9" w:rsidRPr="0068200D" w:rsidRDefault="00E9218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8200D">
        <w:rPr>
          <w:rFonts w:ascii="Times New Roman" w:hAnsi="Times New Roman" w:cs="Times New Roman"/>
          <w:sz w:val="28"/>
          <w:szCs w:val="28"/>
        </w:rPr>
        <w:t>3.2.1</w:t>
      </w:r>
      <w:r w:rsidR="007854D2" w:rsidRPr="0068200D">
        <w:rPr>
          <w:rFonts w:ascii="Times New Roman" w:hAnsi="Times New Roman" w:cs="Times New Roman"/>
          <w:sz w:val="28"/>
          <w:szCs w:val="28"/>
        </w:rPr>
        <w:t>2</w:t>
      </w:r>
      <w:r w:rsidRPr="0068200D">
        <w:rPr>
          <w:rFonts w:ascii="Times New Roman" w:hAnsi="Times New Roman" w:cs="Times New Roman"/>
          <w:sz w:val="28"/>
          <w:szCs w:val="28"/>
        </w:rPr>
        <w:t xml:space="preserve">. </w:t>
      </w:r>
      <w:r w:rsidR="0082504A" w:rsidRPr="0068200D">
        <w:rPr>
          <w:rFonts w:ascii="Times New Roman" w:hAnsi="Times New Roman" w:cs="Times New Roman"/>
          <w:sz w:val="28"/>
          <w:szCs w:val="28"/>
        </w:rPr>
        <w:t>Предоставление</w:t>
      </w:r>
      <w:r w:rsidR="000A5594" w:rsidRPr="0068200D">
        <w:rPr>
          <w:rFonts w:ascii="Times New Roman" w:hAnsi="Times New Roman" w:cs="Times New Roman"/>
          <w:sz w:val="28"/>
          <w:szCs w:val="28"/>
        </w:rPr>
        <w:t xml:space="preserve"> </w:t>
      </w:r>
      <w:r w:rsidR="0082504A" w:rsidRPr="0068200D">
        <w:rPr>
          <w:rFonts w:ascii="Times New Roman" w:hAnsi="Times New Roman" w:cs="Times New Roman"/>
          <w:sz w:val="28"/>
          <w:szCs w:val="28"/>
        </w:rPr>
        <w:t>информации о текущей очередности.</w:t>
      </w:r>
    </w:p>
    <w:p w:rsidR="00AA7F76" w:rsidRPr="0068200D" w:rsidRDefault="00AA7F7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8200D">
        <w:rPr>
          <w:rFonts w:ascii="Times New Roman" w:hAnsi="Times New Roman" w:cs="Times New Roman"/>
          <w:sz w:val="28"/>
          <w:szCs w:val="28"/>
        </w:rPr>
        <w:t xml:space="preserve">- </w:t>
      </w:r>
      <w:r w:rsidR="004E1379" w:rsidRPr="0068200D">
        <w:rPr>
          <w:rFonts w:ascii="Times New Roman" w:hAnsi="Times New Roman" w:cs="Times New Roman"/>
          <w:sz w:val="28"/>
          <w:szCs w:val="28"/>
        </w:rPr>
        <w:t xml:space="preserve">индивидуальное информирование посредством рассмотрения </w:t>
      </w:r>
      <w:r w:rsidR="004E1379" w:rsidRPr="0068200D">
        <w:rPr>
          <w:rFonts w:ascii="Times New Roman" w:hAnsi="Times New Roman" w:cs="Times New Roman"/>
          <w:sz w:val="28"/>
          <w:szCs w:val="28"/>
        </w:rPr>
        <w:lastRenderedPageBreak/>
        <w:t>письменных обращений граждан, приема граждан и телефонного информирования.</w:t>
      </w:r>
    </w:p>
    <w:p w:rsidR="00395721" w:rsidRPr="00BA715D" w:rsidRDefault="00736790" w:rsidP="00693418">
      <w:pPr>
        <w:pStyle w:val="ConsPlusNormal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70875">
        <w:rPr>
          <w:rFonts w:ascii="Times New Roman" w:hAnsi="Times New Roman" w:cs="Times New Roman"/>
          <w:sz w:val="28"/>
          <w:szCs w:val="28"/>
        </w:rPr>
        <w:t xml:space="preserve">МФЦ </w:t>
      </w:r>
      <w:r w:rsidR="000A5594" w:rsidRPr="0068200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E15965" w:rsidRPr="0068200D">
        <w:rPr>
          <w:rFonts w:ascii="Times New Roman" w:hAnsi="Times New Roman" w:cs="Times New Roman"/>
          <w:sz w:val="28"/>
          <w:szCs w:val="28"/>
        </w:rPr>
        <w:t xml:space="preserve">(законному представителю), представившему документы о постановке на учет ребёнка </w:t>
      </w:r>
      <w:r w:rsidR="00170875">
        <w:rPr>
          <w:rFonts w:ascii="Times New Roman" w:hAnsi="Times New Roman" w:cs="Times New Roman"/>
          <w:sz w:val="28"/>
          <w:szCs w:val="28"/>
        </w:rPr>
        <w:t xml:space="preserve">(детей), при личном </w:t>
      </w:r>
      <w:r w:rsidR="00E15965" w:rsidRPr="0068200D">
        <w:rPr>
          <w:rFonts w:ascii="Times New Roman" w:hAnsi="Times New Roman" w:cs="Times New Roman"/>
          <w:sz w:val="28"/>
          <w:szCs w:val="28"/>
        </w:rPr>
        <w:t>обращении выдается уведомление</w:t>
      </w:r>
      <w:r w:rsidR="00BE0E69" w:rsidRPr="0068200D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E15965" w:rsidRPr="0068200D">
        <w:rPr>
          <w:rFonts w:ascii="Times New Roman" w:hAnsi="Times New Roman" w:cs="Times New Roman"/>
          <w:sz w:val="28"/>
          <w:szCs w:val="28"/>
        </w:rPr>
        <w:t xml:space="preserve">, </w:t>
      </w:r>
      <w:r w:rsidR="00E15965" w:rsidRPr="00BA715D">
        <w:rPr>
          <w:rFonts w:ascii="Times New Roman" w:hAnsi="Times New Roman" w:cs="Times New Roman"/>
          <w:sz w:val="28"/>
          <w:szCs w:val="28"/>
        </w:rPr>
        <w:t xml:space="preserve">при подаче документов через ЕИР высылается </w:t>
      </w:r>
      <w:r w:rsidR="00E778BA" w:rsidRPr="00BA715D">
        <w:rPr>
          <w:rFonts w:ascii="Times New Roman" w:hAnsi="Times New Roman" w:cs="Times New Roman"/>
          <w:sz w:val="28"/>
          <w:szCs w:val="28"/>
        </w:rPr>
        <w:t>информация</w:t>
      </w:r>
      <w:r w:rsidR="00BA715D" w:rsidRPr="00BA715D">
        <w:rPr>
          <w:rFonts w:ascii="Times New Roman" w:hAnsi="Times New Roman" w:cs="Times New Roman"/>
          <w:sz w:val="28"/>
          <w:szCs w:val="28"/>
        </w:rPr>
        <w:t xml:space="preserve"> заявителю, </w:t>
      </w:r>
      <w:r w:rsidR="00E778BA" w:rsidRPr="00BA715D">
        <w:rPr>
          <w:rFonts w:ascii="Times New Roman" w:hAnsi="Times New Roman" w:cs="Times New Roman"/>
          <w:sz w:val="28"/>
          <w:szCs w:val="28"/>
        </w:rPr>
        <w:t>что за</w:t>
      </w:r>
      <w:r w:rsidR="00BA715D" w:rsidRPr="00BA715D">
        <w:rPr>
          <w:rFonts w:ascii="Times New Roman" w:hAnsi="Times New Roman" w:cs="Times New Roman"/>
          <w:sz w:val="28"/>
          <w:szCs w:val="28"/>
        </w:rPr>
        <w:t>явка успешно создана с присвоением идентификационного</w:t>
      </w:r>
      <w:r w:rsidR="00E778BA" w:rsidRPr="00BA715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A715D" w:rsidRPr="00BA715D">
        <w:rPr>
          <w:rFonts w:ascii="Times New Roman" w:hAnsi="Times New Roman" w:cs="Times New Roman"/>
          <w:sz w:val="28"/>
          <w:szCs w:val="28"/>
        </w:rPr>
        <w:t>а</w:t>
      </w:r>
      <w:r w:rsidR="00E778BA" w:rsidRPr="00BA715D">
        <w:rPr>
          <w:rFonts w:ascii="Times New Roman" w:hAnsi="Times New Roman" w:cs="Times New Roman"/>
          <w:sz w:val="28"/>
          <w:szCs w:val="28"/>
        </w:rPr>
        <w:t>. Статус заявки можно проверить в личном кабинете</w:t>
      </w:r>
      <w:r w:rsidR="00E15965" w:rsidRPr="00BA715D">
        <w:rPr>
          <w:rFonts w:ascii="Times New Roman" w:hAnsi="Times New Roman" w:cs="Times New Roman"/>
          <w:sz w:val="28"/>
          <w:szCs w:val="28"/>
        </w:rPr>
        <w:t xml:space="preserve"> РПГУ УР</w:t>
      </w:r>
      <w:r w:rsidR="00430C24" w:rsidRPr="00BA715D">
        <w:rPr>
          <w:rFonts w:ascii="Times New Roman" w:hAnsi="Times New Roman" w:cs="Times New Roman"/>
          <w:sz w:val="28"/>
          <w:szCs w:val="28"/>
        </w:rPr>
        <w:t xml:space="preserve"> (подача заявления осуществляется на главной странице сайта РПГУ на кнопке «Запись в детский сад»</w:t>
      </w:r>
      <w:r w:rsidR="00170875">
        <w:rPr>
          <w:rFonts w:ascii="Times New Roman" w:hAnsi="Times New Roman" w:cs="Times New Roman"/>
          <w:sz w:val="28"/>
          <w:szCs w:val="28"/>
        </w:rPr>
        <w:t>)</w:t>
      </w:r>
      <w:r w:rsidR="00430C24" w:rsidRPr="00BA7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965" w:rsidRPr="00E15965" w:rsidRDefault="00E15965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0D">
        <w:rPr>
          <w:rFonts w:ascii="Times New Roman" w:hAnsi="Times New Roman" w:cs="Times New Roman"/>
          <w:sz w:val="28"/>
          <w:szCs w:val="28"/>
        </w:rPr>
        <w:t>Уведомление</w:t>
      </w:r>
      <w:r w:rsidRPr="00E15965">
        <w:rPr>
          <w:rFonts w:ascii="Times New Roman" w:hAnsi="Times New Roman" w:cs="Times New Roman"/>
          <w:sz w:val="28"/>
          <w:szCs w:val="28"/>
        </w:rPr>
        <w:t xml:space="preserve"> содержит информацию:</w:t>
      </w:r>
    </w:p>
    <w:p w:rsidR="00E15965" w:rsidRPr="00E15965" w:rsidRDefault="0069341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965" w:rsidRPr="00E15965">
        <w:rPr>
          <w:rFonts w:ascii="Times New Roman" w:hAnsi="Times New Roman" w:cs="Times New Roman"/>
          <w:sz w:val="28"/>
          <w:szCs w:val="28"/>
        </w:rPr>
        <w:t>о регистрационном номере заявления о постановке на учет детей;</w:t>
      </w:r>
    </w:p>
    <w:p w:rsidR="003C3371" w:rsidRDefault="0069341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965" w:rsidRPr="00E15965">
        <w:rPr>
          <w:rFonts w:ascii="Times New Roman" w:hAnsi="Times New Roman" w:cs="Times New Roman"/>
          <w:sz w:val="28"/>
          <w:szCs w:val="28"/>
        </w:rPr>
        <w:t xml:space="preserve">о контактных телефонах или сайте Управления образования, по которому (на котором) </w:t>
      </w:r>
      <w:r w:rsidR="000A559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15965" w:rsidRPr="00E15965">
        <w:rPr>
          <w:rFonts w:ascii="Times New Roman" w:hAnsi="Times New Roman" w:cs="Times New Roman"/>
          <w:sz w:val="28"/>
          <w:szCs w:val="28"/>
        </w:rPr>
        <w:t>(законные представители) могут узнать о продвижении очереди;</w:t>
      </w:r>
    </w:p>
    <w:p w:rsidR="00E15965" w:rsidRPr="0082504A" w:rsidRDefault="00E15965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19AB" w:rsidRDefault="00357265" w:rsidP="00693418">
      <w:pPr>
        <w:numPr>
          <w:ilvl w:val="0"/>
          <w:numId w:val="24"/>
        </w:numPr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105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0419AB" w:rsidRPr="0021056F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="000419AB" w:rsidRPr="0021056F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314316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0419AB" w:rsidRPr="0021056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Регламента</w:t>
      </w:r>
    </w:p>
    <w:p w:rsidR="00921B79" w:rsidRDefault="00921B79" w:rsidP="0069341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19AB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9AB" w:rsidRPr="005C6990">
        <w:rPr>
          <w:rFonts w:ascii="Times New Roman" w:hAnsi="Times New Roman" w:cs="Times New Roman"/>
          <w:sz w:val="28"/>
          <w:szCs w:val="28"/>
        </w:rPr>
        <w:t>.1.</w:t>
      </w:r>
      <w:r w:rsidR="00357265">
        <w:rPr>
          <w:rFonts w:ascii="Times New Roman" w:hAnsi="Times New Roman" w:cs="Times New Roman"/>
          <w:sz w:val="28"/>
          <w:szCs w:val="28"/>
        </w:rPr>
        <w:t xml:space="preserve"> П</w:t>
      </w:r>
      <w:r w:rsidR="000419AB" w:rsidRPr="005C6990">
        <w:rPr>
          <w:rFonts w:ascii="Times New Roman" w:hAnsi="Times New Roman" w:cs="Times New Roman"/>
          <w:sz w:val="28"/>
          <w:szCs w:val="28"/>
        </w:rPr>
        <w:t xml:space="preserve">орядок осуществления текущего контроля </w:t>
      </w:r>
    </w:p>
    <w:p w:rsidR="000419AB" w:rsidRPr="005C6990" w:rsidRDefault="000419AB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42"/>
      <w:r w:rsidRPr="005C699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4D24C8" w:rsidRPr="005C699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DB5CBC">
        <w:rPr>
          <w:rFonts w:ascii="Times New Roman" w:hAnsi="Times New Roman" w:cs="Times New Roman"/>
          <w:sz w:val="28"/>
          <w:szCs w:val="28"/>
        </w:rPr>
        <w:t>У</w:t>
      </w:r>
      <w:r w:rsidR="004D24C8" w:rsidRPr="005C699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D24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C6990">
        <w:rPr>
          <w:rFonts w:ascii="Times New Roman" w:hAnsi="Times New Roman" w:cs="Times New Roman"/>
          <w:sz w:val="28"/>
          <w:szCs w:val="28"/>
        </w:rPr>
        <w:t>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  <w:bookmarkEnd w:id="17"/>
    </w:p>
    <w:p w:rsidR="000419AB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9AB" w:rsidRPr="005C6990">
        <w:rPr>
          <w:rFonts w:ascii="Times New Roman" w:hAnsi="Times New Roman" w:cs="Times New Roman"/>
          <w:sz w:val="28"/>
          <w:szCs w:val="28"/>
        </w:rPr>
        <w:t xml:space="preserve">.2. </w:t>
      </w:r>
      <w:r w:rsidR="002C6649">
        <w:rPr>
          <w:rFonts w:ascii="Times New Roman" w:hAnsi="Times New Roman" w:cs="Times New Roman"/>
          <w:sz w:val="28"/>
          <w:szCs w:val="28"/>
        </w:rPr>
        <w:t>П</w:t>
      </w:r>
      <w:r w:rsidR="000419AB" w:rsidRPr="005C6990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услуги</w:t>
      </w:r>
      <w:r w:rsidR="00A02038">
        <w:rPr>
          <w:rFonts w:ascii="Times New Roman" w:hAnsi="Times New Roman" w:cs="Times New Roman"/>
          <w:sz w:val="28"/>
          <w:szCs w:val="28"/>
        </w:rPr>
        <w:t>.</w:t>
      </w:r>
    </w:p>
    <w:p w:rsidR="000419AB" w:rsidRPr="005C6990" w:rsidRDefault="000419AB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43"/>
      <w:r w:rsidRPr="005C6990">
        <w:rPr>
          <w:rFonts w:ascii="Times New Roman" w:hAnsi="Times New Roman" w:cs="Times New Roman"/>
          <w:sz w:val="28"/>
          <w:szCs w:val="28"/>
        </w:rPr>
        <w:t>Контроль</w:t>
      </w:r>
      <w:r w:rsidR="007E3091">
        <w:rPr>
          <w:rFonts w:ascii="Times New Roman" w:hAnsi="Times New Roman" w:cs="Times New Roman"/>
          <w:sz w:val="28"/>
          <w:szCs w:val="28"/>
        </w:rPr>
        <w:t xml:space="preserve"> над </w:t>
      </w:r>
      <w:r w:rsidRPr="005C6990">
        <w:rPr>
          <w:rFonts w:ascii="Times New Roman" w:hAnsi="Times New Roman" w:cs="Times New Roman"/>
          <w:sz w:val="28"/>
          <w:szCs w:val="28"/>
        </w:rPr>
        <w:t>полнотой и качеством предоставления муниципальной услуги включает в себя проведение проверок, выявление и устр</w:t>
      </w:r>
      <w:r w:rsidR="00951197">
        <w:rPr>
          <w:rFonts w:ascii="Times New Roman" w:hAnsi="Times New Roman" w:cs="Times New Roman"/>
          <w:sz w:val="28"/>
          <w:szCs w:val="28"/>
        </w:rPr>
        <w:t>анение нарушений прав З</w:t>
      </w:r>
      <w:r w:rsidRPr="005C6990">
        <w:rPr>
          <w:rFonts w:ascii="Times New Roman" w:hAnsi="Times New Roman" w:cs="Times New Roman"/>
          <w:sz w:val="28"/>
          <w:szCs w:val="28"/>
        </w:rPr>
        <w:t>аявителей, рассмотрение, принятие в пределах компетенции решений и п</w:t>
      </w:r>
      <w:r w:rsidR="00951197">
        <w:rPr>
          <w:rFonts w:ascii="Times New Roman" w:hAnsi="Times New Roman" w:cs="Times New Roman"/>
          <w:sz w:val="28"/>
          <w:szCs w:val="28"/>
        </w:rPr>
        <w:t>одготовку ответов на обращения З</w:t>
      </w:r>
      <w:r w:rsidRPr="005C6990">
        <w:rPr>
          <w:rFonts w:ascii="Times New Roman" w:hAnsi="Times New Roman" w:cs="Times New Roman"/>
          <w:sz w:val="28"/>
          <w:szCs w:val="28"/>
        </w:rPr>
        <w:t>аявителей, содержащие жалобы на решения, действия (бездействие) должностных лиц.</w:t>
      </w:r>
    </w:p>
    <w:bookmarkEnd w:id="18"/>
    <w:p w:rsidR="00107206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694" w:rsidRPr="005C6990">
        <w:rPr>
          <w:rFonts w:ascii="Times New Roman" w:hAnsi="Times New Roman" w:cs="Times New Roman"/>
          <w:sz w:val="28"/>
          <w:szCs w:val="28"/>
        </w:rPr>
        <w:t xml:space="preserve">.3. </w:t>
      </w:r>
      <w:r w:rsidR="00DD4988">
        <w:rPr>
          <w:rFonts w:ascii="Times New Roman" w:hAnsi="Times New Roman" w:cs="Times New Roman"/>
          <w:sz w:val="28"/>
          <w:szCs w:val="28"/>
        </w:rPr>
        <w:t>О</w:t>
      </w:r>
      <w:r w:rsidR="00087694" w:rsidRPr="005C6990">
        <w:rPr>
          <w:rFonts w:ascii="Times New Roman" w:hAnsi="Times New Roman" w:cs="Times New Roman"/>
          <w:sz w:val="28"/>
          <w:szCs w:val="28"/>
        </w:rPr>
        <w:t>тветственность</w:t>
      </w:r>
      <w:r w:rsidR="004D24C8" w:rsidRPr="004D24C8">
        <w:rPr>
          <w:rFonts w:ascii="Times New Roman" w:hAnsi="Times New Roman" w:cs="Times New Roman"/>
          <w:sz w:val="28"/>
          <w:szCs w:val="28"/>
        </w:rPr>
        <w:t xml:space="preserve"> </w:t>
      </w:r>
      <w:r w:rsidR="004D24C8" w:rsidRPr="005C6990">
        <w:rPr>
          <w:rFonts w:ascii="Times New Roman" w:hAnsi="Times New Roman" w:cs="Times New Roman"/>
          <w:sz w:val="28"/>
          <w:szCs w:val="28"/>
        </w:rPr>
        <w:t>должностных лиц</w:t>
      </w:r>
      <w:r w:rsidR="004D24C8">
        <w:rPr>
          <w:rFonts w:ascii="Times New Roman" w:hAnsi="Times New Roman" w:cs="Times New Roman"/>
          <w:sz w:val="28"/>
          <w:szCs w:val="28"/>
        </w:rPr>
        <w:t>,</w:t>
      </w:r>
      <w:r w:rsidR="00DB5CBC">
        <w:rPr>
          <w:rFonts w:ascii="Times New Roman" w:hAnsi="Times New Roman" w:cs="Times New Roman"/>
          <w:sz w:val="28"/>
          <w:szCs w:val="28"/>
        </w:rPr>
        <w:t xml:space="preserve"> муниципальных служащих Управления образования А</w:t>
      </w:r>
      <w:r w:rsidR="00087694" w:rsidRPr="005C69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0505">
        <w:rPr>
          <w:rFonts w:ascii="Times New Roman" w:hAnsi="Times New Roman" w:cs="Times New Roman"/>
          <w:sz w:val="28"/>
          <w:szCs w:val="28"/>
        </w:rPr>
        <w:t xml:space="preserve"> «Игринский район» </w:t>
      </w:r>
      <w:r w:rsidR="00087694" w:rsidRPr="005C6990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в ходе предоставления услуги</w:t>
      </w:r>
      <w:r w:rsidR="008524D1" w:rsidRPr="005C6990">
        <w:rPr>
          <w:rFonts w:ascii="Times New Roman" w:hAnsi="Times New Roman" w:cs="Times New Roman"/>
          <w:sz w:val="28"/>
          <w:szCs w:val="28"/>
        </w:rPr>
        <w:t>.</w:t>
      </w:r>
    </w:p>
    <w:p w:rsidR="008524D1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5CBC">
        <w:rPr>
          <w:rFonts w:ascii="Times New Roman" w:hAnsi="Times New Roman" w:cs="Times New Roman"/>
          <w:sz w:val="28"/>
          <w:szCs w:val="28"/>
        </w:rPr>
        <w:t xml:space="preserve">.4. </w:t>
      </w:r>
      <w:r w:rsidR="006A3F4E" w:rsidRPr="005C6990">
        <w:rPr>
          <w:rFonts w:ascii="Times New Roman" w:hAnsi="Times New Roman" w:cs="Times New Roman"/>
          <w:sz w:val="28"/>
          <w:szCs w:val="28"/>
        </w:rPr>
        <w:t>Обжалование д</w:t>
      </w:r>
      <w:r w:rsidR="008524D1" w:rsidRPr="005C6990">
        <w:rPr>
          <w:rFonts w:ascii="Times New Roman" w:hAnsi="Times New Roman" w:cs="Times New Roman"/>
          <w:sz w:val="28"/>
          <w:szCs w:val="28"/>
        </w:rPr>
        <w:t>ействия (бездействия) и решения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6A3F4E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</w:t>
      </w:r>
      <w:r w:rsidR="006A3F4E" w:rsidRPr="005C6990">
        <w:rPr>
          <w:rFonts w:ascii="Times New Roman" w:hAnsi="Times New Roman" w:cs="Times New Roman"/>
          <w:sz w:val="28"/>
          <w:szCs w:val="28"/>
        </w:rPr>
        <w:t>ь (законный представитель) вправе обжаловать решения, принятые в ходе предоставления услуги, действи</w:t>
      </w:r>
      <w:r w:rsidR="005A2EE0">
        <w:rPr>
          <w:rFonts w:ascii="Times New Roman" w:hAnsi="Times New Roman" w:cs="Times New Roman"/>
          <w:sz w:val="28"/>
          <w:szCs w:val="28"/>
        </w:rPr>
        <w:t>я или бездействие специалистов У</w:t>
      </w:r>
      <w:r w:rsidR="006A3F4E" w:rsidRPr="005C6990">
        <w:rPr>
          <w:rFonts w:ascii="Times New Roman" w:hAnsi="Times New Roman" w:cs="Times New Roman"/>
          <w:sz w:val="28"/>
          <w:szCs w:val="28"/>
        </w:rPr>
        <w:t>правления</w:t>
      </w:r>
      <w:r w:rsidR="005A2EE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A3F4E" w:rsidRPr="005C6990">
        <w:rPr>
          <w:rFonts w:ascii="Times New Roman" w:hAnsi="Times New Roman" w:cs="Times New Roman"/>
          <w:sz w:val="28"/>
          <w:szCs w:val="28"/>
        </w:rPr>
        <w:t xml:space="preserve"> в судебном порядке.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Pr="005C6990">
        <w:rPr>
          <w:rFonts w:ascii="Times New Roman" w:hAnsi="Times New Roman" w:cs="Times New Roman"/>
          <w:sz w:val="28"/>
          <w:szCs w:val="28"/>
        </w:rPr>
        <w:t xml:space="preserve">ь </w:t>
      </w:r>
      <w:r w:rsidR="006A3F4E" w:rsidRPr="005C6990">
        <w:rPr>
          <w:rFonts w:ascii="Times New Roman" w:hAnsi="Times New Roman" w:cs="Times New Roman"/>
          <w:sz w:val="28"/>
          <w:szCs w:val="28"/>
        </w:rPr>
        <w:t>(законный представитель)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6A3F4E" w:rsidRPr="005C6990" w:rsidRDefault="0090055B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F4E" w:rsidRPr="005C6990">
        <w:rPr>
          <w:rFonts w:ascii="Times New Roman" w:hAnsi="Times New Roman" w:cs="Times New Roman"/>
          <w:sz w:val="28"/>
          <w:szCs w:val="28"/>
        </w:rPr>
        <w:t>-по номерам телефонов;</w:t>
      </w:r>
    </w:p>
    <w:p w:rsidR="006A3F4E" w:rsidRPr="005C6990" w:rsidRDefault="0090055B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E1379">
        <w:rPr>
          <w:rFonts w:ascii="Times New Roman" w:hAnsi="Times New Roman" w:cs="Times New Roman"/>
          <w:sz w:val="28"/>
          <w:szCs w:val="28"/>
        </w:rPr>
        <w:t>-</w:t>
      </w:r>
      <w:r w:rsidR="006A3F4E" w:rsidRPr="005C6990">
        <w:rPr>
          <w:rFonts w:ascii="Times New Roman" w:hAnsi="Times New Roman" w:cs="Times New Roman"/>
          <w:sz w:val="28"/>
          <w:szCs w:val="28"/>
        </w:rPr>
        <w:t>на Интернет-сайт</w:t>
      </w:r>
      <w:r w:rsidR="004E1379">
        <w:rPr>
          <w:rFonts w:ascii="Times New Roman" w:hAnsi="Times New Roman" w:cs="Times New Roman"/>
          <w:sz w:val="28"/>
          <w:szCs w:val="28"/>
        </w:rPr>
        <w:t>е и по электронной почте У</w:t>
      </w:r>
      <w:r w:rsidR="006A3F4E" w:rsidRPr="005C6990">
        <w:rPr>
          <w:rFonts w:ascii="Times New Roman" w:hAnsi="Times New Roman" w:cs="Times New Roman"/>
          <w:sz w:val="28"/>
          <w:szCs w:val="28"/>
        </w:rPr>
        <w:t>правления образования администрации</w:t>
      </w:r>
      <w:r w:rsidR="00951197" w:rsidRPr="00951197">
        <w:rPr>
          <w:rFonts w:ascii="Times New Roman" w:hAnsi="Times New Roman" w:cs="Times New Roman"/>
          <w:sz w:val="28"/>
          <w:szCs w:val="28"/>
        </w:rPr>
        <w:t xml:space="preserve"> </w:t>
      </w:r>
      <w:r w:rsidR="009511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0505">
        <w:rPr>
          <w:rFonts w:ascii="Times New Roman" w:hAnsi="Times New Roman" w:cs="Times New Roman"/>
          <w:sz w:val="28"/>
          <w:szCs w:val="28"/>
        </w:rPr>
        <w:t>«Игринский район».</w:t>
      </w:r>
    </w:p>
    <w:p w:rsidR="005E0E87" w:rsidRPr="005C6990" w:rsidRDefault="005E0E8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Меры ответственности за нарушение требований Регламента к руководителям</w:t>
      </w:r>
      <w:r w:rsidR="00951197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5C6990">
        <w:rPr>
          <w:rFonts w:ascii="Times New Roman" w:hAnsi="Times New Roman" w:cs="Times New Roman"/>
          <w:sz w:val="28"/>
          <w:szCs w:val="28"/>
        </w:rPr>
        <w:t>, оказывающих услугу, могут быть применены по результатам установления имевшего место факта нарушения требований Регламента на основании акта, составленного по результатам проверочных действий или судебного решения.</w:t>
      </w:r>
    </w:p>
    <w:p w:rsidR="005E0E87" w:rsidRPr="005C6990" w:rsidRDefault="005E0E8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требований Регламента к руководителю </w:t>
      </w:r>
      <w:r w:rsidR="0095119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5C6990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5A2EE0">
        <w:rPr>
          <w:rFonts w:ascii="Times New Roman" w:hAnsi="Times New Roman" w:cs="Times New Roman"/>
          <w:sz w:val="28"/>
          <w:szCs w:val="28"/>
        </w:rPr>
        <w:t>главой А</w:t>
      </w:r>
      <w:r w:rsidR="00611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11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0505">
        <w:rPr>
          <w:rFonts w:ascii="Times New Roman" w:hAnsi="Times New Roman" w:cs="Times New Roman"/>
          <w:sz w:val="28"/>
          <w:szCs w:val="28"/>
        </w:rPr>
        <w:t xml:space="preserve">«Игринский район» </w:t>
      </w:r>
      <w:r w:rsidRPr="005C6990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5A2EE0">
        <w:rPr>
          <w:rFonts w:ascii="Times New Roman" w:hAnsi="Times New Roman" w:cs="Times New Roman"/>
          <w:sz w:val="28"/>
          <w:szCs w:val="28"/>
        </w:rPr>
        <w:t xml:space="preserve"> начальником У</w:t>
      </w:r>
      <w:r w:rsidRPr="005C6990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597D09" w:rsidRPr="009A1664" w:rsidRDefault="00597D09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A1664">
        <w:rPr>
          <w:rFonts w:ascii="Times New Roman" w:hAnsi="Times New Roman" w:cs="Times New Roman"/>
          <w:sz w:val="28"/>
          <w:szCs w:val="28"/>
        </w:rPr>
        <w:t xml:space="preserve">Выявленные недостатки по оказанию услуг в сфере дошкольного образования анализируются по каждому сотруднику </w:t>
      </w:r>
      <w:r w:rsidR="0095119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9A1664">
        <w:rPr>
          <w:rFonts w:ascii="Times New Roman" w:hAnsi="Times New Roman" w:cs="Times New Roman"/>
          <w:sz w:val="28"/>
          <w:szCs w:val="28"/>
        </w:rPr>
        <w:t>учреждения с рассмотрением на комиссиях по служебному расследов</w:t>
      </w:r>
      <w:r w:rsidR="00951197">
        <w:rPr>
          <w:rFonts w:ascii="Times New Roman" w:hAnsi="Times New Roman" w:cs="Times New Roman"/>
          <w:sz w:val="28"/>
          <w:szCs w:val="28"/>
        </w:rPr>
        <w:t>анию, административных Советах образовательного</w:t>
      </w:r>
      <w:r w:rsidRPr="009A1664">
        <w:rPr>
          <w:rFonts w:ascii="Times New Roman" w:hAnsi="Times New Roman" w:cs="Times New Roman"/>
          <w:sz w:val="28"/>
          <w:szCs w:val="28"/>
        </w:rPr>
        <w:t xml:space="preserve"> учреждения, заседаниях профсоюзного комитета, педагогических советах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D90EB3" w:rsidRDefault="00C959BA" w:rsidP="0069341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94" w:rsidRDefault="00951197" w:rsidP="0069341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87694" w:rsidRPr="0021056F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структурного подразделения администрации</w:t>
      </w:r>
      <w:r w:rsidRPr="0095119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140505">
        <w:rPr>
          <w:rFonts w:ascii="Times New Roman" w:hAnsi="Times New Roman" w:cs="Times New Roman"/>
          <w:b/>
          <w:bCs/>
          <w:sz w:val="28"/>
          <w:szCs w:val="28"/>
        </w:rPr>
        <w:t xml:space="preserve"> «Игринский район»</w:t>
      </w:r>
      <w:r w:rsidR="00087694" w:rsidRPr="0021056F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предоставляющего муниципальную услугу, </w:t>
      </w:r>
      <w:r w:rsidR="002D55C9" w:rsidRPr="0021056F">
        <w:rPr>
          <w:rFonts w:ascii="Times New Roman" w:hAnsi="Times New Roman" w:cs="Times New Roman"/>
          <w:b/>
          <w:bCs/>
          <w:sz w:val="28"/>
          <w:szCs w:val="28"/>
        </w:rPr>
        <w:t>а также должностных лиц</w:t>
      </w:r>
      <w:r w:rsidR="00087694" w:rsidRPr="0021056F">
        <w:rPr>
          <w:rFonts w:ascii="Times New Roman" w:hAnsi="Times New Roman" w:cs="Times New Roman"/>
          <w:b/>
          <w:bCs/>
          <w:sz w:val="28"/>
          <w:szCs w:val="28"/>
        </w:rPr>
        <w:t>, муниципальных служащих</w:t>
      </w:r>
    </w:p>
    <w:p w:rsidR="00286EA3" w:rsidRDefault="00951197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694" w:rsidRPr="005C6990">
        <w:rPr>
          <w:rFonts w:ascii="Times New Roman" w:hAnsi="Times New Roman" w:cs="Times New Roman"/>
          <w:sz w:val="28"/>
          <w:szCs w:val="28"/>
        </w:rPr>
        <w:t>.1.</w:t>
      </w:r>
      <w:r w:rsidR="00286EA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числе в следующих случаях:</w:t>
      </w:r>
    </w:p>
    <w:p w:rsidR="00286EA3" w:rsidRDefault="00286EA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5.1.1. Н</w:t>
      </w:r>
      <w:r w:rsidRPr="004064A7">
        <w:rPr>
          <w:rFonts w:ascii="Times New Roman" w:hAnsi="Times New Roman" w:cs="Times New Roman"/>
          <w:sz w:val="28"/>
          <w:szCs w:val="28"/>
        </w:rPr>
        <w:t xml:space="preserve">арушение срока регистрации запроса о предоставлении государственной или муниципальной услуги, запроса, указанного в </w:t>
      </w:r>
      <w:r>
        <w:rPr>
          <w:rFonts w:ascii="Times New Roman" w:hAnsi="Times New Roman" w:cs="Times New Roman"/>
          <w:sz w:val="28"/>
          <w:szCs w:val="28"/>
        </w:rPr>
        <w:t>статье 15.1 Федерального закона от 27.07.2010 № 210-ФЗ «Об организации  предоставления государственных и муниципальных услуг»;</w:t>
      </w:r>
    </w:p>
    <w:p w:rsidR="00286EA3" w:rsidRDefault="005D622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286EA3">
        <w:rPr>
          <w:rFonts w:ascii="Times New Roman" w:hAnsi="Times New Roman" w:cs="Times New Roman"/>
          <w:sz w:val="28"/>
          <w:szCs w:val="28"/>
        </w:rPr>
        <w:t>. Н</w:t>
      </w:r>
      <w:r w:rsidR="00286EA3" w:rsidRPr="004064A7">
        <w:rPr>
          <w:rFonts w:ascii="Times New Roman" w:hAnsi="Times New Roman" w:cs="Times New Roman"/>
          <w:sz w:val="28"/>
          <w:szCs w:val="28"/>
        </w:rPr>
        <w:t xml:space="preserve">арушение срока предоставления государственной или муниципальной услуги. </w:t>
      </w:r>
      <w:proofErr w:type="gramStart"/>
      <w:r w:rsidR="00286EA3" w:rsidRPr="004064A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286EA3">
        <w:rPr>
          <w:rFonts w:ascii="Times New Roman" w:hAnsi="Times New Roman" w:cs="Times New Roman"/>
          <w:sz w:val="28"/>
          <w:szCs w:val="28"/>
        </w:rPr>
        <w:t>частью 1.3 статьи 16</w:t>
      </w:r>
      <w:r w:rsidR="00286EA3" w:rsidRPr="007D54F8">
        <w:rPr>
          <w:rFonts w:ascii="Times New Roman" w:hAnsi="Times New Roman" w:cs="Times New Roman"/>
          <w:sz w:val="28"/>
          <w:szCs w:val="28"/>
        </w:rPr>
        <w:t xml:space="preserve"> </w:t>
      </w:r>
      <w:r w:rsidR="00286EA3">
        <w:rPr>
          <w:rFonts w:ascii="Times New Roman" w:hAnsi="Times New Roman" w:cs="Times New Roman"/>
          <w:sz w:val="28"/>
          <w:szCs w:val="28"/>
        </w:rPr>
        <w:t>Федерального закона от 27.07.2010 № 210-ФЗ « Об организации  предоставления государственных и муниципальных услуг»;</w:t>
      </w:r>
      <w:proofErr w:type="gramEnd"/>
    </w:p>
    <w:p w:rsidR="00286EA3" w:rsidRPr="004064A7" w:rsidRDefault="005D622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="00286EA3">
        <w:rPr>
          <w:rFonts w:ascii="Times New Roman" w:hAnsi="Times New Roman" w:cs="Times New Roman"/>
          <w:sz w:val="28"/>
          <w:szCs w:val="28"/>
        </w:rPr>
        <w:t xml:space="preserve"> Т</w:t>
      </w:r>
      <w:r w:rsidR="00286EA3" w:rsidRPr="004064A7">
        <w:rPr>
          <w:rFonts w:ascii="Times New Roman" w:hAnsi="Times New Roman" w:cs="Times New Roman"/>
          <w:sz w:val="28"/>
          <w:szCs w:val="28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286EA3" w:rsidRPr="004064A7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</w:t>
      </w:r>
      <w:r w:rsidR="00286EA3">
        <w:rPr>
          <w:rFonts w:ascii="Times New Roman" w:hAnsi="Times New Roman" w:cs="Times New Roman"/>
          <w:sz w:val="28"/>
          <w:szCs w:val="28"/>
        </w:rPr>
        <w:t>;</w:t>
      </w:r>
    </w:p>
    <w:p w:rsidR="00286EA3" w:rsidRPr="004064A7" w:rsidRDefault="005D622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EA3">
        <w:rPr>
          <w:rFonts w:ascii="Times New Roman" w:hAnsi="Times New Roman" w:cs="Times New Roman"/>
          <w:sz w:val="28"/>
          <w:szCs w:val="28"/>
        </w:rPr>
        <w:t>4. О</w:t>
      </w:r>
      <w:r w:rsidR="00286EA3" w:rsidRPr="004064A7">
        <w:rPr>
          <w:rFonts w:ascii="Times New Roman" w:hAnsi="Times New Roman" w:cs="Times New Roman"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86EA3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286EA3" w:rsidRPr="004064A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286EA3" w:rsidRDefault="005D622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86EA3">
        <w:rPr>
          <w:rFonts w:ascii="Times New Roman" w:hAnsi="Times New Roman" w:cs="Times New Roman"/>
          <w:sz w:val="28"/>
          <w:szCs w:val="28"/>
        </w:rPr>
        <w:t>О</w:t>
      </w:r>
      <w:r w:rsidR="00286EA3" w:rsidRPr="004064A7">
        <w:rPr>
          <w:rFonts w:ascii="Times New Roman" w:hAnsi="Times New Roman" w:cs="Times New Roman"/>
          <w:sz w:val="28"/>
          <w:szCs w:val="28"/>
        </w:rPr>
        <w:t>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86EA3" w:rsidRPr="00406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EA3" w:rsidRPr="004064A7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286EA3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286EA3" w:rsidRPr="00ED0BF9">
        <w:rPr>
          <w:rFonts w:ascii="Times New Roman" w:hAnsi="Times New Roman" w:cs="Times New Roman"/>
          <w:sz w:val="28"/>
          <w:szCs w:val="28"/>
        </w:rPr>
        <w:t xml:space="preserve"> </w:t>
      </w:r>
      <w:r w:rsidR="00286EA3">
        <w:rPr>
          <w:rFonts w:ascii="Times New Roman" w:hAnsi="Times New Roman" w:cs="Times New Roman"/>
          <w:sz w:val="28"/>
          <w:szCs w:val="28"/>
        </w:rPr>
        <w:t>Федерального закона от 27.07.2010 № 210-ФЗ « Об организации  предоставления государственных и муниципальных услуг»;</w:t>
      </w:r>
      <w:proofErr w:type="gramEnd"/>
    </w:p>
    <w:p w:rsidR="00286EA3" w:rsidRPr="004064A7" w:rsidRDefault="005D622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EA3">
        <w:rPr>
          <w:rFonts w:ascii="Times New Roman" w:hAnsi="Times New Roman" w:cs="Times New Roman"/>
          <w:sz w:val="28"/>
          <w:szCs w:val="28"/>
        </w:rPr>
        <w:t xml:space="preserve"> 6. З</w:t>
      </w:r>
      <w:r w:rsidR="00286EA3" w:rsidRPr="004064A7">
        <w:rPr>
          <w:rFonts w:ascii="Times New Roman" w:hAnsi="Times New Roman" w:cs="Times New Roman"/>
          <w:sz w:val="28"/>
          <w:szCs w:val="28"/>
        </w:rPr>
        <w:t xml:space="preserve">атребование с заявителя при предоставлении государственной или муниципальной услуги платы, не предусмотренной нормативными правовыми актами </w:t>
      </w:r>
      <w:r w:rsidR="00286EA3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286EA3" w:rsidRPr="004064A7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актами;</w:t>
      </w:r>
    </w:p>
    <w:p w:rsidR="00286EA3" w:rsidRPr="004064A7" w:rsidRDefault="005D622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EA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86EA3">
        <w:rPr>
          <w:rFonts w:ascii="Times New Roman" w:hAnsi="Times New Roman" w:cs="Times New Roman"/>
          <w:sz w:val="28"/>
          <w:szCs w:val="28"/>
        </w:rPr>
        <w:t>О</w:t>
      </w:r>
      <w:r w:rsidR="00286EA3" w:rsidRPr="004064A7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286EA3">
        <w:rPr>
          <w:rFonts w:ascii="Times New Roman" w:hAnsi="Times New Roman" w:cs="Times New Roman"/>
          <w:sz w:val="28"/>
          <w:szCs w:val="28"/>
        </w:rPr>
        <w:t>частью 1.1.статьи 16</w:t>
      </w:r>
      <w:r w:rsidR="00286EA3" w:rsidRPr="00926109">
        <w:rPr>
          <w:rFonts w:ascii="Times New Roman" w:hAnsi="Times New Roman" w:cs="Times New Roman"/>
          <w:sz w:val="28"/>
          <w:szCs w:val="28"/>
        </w:rPr>
        <w:t xml:space="preserve"> </w:t>
      </w:r>
      <w:r w:rsidR="00286EA3">
        <w:rPr>
          <w:rFonts w:ascii="Times New Roman" w:hAnsi="Times New Roman" w:cs="Times New Roman"/>
          <w:sz w:val="28"/>
          <w:szCs w:val="28"/>
        </w:rPr>
        <w:t>Федерального закона от 27.07.2010 № 210-ФЗ « Об организации  предоставления государственных и муниципальных услуг»</w:t>
      </w:r>
      <w:r w:rsidR="00286EA3" w:rsidRPr="004064A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</w:t>
      </w:r>
      <w:proofErr w:type="gramEnd"/>
      <w:r w:rsidR="00286EA3" w:rsidRPr="004064A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proofErr w:type="gramStart"/>
      <w:r w:rsidR="00286EA3" w:rsidRPr="004064A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286EA3" w:rsidRPr="004064A7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 </w:t>
      </w:r>
      <w:proofErr w:type="gramStart"/>
      <w:r w:rsidR="00286EA3" w:rsidRPr="004064A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286EA3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 от 27.07.2010 № 210-ФЗ « Об организации  предоставления государственных и муниципальных услуг</w:t>
      </w:r>
      <w:proofErr w:type="gramEnd"/>
      <w:r w:rsidR="00286EA3">
        <w:rPr>
          <w:rFonts w:ascii="Times New Roman" w:hAnsi="Times New Roman" w:cs="Times New Roman"/>
          <w:sz w:val="28"/>
          <w:szCs w:val="28"/>
        </w:rPr>
        <w:t>»;</w:t>
      </w:r>
      <w:r w:rsidR="00286EA3" w:rsidRPr="004064A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286EA3" w:rsidRPr="004064A7" w:rsidRDefault="005D622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286EA3">
        <w:rPr>
          <w:rFonts w:ascii="Times New Roman" w:hAnsi="Times New Roman" w:cs="Times New Roman"/>
          <w:sz w:val="28"/>
          <w:szCs w:val="28"/>
        </w:rPr>
        <w:t>8. Н</w:t>
      </w:r>
      <w:r w:rsidR="00286EA3" w:rsidRPr="004064A7">
        <w:rPr>
          <w:rFonts w:ascii="Times New Roman" w:hAnsi="Times New Roman" w:cs="Times New Roman"/>
          <w:sz w:val="28"/>
          <w:szCs w:val="28"/>
        </w:rPr>
        <w:t>арушение срока или порядка выдачи документов по результатам предоставления государственной или муниципальной услуги;</w:t>
      </w:r>
    </w:p>
    <w:p w:rsidR="00286EA3" w:rsidRDefault="005D6223" w:rsidP="0028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EA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86EA3">
        <w:rPr>
          <w:rFonts w:ascii="Times New Roman" w:hAnsi="Times New Roman" w:cs="Times New Roman"/>
          <w:sz w:val="28"/>
          <w:szCs w:val="28"/>
        </w:rPr>
        <w:t>П</w:t>
      </w:r>
      <w:r w:rsidR="00286EA3" w:rsidRPr="004064A7">
        <w:rPr>
          <w:rFonts w:ascii="Times New Roman" w:hAnsi="Times New Roman" w:cs="Times New Roman"/>
          <w:sz w:val="28"/>
          <w:szCs w:val="28"/>
        </w:rPr>
        <w:t>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86EA3" w:rsidRPr="00406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EA3" w:rsidRPr="004064A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286EA3">
        <w:rPr>
          <w:rFonts w:ascii="Times New Roman" w:hAnsi="Times New Roman" w:cs="Times New Roman"/>
          <w:sz w:val="28"/>
          <w:szCs w:val="28"/>
        </w:rPr>
        <w:t>частью 1.3 статьи 16 Федерального закона от 27.07.2010 № 210-ФЗ « Об организации  предоставления государственных и муниципальных услуг»;</w:t>
      </w:r>
      <w:proofErr w:type="gramEnd"/>
    </w:p>
    <w:p w:rsidR="00286EA3" w:rsidRDefault="005D6223" w:rsidP="005D62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EA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86EA3">
        <w:rPr>
          <w:rFonts w:ascii="Times New Roman" w:hAnsi="Times New Roman" w:cs="Times New Roman"/>
          <w:sz w:val="28"/>
          <w:szCs w:val="28"/>
        </w:rPr>
        <w:t>Т</w:t>
      </w:r>
      <w:r w:rsidR="00286EA3" w:rsidRPr="004064A7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286EA3">
        <w:rPr>
          <w:rFonts w:ascii="Times New Roman" w:hAnsi="Times New Roman" w:cs="Times New Roman"/>
          <w:sz w:val="28"/>
          <w:szCs w:val="28"/>
        </w:rPr>
        <w:t>пунктом 4 части 1 статьи 7 Федерального закона от 27.07.2010 № 210-ФЗ « Об организации  предоставления государственных и муниципальных</w:t>
      </w:r>
      <w:proofErr w:type="gramEnd"/>
      <w:r w:rsidR="00286EA3">
        <w:rPr>
          <w:rFonts w:ascii="Times New Roman" w:hAnsi="Times New Roman" w:cs="Times New Roman"/>
          <w:sz w:val="28"/>
          <w:szCs w:val="28"/>
        </w:rPr>
        <w:t xml:space="preserve"> услуг». </w:t>
      </w:r>
      <w:proofErr w:type="gramStart"/>
      <w:r w:rsidR="00286EA3" w:rsidRPr="004064A7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286EA3">
        <w:rPr>
          <w:rFonts w:ascii="Times New Roman" w:hAnsi="Times New Roman" w:cs="Times New Roman"/>
          <w:sz w:val="28"/>
          <w:szCs w:val="28"/>
        </w:rPr>
        <w:t xml:space="preserve"> частью 1.3.статьи 16 Федерального закона от 27.07.2010 № 210-ФЗ « Об организации  предоставления государственных и муниципальных услуг</w:t>
      </w:r>
      <w:proofErr w:type="gramEnd"/>
      <w:r w:rsidR="00286EA3">
        <w:rPr>
          <w:rFonts w:ascii="Times New Roman" w:hAnsi="Times New Roman" w:cs="Times New Roman"/>
          <w:sz w:val="28"/>
          <w:szCs w:val="28"/>
        </w:rPr>
        <w:t>».</w:t>
      </w:r>
      <w:r w:rsidR="00286EA3" w:rsidRPr="0040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94" w:rsidRPr="005C6990" w:rsidRDefault="005D6223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87694" w:rsidRPr="005C6990">
        <w:rPr>
          <w:rFonts w:ascii="Times New Roman" w:hAnsi="Times New Roman" w:cs="Times New Roman"/>
          <w:sz w:val="28"/>
          <w:szCs w:val="28"/>
        </w:rPr>
        <w:t xml:space="preserve"> </w:t>
      </w:r>
      <w:r w:rsidR="002C6649">
        <w:rPr>
          <w:rFonts w:ascii="Times New Roman" w:hAnsi="Times New Roman" w:cs="Times New Roman"/>
          <w:sz w:val="28"/>
          <w:szCs w:val="28"/>
        </w:rPr>
        <w:t>И</w:t>
      </w:r>
      <w:r w:rsidR="00087694" w:rsidRPr="005C6990">
        <w:rPr>
          <w:rFonts w:ascii="Times New Roman" w:hAnsi="Times New Roman" w:cs="Times New Roman"/>
          <w:sz w:val="28"/>
          <w:szCs w:val="28"/>
        </w:rPr>
        <w:t>нформация для заинтересованных лиц об их праве на</w:t>
      </w:r>
      <w:r w:rsidR="00AC0940">
        <w:rPr>
          <w:rFonts w:ascii="Times New Roman" w:hAnsi="Times New Roman" w:cs="Times New Roman"/>
          <w:sz w:val="28"/>
          <w:szCs w:val="28"/>
        </w:rPr>
        <w:t xml:space="preserve"> </w:t>
      </w:r>
      <w:r w:rsidR="00087694" w:rsidRPr="005C6990">
        <w:rPr>
          <w:rFonts w:ascii="Times New Roman" w:hAnsi="Times New Roman" w:cs="Times New Roman"/>
          <w:sz w:val="28"/>
          <w:szCs w:val="28"/>
        </w:rPr>
        <w:t>досудебное обжалование</w:t>
      </w:r>
      <w:r w:rsidR="002C6649">
        <w:rPr>
          <w:rFonts w:ascii="Times New Roman" w:hAnsi="Times New Roman" w:cs="Times New Roman"/>
          <w:sz w:val="28"/>
          <w:szCs w:val="28"/>
        </w:rPr>
        <w:t>.</w:t>
      </w:r>
    </w:p>
    <w:p w:rsidR="00087694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 xml:space="preserve">Обжаловать нарушение требований настоящего Регламента предоставления муниципальной услуги может любое лицо, являющееся получателем муниципальной услуги. За несовершеннолетних лиц обжаловать нарушение настоящего Регламента могут </w:t>
      </w:r>
      <w:r w:rsidR="00951197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5C6990">
        <w:rPr>
          <w:rFonts w:ascii="Times New Roman" w:hAnsi="Times New Roman" w:cs="Times New Roman"/>
          <w:sz w:val="28"/>
          <w:szCs w:val="28"/>
        </w:rPr>
        <w:t>(законные представители). Правозащитные организации могут представлять интересы вышеуказанных лиц.</w:t>
      </w:r>
    </w:p>
    <w:p w:rsidR="00107206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223">
        <w:rPr>
          <w:rFonts w:ascii="Times New Roman" w:hAnsi="Times New Roman" w:cs="Times New Roman"/>
          <w:sz w:val="28"/>
          <w:szCs w:val="28"/>
        </w:rPr>
        <w:t>.3</w:t>
      </w:r>
      <w:r w:rsidR="00087694" w:rsidRPr="005C6990">
        <w:rPr>
          <w:rFonts w:ascii="Times New Roman" w:hAnsi="Times New Roman" w:cs="Times New Roman"/>
          <w:sz w:val="28"/>
          <w:szCs w:val="28"/>
        </w:rPr>
        <w:t>.</w:t>
      </w:r>
      <w:r w:rsidR="002C6649">
        <w:rPr>
          <w:rFonts w:ascii="Times New Roman" w:hAnsi="Times New Roman" w:cs="Times New Roman"/>
          <w:sz w:val="28"/>
          <w:szCs w:val="28"/>
        </w:rPr>
        <w:t xml:space="preserve"> П</w:t>
      </w:r>
      <w:r w:rsidR="00087694" w:rsidRPr="005C6990">
        <w:rPr>
          <w:rFonts w:ascii="Times New Roman" w:hAnsi="Times New Roman" w:cs="Times New Roman"/>
          <w:sz w:val="28"/>
          <w:szCs w:val="28"/>
        </w:rPr>
        <w:t>редмет досудебного (внесудебного) обжалования</w:t>
      </w:r>
    </w:p>
    <w:p w:rsidR="00087694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16"/>
      <w:r w:rsidRPr="005C6990">
        <w:rPr>
          <w:rFonts w:ascii="Times New Roman" w:hAnsi="Times New Roman" w:cs="Times New Roman"/>
          <w:sz w:val="28"/>
          <w:szCs w:val="28"/>
        </w:rPr>
        <w:t>Лицо, подающее жалобу на нарушение требований качества</w:t>
      </w:r>
      <w:r w:rsidR="00951197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- З</w:t>
      </w:r>
      <w:r w:rsidRPr="005C6990">
        <w:rPr>
          <w:rFonts w:ascii="Times New Roman" w:hAnsi="Times New Roman" w:cs="Times New Roman"/>
          <w:sz w:val="28"/>
          <w:szCs w:val="28"/>
        </w:rPr>
        <w:t xml:space="preserve">аявитель), при условии его дееспособности </w:t>
      </w:r>
      <w:r w:rsidRPr="005C6990">
        <w:rPr>
          <w:rFonts w:ascii="Times New Roman" w:hAnsi="Times New Roman" w:cs="Times New Roman"/>
          <w:sz w:val="28"/>
          <w:szCs w:val="28"/>
        </w:rPr>
        <w:lastRenderedPageBreak/>
        <w:t>может обжаловать нарушение настоящего Регламента следующими способами:</w:t>
      </w:r>
    </w:p>
    <w:bookmarkEnd w:id="19"/>
    <w:p w:rsidR="00087694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указание на нарушение требований Регламента сотруднику учреждения, оказывающего услугу;</w:t>
      </w:r>
    </w:p>
    <w:p w:rsidR="00087694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жалоба на нарушение требований Регламента должностному лицу учреждения, оказывающего услугу;</w:t>
      </w:r>
    </w:p>
    <w:p w:rsidR="00087694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жалоба на нар</w:t>
      </w:r>
      <w:r w:rsidR="00C25A54">
        <w:rPr>
          <w:rFonts w:ascii="Times New Roman" w:hAnsi="Times New Roman" w:cs="Times New Roman"/>
          <w:sz w:val="28"/>
          <w:szCs w:val="28"/>
        </w:rPr>
        <w:t>ушение требований Регламента в Управление образования а</w:t>
      </w:r>
      <w:r w:rsidRPr="005C6990">
        <w:rPr>
          <w:rFonts w:ascii="Times New Roman" w:hAnsi="Times New Roman" w:cs="Times New Roman"/>
          <w:sz w:val="28"/>
          <w:szCs w:val="28"/>
        </w:rPr>
        <w:t>дминистрации</w:t>
      </w:r>
      <w:r w:rsidR="00140505">
        <w:rPr>
          <w:rFonts w:ascii="Times New Roman" w:hAnsi="Times New Roman" w:cs="Times New Roman"/>
          <w:sz w:val="28"/>
          <w:szCs w:val="28"/>
        </w:rPr>
        <w:t xml:space="preserve"> </w:t>
      </w:r>
      <w:r w:rsidR="009511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0505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Pr="005C6990">
        <w:rPr>
          <w:rFonts w:ascii="Times New Roman" w:hAnsi="Times New Roman" w:cs="Times New Roman"/>
          <w:sz w:val="28"/>
          <w:szCs w:val="28"/>
        </w:rPr>
        <w:t>;</w:t>
      </w:r>
    </w:p>
    <w:p w:rsidR="00087694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Жалоба (в устной или письменной форме) регистрируется в журнале входящих документов в</w:t>
      </w:r>
      <w:r w:rsidR="00AC0940">
        <w:rPr>
          <w:rFonts w:ascii="Times New Roman" w:hAnsi="Times New Roman" w:cs="Times New Roman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sz w:val="28"/>
          <w:szCs w:val="28"/>
        </w:rPr>
        <w:t>приемной</w:t>
      </w:r>
      <w:r w:rsidR="00AC0940">
        <w:rPr>
          <w:rFonts w:ascii="Times New Roman" w:hAnsi="Times New Roman" w:cs="Times New Roman"/>
          <w:sz w:val="28"/>
          <w:szCs w:val="28"/>
        </w:rPr>
        <w:t xml:space="preserve"> У</w:t>
      </w:r>
      <w:r w:rsidRPr="005C6990">
        <w:rPr>
          <w:rFonts w:ascii="Times New Roman" w:hAnsi="Times New Roman" w:cs="Times New Roman"/>
          <w:sz w:val="28"/>
          <w:szCs w:val="28"/>
        </w:rPr>
        <w:t>правления</w:t>
      </w:r>
      <w:r w:rsidR="002C6649">
        <w:rPr>
          <w:rFonts w:ascii="Times New Roman" w:hAnsi="Times New Roman" w:cs="Times New Roman"/>
          <w:sz w:val="28"/>
          <w:szCs w:val="28"/>
        </w:rPr>
        <w:t xml:space="preserve"> </w:t>
      </w:r>
      <w:r w:rsidR="00AC0940">
        <w:rPr>
          <w:rFonts w:ascii="Times New Roman" w:hAnsi="Times New Roman" w:cs="Times New Roman"/>
          <w:sz w:val="28"/>
          <w:szCs w:val="28"/>
        </w:rPr>
        <w:t>о</w:t>
      </w:r>
      <w:r w:rsidR="002C6649">
        <w:rPr>
          <w:rFonts w:ascii="Times New Roman" w:hAnsi="Times New Roman" w:cs="Times New Roman"/>
          <w:sz w:val="28"/>
          <w:szCs w:val="28"/>
        </w:rPr>
        <w:t>бразования</w:t>
      </w:r>
      <w:r w:rsidRPr="005C6990">
        <w:rPr>
          <w:rFonts w:ascii="Times New Roman" w:hAnsi="Times New Roman" w:cs="Times New Roman"/>
          <w:sz w:val="28"/>
          <w:szCs w:val="28"/>
        </w:rPr>
        <w:t>.</w:t>
      </w:r>
    </w:p>
    <w:p w:rsidR="00087694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694" w:rsidRPr="005C6990">
        <w:rPr>
          <w:rFonts w:ascii="Times New Roman" w:hAnsi="Times New Roman" w:cs="Times New Roman"/>
          <w:sz w:val="28"/>
          <w:szCs w:val="28"/>
        </w:rPr>
        <w:t>.</w:t>
      </w:r>
      <w:r w:rsidR="0014426B">
        <w:rPr>
          <w:rFonts w:ascii="Times New Roman" w:hAnsi="Times New Roman" w:cs="Times New Roman"/>
          <w:sz w:val="28"/>
          <w:szCs w:val="28"/>
        </w:rPr>
        <w:t>4</w:t>
      </w:r>
      <w:r w:rsidR="00087694" w:rsidRPr="005C6990">
        <w:rPr>
          <w:rFonts w:ascii="Times New Roman" w:hAnsi="Times New Roman" w:cs="Times New Roman"/>
          <w:sz w:val="28"/>
          <w:szCs w:val="28"/>
        </w:rPr>
        <w:t xml:space="preserve">. </w:t>
      </w:r>
      <w:r w:rsidR="004D24C8">
        <w:rPr>
          <w:rFonts w:ascii="Times New Roman" w:hAnsi="Times New Roman" w:cs="Times New Roman"/>
          <w:sz w:val="28"/>
          <w:szCs w:val="28"/>
        </w:rPr>
        <w:t>И</w:t>
      </w:r>
      <w:r w:rsidR="00087694" w:rsidRPr="005C6990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рассмотрении жалобы (претензии) либо приостановления ее рассмотрения</w:t>
      </w:r>
      <w:r w:rsidR="00140505">
        <w:rPr>
          <w:rFonts w:ascii="Times New Roman" w:hAnsi="Times New Roman" w:cs="Times New Roman"/>
          <w:sz w:val="28"/>
          <w:szCs w:val="28"/>
        </w:rPr>
        <w:t>.</w:t>
      </w:r>
    </w:p>
    <w:p w:rsidR="00087694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color w:val="000000"/>
          <w:sz w:val="28"/>
          <w:szCs w:val="28"/>
        </w:rPr>
        <w:t>Если в письменном обращении не</w:t>
      </w:r>
      <w:r w:rsidR="007E3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6990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5C6990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  <w:r w:rsidR="00A02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6990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</w:t>
      </w:r>
      <w:r w:rsidR="00C25A54">
        <w:rPr>
          <w:rFonts w:ascii="Times New Roman" w:hAnsi="Times New Roman" w:cs="Times New Roman"/>
          <w:sz w:val="28"/>
          <w:szCs w:val="28"/>
        </w:rPr>
        <w:t xml:space="preserve"> семьи, начальник Управления образования А</w:t>
      </w:r>
      <w:r w:rsidRPr="005C69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11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0505">
        <w:rPr>
          <w:rFonts w:ascii="Times New Roman" w:hAnsi="Times New Roman" w:cs="Times New Roman"/>
          <w:sz w:val="28"/>
          <w:szCs w:val="28"/>
        </w:rPr>
        <w:t xml:space="preserve">«Игринский район» </w:t>
      </w:r>
      <w:r w:rsidRPr="005C6990">
        <w:rPr>
          <w:rFonts w:ascii="Times New Roman" w:hAnsi="Times New Roman" w:cs="Times New Roman"/>
          <w:sz w:val="28"/>
          <w:szCs w:val="28"/>
        </w:rPr>
        <w:t xml:space="preserve">вправе оставить обращение без ответа по существу поставленных в нем вопросов и сообщить </w:t>
      </w:r>
      <w:r w:rsidR="0095119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C6990">
        <w:rPr>
          <w:rFonts w:ascii="Times New Roman" w:hAnsi="Times New Roman" w:cs="Times New Roman"/>
          <w:sz w:val="28"/>
          <w:szCs w:val="28"/>
        </w:rPr>
        <w:t>(законному представителю), направившему обращение, о недопустимости злоупотребления правом.</w:t>
      </w:r>
      <w:proofErr w:type="gramEnd"/>
    </w:p>
    <w:p w:rsidR="00087694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</w:t>
      </w:r>
      <w:r w:rsidR="0095119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C6990">
        <w:rPr>
          <w:rFonts w:ascii="Times New Roman" w:hAnsi="Times New Roman" w:cs="Times New Roman"/>
          <w:sz w:val="28"/>
          <w:szCs w:val="28"/>
        </w:rPr>
        <w:t>(законному представителю), направившему обращение, при условии, что его фамилия и почтовый адрес поддаются прочтению.</w:t>
      </w:r>
    </w:p>
    <w:p w:rsidR="00107206" w:rsidRPr="005C6990" w:rsidRDefault="00087694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C699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</w:t>
      </w:r>
      <w:r w:rsidR="009511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5C6990">
        <w:rPr>
          <w:rFonts w:ascii="Times New Roman" w:hAnsi="Times New Roman" w:cs="Times New Roman"/>
          <w:sz w:val="28"/>
          <w:szCs w:val="28"/>
        </w:rPr>
        <w:t xml:space="preserve">(законного представителя) содержится вопрос, на который </w:t>
      </w:r>
      <w:r w:rsidR="0095119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C6990">
        <w:rPr>
          <w:rFonts w:ascii="Times New Roman" w:hAnsi="Times New Roman" w:cs="Times New Roman"/>
          <w:sz w:val="28"/>
          <w:szCs w:val="28"/>
        </w:rPr>
        <w:t xml:space="preserve">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</w:t>
      </w:r>
      <w:r w:rsidR="0095119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5C6990">
        <w:rPr>
          <w:rFonts w:ascii="Times New Roman" w:hAnsi="Times New Roman" w:cs="Times New Roman"/>
          <w:sz w:val="28"/>
          <w:szCs w:val="28"/>
        </w:rPr>
        <w:t>(законным представителем) по данному вопросу.</w:t>
      </w:r>
      <w:proofErr w:type="gramEnd"/>
      <w:r w:rsidRPr="005C6990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</w:t>
      </w:r>
      <w:r w:rsidR="0095119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C6990">
        <w:rPr>
          <w:rFonts w:ascii="Times New Roman" w:hAnsi="Times New Roman" w:cs="Times New Roman"/>
          <w:sz w:val="28"/>
          <w:szCs w:val="28"/>
        </w:rPr>
        <w:t>(законный представитель), направивший обращение.</w:t>
      </w:r>
    </w:p>
    <w:p w:rsidR="00087694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426B">
        <w:rPr>
          <w:rFonts w:ascii="Times New Roman" w:hAnsi="Times New Roman" w:cs="Times New Roman"/>
          <w:sz w:val="28"/>
          <w:szCs w:val="28"/>
        </w:rPr>
        <w:t>.5</w:t>
      </w:r>
      <w:r w:rsidR="00087694" w:rsidRPr="005C6990">
        <w:rPr>
          <w:rFonts w:ascii="Times New Roman" w:hAnsi="Times New Roman" w:cs="Times New Roman"/>
          <w:sz w:val="28"/>
          <w:szCs w:val="28"/>
        </w:rPr>
        <w:t xml:space="preserve">. </w:t>
      </w:r>
      <w:r w:rsidR="00B84BFF">
        <w:rPr>
          <w:rFonts w:ascii="Times New Roman" w:hAnsi="Times New Roman" w:cs="Times New Roman"/>
          <w:sz w:val="28"/>
          <w:szCs w:val="28"/>
        </w:rPr>
        <w:t>О</w:t>
      </w:r>
      <w:r w:rsidR="00087694" w:rsidRPr="005C6990">
        <w:rPr>
          <w:rFonts w:ascii="Times New Roman" w:hAnsi="Times New Roman" w:cs="Times New Roman"/>
          <w:sz w:val="28"/>
          <w:szCs w:val="28"/>
        </w:rPr>
        <w:t>снования для начала процедуры досудебного (внесудебного) обжалования</w:t>
      </w:r>
    </w:p>
    <w:p w:rsidR="00D469F8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59"/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D469F8" w:rsidRPr="005C6990">
        <w:rPr>
          <w:rFonts w:ascii="Times New Roman" w:hAnsi="Times New Roman" w:cs="Times New Roman"/>
          <w:sz w:val="28"/>
          <w:szCs w:val="28"/>
        </w:rPr>
        <w:t>(законный представитель) вправе обжаловать решения, принятые в ходе предоставления муниципальной услуги, действи</w:t>
      </w:r>
      <w:r w:rsidR="00AF318A">
        <w:rPr>
          <w:rFonts w:ascii="Times New Roman" w:hAnsi="Times New Roman" w:cs="Times New Roman"/>
          <w:sz w:val="28"/>
          <w:szCs w:val="28"/>
        </w:rPr>
        <w:t>я или бездействие специалистов У</w:t>
      </w:r>
      <w:r w:rsidR="00D469F8" w:rsidRPr="005C6990">
        <w:rPr>
          <w:rFonts w:ascii="Times New Roman" w:hAnsi="Times New Roman" w:cs="Times New Roman"/>
          <w:sz w:val="28"/>
          <w:szCs w:val="28"/>
        </w:rPr>
        <w:t>правления</w:t>
      </w:r>
      <w:r w:rsidR="00AF318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469F8" w:rsidRPr="005C6990">
        <w:rPr>
          <w:rFonts w:ascii="Times New Roman" w:hAnsi="Times New Roman" w:cs="Times New Roman"/>
          <w:sz w:val="28"/>
          <w:szCs w:val="28"/>
        </w:rPr>
        <w:t xml:space="preserve"> в судебном порядке. </w:t>
      </w:r>
      <w:r w:rsidR="00B7298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D469F8" w:rsidRPr="005C6990">
        <w:rPr>
          <w:rFonts w:ascii="Times New Roman" w:hAnsi="Times New Roman" w:cs="Times New Roman"/>
          <w:sz w:val="28"/>
          <w:szCs w:val="28"/>
        </w:rPr>
        <w:t>(законный представитель)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bookmarkEnd w:id="20"/>
    <w:p w:rsidR="00D469F8" w:rsidRPr="005C6990" w:rsidRDefault="00D469F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lastRenderedPageBreak/>
        <w:t>- по номерам телефонов;</w:t>
      </w:r>
    </w:p>
    <w:p w:rsidR="00D469F8" w:rsidRPr="005C6990" w:rsidRDefault="00D469F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на Интерн</w:t>
      </w:r>
      <w:r w:rsidR="00450096">
        <w:rPr>
          <w:rFonts w:ascii="Times New Roman" w:hAnsi="Times New Roman" w:cs="Times New Roman"/>
          <w:sz w:val="28"/>
          <w:szCs w:val="28"/>
        </w:rPr>
        <w:t>ет-сайт и по электронной почте Управления образования А</w:t>
      </w:r>
      <w:r w:rsidRPr="005C69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72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401C">
        <w:rPr>
          <w:rFonts w:ascii="Times New Roman" w:hAnsi="Times New Roman" w:cs="Times New Roman"/>
          <w:sz w:val="28"/>
          <w:szCs w:val="28"/>
        </w:rPr>
        <w:t>«Игринский район».</w:t>
      </w:r>
    </w:p>
    <w:p w:rsidR="00D469F8" w:rsidRPr="005C6990" w:rsidRDefault="00B7298C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0510"/>
      <w:r>
        <w:rPr>
          <w:rFonts w:ascii="Times New Roman" w:hAnsi="Times New Roman" w:cs="Times New Roman"/>
          <w:sz w:val="28"/>
          <w:szCs w:val="28"/>
        </w:rPr>
        <w:t xml:space="preserve"> Сообщение З</w:t>
      </w:r>
      <w:r w:rsidR="00D469F8" w:rsidRPr="005C6990">
        <w:rPr>
          <w:rFonts w:ascii="Times New Roman" w:hAnsi="Times New Roman" w:cs="Times New Roman"/>
          <w:sz w:val="28"/>
          <w:szCs w:val="28"/>
        </w:rPr>
        <w:t>аявителя должно содержать следующую информацию:</w:t>
      </w:r>
    </w:p>
    <w:bookmarkEnd w:id="21"/>
    <w:p w:rsidR="00D469F8" w:rsidRPr="005C6990" w:rsidRDefault="00D469F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C6990">
        <w:rPr>
          <w:rFonts w:ascii="Times New Roman" w:hAnsi="Times New Roman" w:cs="Times New Roman"/>
          <w:sz w:val="28"/>
          <w:szCs w:val="28"/>
        </w:rPr>
        <w:t xml:space="preserve">- фамилию, имя, отчество </w:t>
      </w:r>
      <w:r w:rsidR="00B7298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5C6990">
        <w:rPr>
          <w:rFonts w:ascii="Times New Roman" w:hAnsi="Times New Roman" w:cs="Times New Roman"/>
          <w:sz w:val="28"/>
          <w:szCs w:val="28"/>
        </w:rPr>
        <w:t xml:space="preserve">(законного представителя), которым подается сообщение, его место жительства или пребывания, наименование комиссии, должность, фамилию, имя и отчество члена комиссии (при наличии информации), решение, действие (бездействие) которого нарушает права и законные интересы </w:t>
      </w:r>
      <w:r w:rsidR="00B7298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5C6990">
        <w:rPr>
          <w:rFonts w:ascii="Times New Roman" w:hAnsi="Times New Roman" w:cs="Times New Roman"/>
          <w:sz w:val="28"/>
          <w:szCs w:val="28"/>
        </w:rPr>
        <w:t>(законного представителя);</w:t>
      </w:r>
      <w:proofErr w:type="gramEnd"/>
    </w:p>
    <w:p w:rsidR="00D469F8" w:rsidRPr="005C6990" w:rsidRDefault="00D469F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>- суть нарушенных прав и законных интересов, противоправного решения, действия (бездействия).</w:t>
      </w:r>
    </w:p>
    <w:p w:rsidR="00D469F8" w:rsidRPr="005C6990" w:rsidRDefault="00951197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9F8" w:rsidRPr="005C6990">
        <w:rPr>
          <w:rFonts w:ascii="Times New Roman" w:hAnsi="Times New Roman" w:cs="Times New Roman"/>
          <w:sz w:val="28"/>
          <w:szCs w:val="28"/>
        </w:rPr>
        <w:t>.</w:t>
      </w:r>
      <w:r w:rsidR="0014426B">
        <w:rPr>
          <w:rFonts w:ascii="Times New Roman" w:hAnsi="Times New Roman" w:cs="Times New Roman"/>
          <w:sz w:val="28"/>
          <w:szCs w:val="28"/>
        </w:rPr>
        <w:t>6</w:t>
      </w:r>
      <w:r w:rsidR="00D469F8" w:rsidRPr="005C6990">
        <w:rPr>
          <w:rFonts w:ascii="Times New Roman" w:hAnsi="Times New Roman" w:cs="Times New Roman"/>
          <w:sz w:val="28"/>
          <w:szCs w:val="28"/>
        </w:rPr>
        <w:t xml:space="preserve">. </w:t>
      </w:r>
      <w:r w:rsidR="00B84BFF">
        <w:rPr>
          <w:rFonts w:ascii="Times New Roman" w:hAnsi="Times New Roman" w:cs="Times New Roman"/>
          <w:sz w:val="28"/>
          <w:szCs w:val="28"/>
        </w:rPr>
        <w:t>О</w:t>
      </w:r>
      <w:r w:rsidR="00D469F8" w:rsidRPr="005C6990">
        <w:rPr>
          <w:rFonts w:ascii="Times New Roman" w:hAnsi="Times New Roman" w:cs="Times New Roman"/>
          <w:sz w:val="28"/>
          <w:szCs w:val="28"/>
        </w:rPr>
        <w:t>рганы местного самоуправления, государственной власти и должностные лица, которым может быть адресована жалоба (претензия) заявителя</w:t>
      </w:r>
      <w:r w:rsidR="00B84BFF">
        <w:rPr>
          <w:rFonts w:ascii="Times New Roman" w:hAnsi="Times New Roman" w:cs="Times New Roman"/>
          <w:sz w:val="28"/>
          <w:szCs w:val="28"/>
        </w:rPr>
        <w:t>.</w:t>
      </w:r>
      <w:r w:rsidR="00D469F8" w:rsidRPr="005C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F8" w:rsidRPr="005C6990" w:rsidRDefault="00D469F8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990">
        <w:rPr>
          <w:rFonts w:ascii="Times New Roman" w:hAnsi="Times New Roman" w:cs="Times New Roman"/>
          <w:sz w:val="28"/>
          <w:szCs w:val="28"/>
        </w:rPr>
        <w:t xml:space="preserve">При выявлении нарушения требований, установленных настоящим Регламентом, заявитель может обратиться с жалобой на допущенное нарушение к должностному лицу учреждения, </w:t>
      </w:r>
      <w:r w:rsidR="00B7298C">
        <w:rPr>
          <w:rFonts w:ascii="Times New Roman" w:hAnsi="Times New Roman" w:cs="Times New Roman"/>
          <w:sz w:val="28"/>
          <w:szCs w:val="28"/>
        </w:rPr>
        <w:t>оказывающего услугу. Обращение З</w:t>
      </w:r>
      <w:r w:rsidRPr="005C6990">
        <w:rPr>
          <w:rFonts w:ascii="Times New Roman" w:hAnsi="Times New Roman" w:cs="Times New Roman"/>
          <w:sz w:val="28"/>
          <w:szCs w:val="28"/>
        </w:rPr>
        <w:t xml:space="preserve">аявителя с жалобой к должностному лицу учреждения, оказывающего услугу, может быть осуществлено в письменной или устной форме. </w:t>
      </w:r>
    </w:p>
    <w:p w:rsidR="00D469F8" w:rsidRPr="005C6990" w:rsidRDefault="00D469F8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6990">
        <w:rPr>
          <w:rFonts w:ascii="Times New Roman" w:hAnsi="Times New Roman" w:cs="Times New Roman"/>
          <w:color w:val="000000"/>
          <w:sz w:val="28"/>
          <w:szCs w:val="28"/>
        </w:rPr>
        <w:t>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  <w:r w:rsidR="00210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 письменной жалобе в обязательном порядке указывает: </w:t>
      </w:r>
      <w:r w:rsidR="0045009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84BFF">
        <w:rPr>
          <w:rFonts w:ascii="Times New Roman" w:hAnsi="Times New Roman" w:cs="Times New Roman"/>
          <w:color w:val="000000"/>
          <w:sz w:val="28"/>
          <w:szCs w:val="28"/>
        </w:rPr>
        <w:t>амилию,</w:t>
      </w:r>
      <w:r w:rsidR="00210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BFF">
        <w:rPr>
          <w:rFonts w:ascii="Times New Roman" w:hAnsi="Times New Roman" w:cs="Times New Roman"/>
          <w:color w:val="000000"/>
          <w:sz w:val="28"/>
          <w:szCs w:val="28"/>
        </w:rPr>
        <w:t>имя,</w:t>
      </w:r>
      <w:r w:rsidR="00210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отчество;</w:t>
      </w:r>
      <w:r w:rsidR="00B84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почтовый адрес, по которому должен быть направлен ответ;</w:t>
      </w:r>
      <w:r w:rsidR="00B84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изложение сути жалобы;</w:t>
      </w:r>
      <w:r w:rsidR="00210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личную подпись и дату.</w:t>
      </w:r>
    </w:p>
    <w:p w:rsidR="0021056F" w:rsidRDefault="00D469F8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6990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r w:rsidR="00B7298C">
        <w:rPr>
          <w:rFonts w:ascii="Times New Roman" w:hAnsi="Times New Roman" w:cs="Times New Roman"/>
          <w:color w:val="000000"/>
          <w:sz w:val="28"/>
          <w:szCs w:val="28"/>
        </w:rPr>
        <w:t xml:space="preserve"> в подтверждение своих доводов З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аявитель прилагает к письменной жалобе документы и материалы либо их копии.</w:t>
      </w:r>
      <w:r w:rsidR="00210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56F" w:rsidRDefault="00D469F8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699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4E13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правления образования:</w:t>
      </w:r>
    </w:p>
    <w:p w:rsidR="0021056F" w:rsidRDefault="00D469F8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6990">
        <w:rPr>
          <w:rFonts w:ascii="Times New Roman" w:hAnsi="Times New Roman" w:cs="Times New Roman"/>
          <w:color w:val="000000"/>
          <w:sz w:val="28"/>
          <w:szCs w:val="28"/>
        </w:rPr>
        <w:t>- обеспечивает объективное всестороннее и своевременное рассмотрение обращения, в с</w:t>
      </w:r>
      <w:r w:rsidR="00B7298C">
        <w:rPr>
          <w:rFonts w:ascii="Times New Roman" w:hAnsi="Times New Roman" w:cs="Times New Roman"/>
          <w:color w:val="000000"/>
          <w:sz w:val="28"/>
          <w:szCs w:val="28"/>
        </w:rPr>
        <w:t>лучае необходимости с участием З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аявителя, направившего жалобу, или его законного представителя;</w:t>
      </w:r>
    </w:p>
    <w:p w:rsidR="0021056F" w:rsidRDefault="00D469F8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6990">
        <w:rPr>
          <w:rFonts w:ascii="Times New Roman" w:hAnsi="Times New Roman" w:cs="Times New Roman"/>
          <w:color w:val="000000"/>
          <w:sz w:val="28"/>
          <w:szCs w:val="28"/>
        </w:rPr>
        <w:t>- запрашивает в установленном порядке необходимые для рассмотрения жалобы документы и материалы в</w:t>
      </w:r>
      <w:r w:rsidR="004E1379">
        <w:rPr>
          <w:rFonts w:ascii="Times New Roman" w:hAnsi="Times New Roman" w:cs="Times New Roman"/>
          <w:color w:val="000000"/>
          <w:sz w:val="28"/>
          <w:szCs w:val="28"/>
        </w:rPr>
        <w:t xml:space="preserve"> других государственных органах;</w:t>
      </w:r>
    </w:p>
    <w:p w:rsidR="0021056F" w:rsidRDefault="00D469F8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6990">
        <w:rPr>
          <w:rFonts w:ascii="Times New Roman" w:hAnsi="Times New Roman" w:cs="Times New Roman"/>
          <w:color w:val="000000"/>
          <w:sz w:val="28"/>
          <w:szCs w:val="28"/>
        </w:rPr>
        <w:t>- по результатам рассмотрения жалобы принимает меры, направленные на восстановление и защиту нарушенных пра</w:t>
      </w:r>
      <w:r w:rsidR="00B7298C">
        <w:rPr>
          <w:rFonts w:ascii="Times New Roman" w:hAnsi="Times New Roman" w:cs="Times New Roman"/>
          <w:color w:val="000000"/>
          <w:sz w:val="28"/>
          <w:szCs w:val="28"/>
        </w:rPr>
        <w:t>в, свобод и законных интересов З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аявителя, дает письменный ответ по существу поставленных вопросов.</w:t>
      </w:r>
    </w:p>
    <w:p w:rsidR="00087694" w:rsidRPr="005C6990" w:rsidRDefault="00D469F8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6990">
        <w:rPr>
          <w:rFonts w:ascii="Times New Roman" w:hAnsi="Times New Roman" w:cs="Times New Roman"/>
          <w:color w:val="000000"/>
          <w:sz w:val="28"/>
          <w:szCs w:val="28"/>
        </w:rPr>
        <w:t>Ответ на жа</w:t>
      </w:r>
      <w:r w:rsidR="004E1379">
        <w:rPr>
          <w:rFonts w:ascii="Times New Roman" w:hAnsi="Times New Roman" w:cs="Times New Roman"/>
          <w:color w:val="000000"/>
          <w:sz w:val="28"/>
          <w:szCs w:val="28"/>
        </w:rPr>
        <w:t>лобу подписывается начальником У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="004E13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990" w:rsidRPr="005C6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Ответ на жалобу, по</w:t>
      </w:r>
      <w:r w:rsidR="004E1379">
        <w:rPr>
          <w:rFonts w:ascii="Times New Roman" w:hAnsi="Times New Roman" w:cs="Times New Roman"/>
          <w:color w:val="000000"/>
          <w:sz w:val="28"/>
          <w:szCs w:val="28"/>
        </w:rPr>
        <w:t>ступившую в У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="004E13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5C6990">
        <w:rPr>
          <w:rFonts w:ascii="Times New Roman" w:hAnsi="Times New Roman" w:cs="Times New Roman"/>
          <w:color w:val="000000"/>
          <w:sz w:val="28"/>
          <w:szCs w:val="28"/>
        </w:rPr>
        <w:t>, направляется по почтовому адресу, указанному в обращении.</w:t>
      </w:r>
    </w:p>
    <w:p w:rsidR="00D469F8" w:rsidRPr="005C6990" w:rsidRDefault="00951197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426B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A416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1D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69F8" w:rsidRPr="005C6990">
        <w:rPr>
          <w:rFonts w:ascii="Times New Roman" w:hAnsi="Times New Roman" w:cs="Times New Roman"/>
          <w:color w:val="000000"/>
          <w:sz w:val="28"/>
          <w:szCs w:val="28"/>
        </w:rPr>
        <w:t>роки рассмотрения жалобы (претензии)</w:t>
      </w:r>
      <w:r w:rsidR="004D24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81F" w:rsidRDefault="00FE7E64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6990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Письменная жалоба, поступившая в </w:t>
      </w:r>
      <w:r w:rsidR="000B781F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</w:t>
      </w:r>
      <w:r w:rsidR="000B78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 со дня ее регистрации, а в случае обжалования отказа органа, предоставляющего муниципальную услуг</w:t>
      </w:r>
      <w:r w:rsidR="00B7298C">
        <w:rPr>
          <w:rFonts w:ascii="Times New Roman" w:hAnsi="Times New Roman" w:cs="Times New Roman"/>
          <w:color w:val="000000"/>
          <w:sz w:val="28"/>
          <w:szCs w:val="28"/>
        </w:rPr>
        <w:t>у, в приеме документов у З</w:t>
      </w:r>
      <w:r w:rsidR="000B781F">
        <w:rPr>
          <w:rFonts w:ascii="Times New Roman" w:hAnsi="Times New Roman" w:cs="Times New Roman"/>
          <w:color w:val="000000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="000B781F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ее регистрации.</w:t>
      </w:r>
    </w:p>
    <w:p w:rsidR="00A62796" w:rsidRDefault="00951197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105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426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14E47" w:rsidRPr="005C6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1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81F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A62796" w:rsidRDefault="000B781F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7636DD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опечаток и ошибок в выданных в результате предоставления муниципальн</w:t>
      </w:r>
      <w:r w:rsidR="00B7298C">
        <w:rPr>
          <w:rFonts w:ascii="Times New Roman" w:hAnsi="Times New Roman" w:cs="Times New Roman"/>
          <w:color w:val="000000"/>
          <w:sz w:val="28"/>
          <w:szCs w:val="28"/>
        </w:rPr>
        <w:t>ой услуги документах, возврата З</w:t>
      </w:r>
      <w:r w:rsidR="007636DD">
        <w:rPr>
          <w:rFonts w:ascii="Times New Roman" w:hAnsi="Times New Roman" w:cs="Times New Roman"/>
          <w:color w:val="000000"/>
          <w:sz w:val="28"/>
          <w:szCs w:val="28"/>
        </w:rPr>
        <w:t>аявителю денежных средств</w:t>
      </w:r>
      <w:r w:rsidR="00E23AB9">
        <w:rPr>
          <w:rFonts w:ascii="Times New Roman" w:hAnsi="Times New Roman" w:cs="Times New Roman"/>
          <w:color w:val="000000"/>
          <w:sz w:val="28"/>
          <w:szCs w:val="28"/>
        </w:rPr>
        <w:t>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781F" w:rsidRDefault="00E23AB9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отказывает в удовлетворении жалобы. Не позднее дня, следую</w:t>
      </w:r>
      <w:r w:rsidR="00B7298C">
        <w:rPr>
          <w:rFonts w:ascii="Times New Roman" w:hAnsi="Times New Roman" w:cs="Times New Roman"/>
          <w:color w:val="000000"/>
          <w:sz w:val="28"/>
          <w:szCs w:val="28"/>
        </w:rPr>
        <w:t>щего за днем принятия решения,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в письменной форме и по желанию </w:t>
      </w:r>
      <w:r w:rsidR="00B7298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аявителя в электронной форме направляется мотивированный ответ о результатах рассмотрения жалобы.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имеющийся материал в органы прокуратуры.</w:t>
      </w:r>
    </w:p>
    <w:p w:rsidR="00AC0940" w:rsidRDefault="00AC0940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40" w:rsidRDefault="00AC0940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40" w:rsidRDefault="00AC0940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40" w:rsidRDefault="00AC0940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40" w:rsidRDefault="00AC0940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40" w:rsidRDefault="00AC0940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56" w:rsidRDefault="006E5D5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F2527" w:rsidRDefault="00FF2527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D6223" w:rsidRDefault="005D6223" w:rsidP="00693418">
      <w:pPr>
        <w:pStyle w:val="ac"/>
        <w:spacing w:before="0" w:beforeAutospacing="0" w:after="0" w:afterAutospacing="0"/>
        <w:ind w:firstLine="567"/>
        <w:jc w:val="both"/>
      </w:pPr>
      <w:bookmarkStart w:id="22" w:name="sub_11000"/>
      <w:bookmarkEnd w:id="11"/>
    </w:p>
    <w:p w:rsidR="001B6000" w:rsidRDefault="00450096" w:rsidP="00693418">
      <w:pPr>
        <w:pStyle w:val="ac"/>
        <w:spacing w:before="0" w:beforeAutospacing="0" w:after="0" w:afterAutospacing="0"/>
        <w:ind w:firstLine="567"/>
        <w:jc w:val="both"/>
      </w:pPr>
      <w:r>
        <w:t xml:space="preserve">          </w:t>
      </w:r>
      <w:bookmarkEnd w:id="22"/>
    </w:p>
    <w:p w:rsidR="00A4695A" w:rsidRPr="00B54196" w:rsidRDefault="001A546D" w:rsidP="00693418">
      <w:pPr>
        <w:pStyle w:val="ac"/>
        <w:spacing w:before="0" w:beforeAutospacing="0" w:after="0" w:afterAutospacing="0"/>
        <w:ind w:firstLine="567"/>
        <w:jc w:val="right"/>
        <w:rPr>
          <w:rStyle w:val="apple-style-span"/>
          <w:rFonts w:ascii="Times New Roman" w:hAnsi="Times New Roman" w:cs="Times New Roman"/>
        </w:rPr>
      </w:pPr>
      <w:r w:rsidRPr="00B54196">
        <w:rPr>
          <w:rStyle w:val="apple-style-span"/>
          <w:rFonts w:ascii="Times New Roman" w:hAnsi="Times New Roman" w:cs="Times New Roman"/>
        </w:rPr>
        <w:lastRenderedPageBreak/>
        <w:t>Приложение № 1</w:t>
      </w:r>
    </w:p>
    <w:p w:rsidR="001A546D" w:rsidRPr="004E1379" w:rsidRDefault="001A546D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4695A" w:rsidRPr="004E1379" w:rsidRDefault="00A4695A" w:rsidP="00693418">
      <w:pPr>
        <w:pStyle w:val="ac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37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4695A" w:rsidRDefault="00A4695A" w:rsidP="00693418">
      <w:pPr>
        <w:pStyle w:val="ac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379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учреждений Игринского района, реализующих основную общеобразовательную программу дошкольного образования</w:t>
      </w:r>
    </w:p>
    <w:p w:rsidR="00B54196" w:rsidRDefault="00B54196" w:rsidP="00693418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3300"/>
        <w:gridCol w:w="1320"/>
      </w:tblGrid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образовательного учреждения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Игринский детский сад общеразвивающего вида № 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427141, Игринский район,  п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гра,  ул. Пионерская, д.34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4-57-46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Игринский детский сад № 2 </w:t>
            </w:r>
            <w:r w:rsidR="00FC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компенсирующего вида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427145, Игринский район, п. Игра, </w:t>
            </w:r>
            <w:proofErr w:type="spell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тадионная</w:t>
            </w:r>
            <w:proofErr w:type="spell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4-18-46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Игринский детский сад общеразвивающего вида № 3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427145, п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гра,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ул. Колхозная  д. 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4-16-86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Игринс</w:t>
            </w:r>
            <w:r w:rsidR="0045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детский сад № 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427145, Игринский район, п. Игра,  ул. Советская,  д.86г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4-17-17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Игринский детский сад общеразвивающего вида № 5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427141, Игринский район, п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гра, ул. Калинина, д.12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4-53-50</w:t>
            </w:r>
          </w:p>
        </w:tc>
      </w:tr>
      <w:tr w:rsidR="00B54196" w:rsidRPr="00B54196" w:rsidTr="00AA1353">
        <w:trPr>
          <w:trHeight w:val="34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Игринский детский сад общеразвивающего вида № 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427140, Игринский район, п. Игра,  ул. </w:t>
            </w:r>
            <w:proofErr w:type="spell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4-55-70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Игринск</w:t>
            </w:r>
            <w:r w:rsidR="0045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детский сад № 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427145, УР, Игринский район, п. Игра, 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ул. Песчаная   д.14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4-27-48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Игринс</w:t>
            </w:r>
            <w:r w:rsidR="0045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детский сад № 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427145, УР,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Игринский район, п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гра,      </w:t>
            </w:r>
            <w:r w:rsidR="00AA1353">
              <w:rPr>
                <w:rFonts w:ascii="Times New Roman" w:hAnsi="Times New Roman" w:cs="Times New Roman"/>
                <w:sz w:val="24"/>
                <w:szCs w:val="24"/>
              </w:rPr>
              <w:t xml:space="preserve">         микрорайон Нефтяников, </w:t>
            </w: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д.27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4-17-08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Игринский детский сад общеразвивающего вида в</w:t>
            </w:r>
            <w:r w:rsidR="0045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торой категории № 9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427145, УР,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Игринский район, п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гра,               микрорайон Нефтяников,  д.28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4-30-68</w:t>
            </w:r>
          </w:p>
        </w:tc>
      </w:tr>
      <w:tr w:rsidR="00F17103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03" w:rsidRPr="00B54196" w:rsidRDefault="00F17103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Игринский детский сад общеразвивающего вида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03" w:rsidRPr="00F17103" w:rsidRDefault="00F17103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427145, </w:t>
            </w:r>
            <w:proofErr w:type="spellStart"/>
            <w:r w:rsidRPr="00F17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УР,Игринский</w:t>
            </w:r>
            <w:proofErr w:type="spellEnd"/>
            <w:r w:rsidRPr="00F17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район, п</w:t>
            </w:r>
            <w:proofErr w:type="gramStart"/>
            <w:r w:rsidRPr="00F17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.И</w:t>
            </w:r>
            <w:proofErr w:type="gramEnd"/>
            <w:r w:rsidRPr="00F17103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гра, ул. Коммунальная, д.30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03" w:rsidRPr="00B54196" w:rsidRDefault="00F17103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F17103" w:rsidRPr="00B54196" w:rsidRDefault="00F17103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3C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Бачкеевская</w:t>
            </w: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общеобразовательная школа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427151, УР, Игринский район, д. Бачкеево, ул. 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, д. 16а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4-00-78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Зуринский детский сад общераз</w:t>
            </w:r>
            <w:r w:rsidR="0045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вивающего вида № 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427161, УР, Игринский </w:t>
            </w:r>
            <w:proofErr w:type="spell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. Зура,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ул. Ленина, д. 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4-83-00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Зуринский детский сад общер</w:t>
            </w:r>
            <w:r w:rsidR="0045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азвивающего вида № 2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427161, УР, Игринский район, с. Зура, ул. Стрелкова, д. 62а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4-82-99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3C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</w:t>
            </w:r>
            <w:proofErr w:type="spellStart"/>
            <w:r w:rsidR="003C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Кушьинская</w:t>
            </w:r>
            <w:proofErr w:type="spellEnd"/>
            <w:r w:rsidR="003C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427135, УР, Игринский район, с. Кушья,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3C7B38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6-27-26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FC31DA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Лозинский детский сад</w:t>
            </w:r>
            <w:r w:rsidR="00FC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1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FC31DA" w:rsidRPr="00FC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427130, УР, </w:t>
            </w:r>
            <w:proofErr w:type="spell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гринский</w:t>
            </w:r>
            <w:proofErr w:type="spell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. Лоза, ул. Школьная, д. 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4-05-02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Лонки-Ворцинский детский сад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AA1353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427165, УР, Игринский район, </w:t>
            </w:r>
            <w:r w:rsidR="00B54196"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д. Лонки-Ворцы, ул. </w:t>
            </w:r>
            <w:proofErr w:type="gramStart"/>
            <w:r w:rsidR="00B54196" w:rsidRPr="00B5419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="00B54196" w:rsidRPr="00B54196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6-23-33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Магистральный детский сад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427159, УР, Игринский район, д. Магистральный, ул. 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6-29-76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Менильский</w:t>
            </w:r>
            <w:proofErr w:type="spellEnd"/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427136, УР, Игринский район, с. Менил,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д. 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6-13-08</w:t>
            </w:r>
          </w:p>
        </w:tc>
      </w:tr>
      <w:tr w:rsidR="00B54196" w:rsidRPr="00B54196" w:rsidTr="00AA1353">
        <w:trPr>
          <w:trHeight w:val="34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="00B6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бщеобразовательное</w:t>
            </w:r>
            <w:proofErr w:type="spellEnd"/>
            <w:r w:rsidR="00B6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="00B6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Новозятцинская</w:t>
            </w:r>
            <w:proofErr w:type="spellEnd"/>
            <w:r w:rsidR="00B6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r w:rsidR="00B6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427153, УР, Игринский район, с. Новые Зятцы,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6-54-90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Сепский</w:t>
            </w:r>
            <w:proofErr w:type="spellEnd"/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427164, УР, Игринский район, д. </w:t>
            </w:r>
            <w:proofErr w:type="spell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proofErr w:type="spell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, ул. Труда, д. 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4-67-17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Сундурский детский сад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427145, УР, Игринский район, д. Сундур,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ул. Сельская, д. 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4-08-23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Удмурт-Лозинский детский сад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427135, Игринский р-н, д. Удмурт Лоза, ул. Трактовая, 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6-27-65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FC31DA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Факельский</w:t>
            </w:r>
            <w:proofErr w:type="spellEnd"/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="00FC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1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FC31DA" w:rsidRPr="00FC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3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427168, УР, Игринский район, с. Факел,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ул. Коммунальная, д.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6-12-15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Чутырский детский сад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427132, УР, Игринский район, с. Чутырь, </w:t>
            </w:r>
          </w:p>
          <w:p w:rsidR="00B54196" w:rsidRPr="00B54196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  <w:proofErr w:type="spell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4-62-67</w:t>
            </w:r>
          </w:p>
        </w:tc>
      </w:tr>
      <w:tr w:rsidR="00B54196" w:rsidRPr="00B5582D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582D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образ</w:t>
            </w:r>
            <w:r w:rsidR="0060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овательное учреждение </w:t>
            </w:r>
            <w:r w:rsidR="00B5582D"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82D"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3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утырская</w:t>
            </w:r>
            <w:proofErr w:type="spellEnd"/>
            <w:r w:rsidR="0043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</w:t>
            </w:r>
            <w:r w:rsidR="00B5582D"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582D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D">
              <w:rPr>
                <w:rFonts w:ascii="Times New Roman" w:hAnsi="Times New Roman" w:cs="Times New Roman"/>
                <w:sz w:val="24"/>
                <w:szCs w:val="24"/>
              </w:rPr>
              <w:t xml:space="preserve">427135, УР, Игринский район, </w:t>
            </w:r>
            <w:r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Чемошур</w:t>
            </w:r>
            <w:proofErr w:type="spellEnd"/>
            <w:r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Труда, д. 21</w:t>
            </w:r>
          </w:p>
          <w:p w:rsidR="00B54196" w:rsidRPr="00B5582D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582D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D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582D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D">
              <w:rPr>
                <w:rFonts w:ascii="Times New Roman" w:hAnsi="Times New Roman" w:cs="Times New Roman"/>
                <w:sz w:val="24"/>
                <w:szCs w:val="24"/>
              </w:rPr>
              <w:t>6-27-51</w:t>
            </w:r>
          </w:p>
        </w:tc>
      </w:tr>
      <w:tr w:rsidR="00B54196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6" w:rsidRPr="00B5582D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 учреждение</w:t>
            </w:r>
            <w:r w:rsidR="00B5582D"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Больше - Пургинская</w:t>
            </w:r>
            <w:r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 школа</w:t>
            </w:r>
            <w:r w:rsidR="00B5582D"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582D" w:rsidRDefault="00B54196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2D">
              <w:rPr>
                <w:rFonts w:ascii="Times New Roman" w:hAnsi="Times New Roman" w:cs="Times New Roman"/>
                <w:sz w:val="24"/>
                <w:szCs w:val="24"/>
              </w:rPr>
              <w:t>427163 УР, Игринский район,</w:t>
            </w:r>
            <w:r w:rsidRPr="00B5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Большая Пурга, ул. Солнечная, д. 1а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6" w:rsidRPr="00B5582D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D">
              <w:rPr>
                <w:rFonts w:ascii="Times New Roman" w:hAnsi="Times New Roman" w:cs="Times New Roman"/>
                <w:sz w:val="24"/>
                <w:szCs w:val="24"/>
              </w:rPr>
              <w:t xml:space="preserve">(34134) </w:t>
            </w:r>
          </w:p>
          <w:p w:rsidR="00B54196" w:rsidRPr="00B54196" w:rsidRDefault="00B54196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D">
              <w:rPr>
                <w:rFonts w:ascii="Times New Roman" w:hAnsi="Times New Roman" w:cs="Times New Roman"/>
                <w:sz w:val="24"/>
                <w:szCs w:val="24"/>
              </w:rPr>
              <w:t>4-96-46</w:t>
            </w:r>
          </w:p>
        </w:tc>
      </w:tr>
      <w:tr w:rsidR="00604411" w:rsidRPr="00B54196" w:rsidTr="00AA1353">
        <w:trPr>
          <w:trHeight w:val="6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1" w:rsidRPr="00B54196" w:rsidRDefault="00604411" w:rsidP="006934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образовательное учреждение </w:t>
            </w:r>
            <w:proofErr w:type="spellStart"/>
            <w:r w:rsidRPr="00B5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Кабачигуртск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1" w:rsidRPr="00B54196" w:rsidRDefault="00604411" w:rsidP="00693418">
            <w:pPr>
              <w:tabs>
                <w:tab w:val="center" w:pos="33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427160, УР, Игринский район, д. Кабачигурт, ул. </w:t>
            </w:r>
            <w:proofErr w:type="gramStart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11" w:rsidRPr="00B54196" w:rsidRDefault="00604411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>(34134)</w:t>
            </w:r>
          </w:p>
          <w:p w:rsidR="00604411" w:rsidRPr="00B54196" w:rsidRDefault="00604411" w:rsidP="006934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6">
              <w:rPr>
                <w:rFonts w:ascii="Times New Roman" w:hAnsi="Times New Roman" w:cs="Times New Roman"/>
                <w:sz w:val="24"/>
                <w:szCs w:val="24"/>
              </w:rPr>
              <w:t xml:space="preserve"> 4-74-72</w:t>
            </w:r>
          </w:p>
        </w:tc>
      </w:tr>
    </w:tbl>
    <w:p w:rsidR="00B54196" w:rsidRPr="00B54196" w:rsidRDefault="00B54196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</w:rPr>
      </w:pPr>
    </w:p>
    <w:p w:rsidR="00A4695A" w:rsidRDefault="00A4695A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D1EBF" w:rsidRDefault="002D1EBF" w:rsidP="00693418">
      <w:pPr>
        <w:pStyle w:val="ac"/>
        <w:spacing w:before="0" w:beforeAutospacing="0" w:after="0" w:afterAutospacing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416CC" w:rsidRDefault="00A416CC" w:rsidP="00693418">
      <w:pPr>
        <w:pStyle w:val="ac"/>
        <w:spacing w:before="0" w:beforeAutospacing="0" w:after="0" w:afterAutospacing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93418" w:rsidRDefault="00693418" w:rsidP="00693418">
      <w:pPr>
        <w:pStyle w:val="ac"/>
        <w:spacing w:before="0" w:beforeAutospacing="0" w:after="0" w:afterAutospacing="0"/>
        <w:jc w:val="right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C273F" w:rsidRPr="004E1379" w:rsidRDefault="000C273F" w:rsidP="00693418">
      <w:pPr>
        <w:pStyle w:val="ac"/>
        <w:spacing w:before="0" w:beforeAutospacing="0" w:after="0" w:afterAutospacing="0"/>
        <w:jc w:val="right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4695A" w:rsidRDefault="00A4695A" w:rsidP="00693418">
      <w:pPr>
        <w:pStyle w:val="ac"/>
        <w:spacing w:before="0" w:beforeAutospacing="0" w:after="0" w:afterAutospacing="0"/>
        <w:ind w:firstLine="567"/>
        <w:jc w:val="both"/>
      </w:pPr>
    </w:p>
    <w:p w:rsidR="00435C4E" w:rsidRPr="00AA1353" w:rsidRDefault="00435C4E" w:rsidP="0069341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A135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35C4E" w:rsidRDefault="00435C4E" w:rsidP="00693418">
      <w:pPr>
        <w:ind w:firstLine="567"/>
      </w:pPr>
    </w:p>
    <w:p w:rsidR="00435C4E" w:rsidRDefault="00435C4E" w:rsidP="00693418">
      <w:pPr>
        <w:ind w:firstLine="567"/>
        <w:outlineLvl w:val="4"/>
        <w:rPr>
          <w:rFonts w:ascii="Times New Roman" w:hAnsi="Times New Roman"/>
          <w:b/>
          <w:bCs/>
          <w:i/>
          <w:sz w:val="24"/>
          <w:szCs w:val="24"/>
        </w:rPr>
      </w:pPr>
    </w:p>
    <w:p w:rsidR="00F53726" w:rsidRPr="00F53726" w:rsidRDefault="00F53726" w:rsidP="00693418">
      <w:pPr>
        <w:tabs>
          <w:tab w:val="left" w:pos="751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26"/>
        <w:gridCol w:w="5074"/>
      </w:tblGrid>
      <w:tr w:rsidR="00F53726" w:rsidRPr="00F53726" w:rsidTr="003721C9">
        <w:trPr>
          <w:tblCellSpacing w:w="0" w:type="dxa"/>
          <w:jc w:val="right"/>
        </w:trPr>
        <w:tc>
          <w:tcPr>
            <w:tcW w:w="4440" w:type="dxa"/>
          </w:tcPr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26">
              <w:rPr>
                <w:rFonts w:ascii="Times New Roman" w:hAnsi="Times New Roman" w:cs="Times New Roman"/>
                <w:sz w:val="24"/>
                <w:szCs w:val="24"/>
              </w:rPr>
              <w:t>Дата регистрации ______________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2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представителя Учреждения, 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726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F5372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4"/>
                <w:szCs w:val="24"/>
              </w:rPr>
              <w:t>________/________/</w:t>
            </w:r>
          </w:p>
        </w:tc>
        <w:tc>
          <w:tcPr>
            <w:tcW w:w="4740" w:type="dxa"/>
          </w:tcPr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Руководителю ____________________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1718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537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 организации (органа управления образованием)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1718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537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 руководителя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  <w:r w:rsidR="0061718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53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</w:t>
            </w:r>
            <w:r w:rsidRPr="00F537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 родителя (законного представителя)</w:t>
            </w:r>
          </w:p>
          <w:p w:rsidR="00F53726" w:rsidRPr="00F53726" w:rsidRDefault="0061718B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53726" w:rsidRPr="00F537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5372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3726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документ, удостоверяющий личность Заявителя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61718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F53726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 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1718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53726" w:rsidRPr="00F53726" w:rsidRDefault="0061718B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F53726" w:rsidRPr="00F53726">
              <w:rPr>
                <w:rFonts w:ascii="Times New Roman" w:hAnsi="Times New Roman" w:cs="Times New Roman"/>
                <w:sz w:val="28"/>
                <w:szCs w:val="28"/>
              </w:rPr>
              <w:t>тел.:__________________</w:t>
            </w:r>
          </w:p>
          <w:p w:rsidR="00F53726" w:rsidRPr="00F53726" w:rsidRDefault="00F53726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3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53726">
              <w:rPr>
                <w:rFonts w:ascii="Times New Roman" w:hAnsi="Times New Roman" w:cs="Times New Roman"/>
                <w:sz w:val="28"/>
                <w:szCs w:val="28"/>
              </w:rPr>
              <w:t>: ______________________</w:t>
            </w:r>
          </w:p>
        </w:tc>
      </w:tr>
    </w:tbl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ЗАЯВЛЕНИЕ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Прошу оказать содействие в предоставлении места в дошкольном образовательном учреждении  ____________________________________________________________</w:t>
      </w:r>
      <w:r w:rsidR="00693418">
        <w:rPr>
          <w:rFonts w:ascii="Times New Roman" w:hAnsi="Times New Roman" w:cs="Times New Roman"/>
          <w:sz w:val="28"/>
          <w:szCs w:val="28"/>
        </w:rPr>
        <w:t>______</w:t>
      </w:r>
    </w:p>
    <w:p w:rsidR="00F53726" w:rsidRPr="0061718B" w:rsidRDefault="00F53726" w:rsidP="00693418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1718B">
        <w:rPr>
          <w:rFonts w:ascii="Times New Roman" w:hAnsi="Times New Roman" w:cs="Times New Roman"/>
          <w:i/>
          <w:iCs/>
          <w:sz w:val="16"/>
          <w:szCs w:val="16"/>
        </w:rPr>
        <w:t xml:space="preserve">          наименование муниципального района, городского округа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для моего ребёнка __________________________________________________</w:t>
      </w:r>
      <w:r w:rsidR="0061718B">
        <w:rPr>
          <w:rFonts w:ascii="Times New Roman" w:hAnsi="Times New Roman" w:cs="Times New Roman"/>
          <w:sz w:val="28"/>
          <w:szCs w:val="28"/>
        </w:rPr>
        <w:t>_______</w:t>
      </w:r>
    </w:p>
    <w:p w:rsidR="00F53726" w:rsidRPr="0061718B" w:rsidRDefault="00F53726" w:rsidP="00693418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1718B">
        <w:rPr>
          <w:rFonts w:ascii="Times New Roman" w:hAnsi="Times New Roman" w:cs="Times New Roman"/>
          <w:i/>
          <w:iCs/>
          <w:sz w:val="16"/>
          <w:szCs w:val="16"/>
        </w:rPr>
        <w:t>Ф.И.О. ребёнка, дата рождения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Документ, удостоверяющий личность ребёнка:_______________________________________</w:t>
      </w:r>
      <w:r w:rsidR="00693418">
        <w:rPr>
          <w:rFonts w:ascii="Times New Roman" w:hAnsi="Times New Roman" w:cs="Times New Roman"/>
          <w:sz w:val="28"/>
          <w:szCs w:val="28"/>
        </w:rPr>
        <w:t>_____________________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Документ, подтверждающий степень родства заявителя (родитель, опекун, лицо, действующее от имени законного представителя и т.д.):</w:t>
      </w:r>
    </w:p>
    <w:p w:rsidR="00F53726" w:rsidRPr="00F53726" w:rsidRDefault="00F53726" w:rsidP="006934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934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Список дошкольных образовательных учреждений в порядке убывания приоритетов сверху вниз:</w:t>
      </w:r>
    </w:p>
    <w:p w:rsidR="00F53726" w:rsidRPr="00F53726" w:rsidRDefault="00F53726" w:rsidP="00693418">
      <w:pPr>
        <w:widowControl/>
        <w:numPr>
          <w:ilvl w:val="0"/>
          <w:numId w:val="20"/>
        </w:numPr>
        <w:ind w:left="0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__________________________________</w:t>
      </w:r>
      <w:r w:rsidR="0069341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</w:t>
      </w:r>
    </w:p>
    <w:p w:rsidR="00F53726" w:rsidRPr="00F53726" w:rsidRDefault="00F53726" w:rsidP="00693418">
      <w:pPr>
        <w:widowControl/>
        <w:numPr>
          <w:ilvl w:val="0"/>
          <w:numId w:val="20"/>
        </w:numPr>
        <w:ind w:left="0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__________________________________</w:t>
      </w:r>
      <w:r w:rsidR="0069341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</w:t>
      </w:r>
    </w:p>
    <w:p w:rsidR="00F53726" w:rsidRPr="00F53726" w:rsidRDefault="00F53726" w:rsidP="00693418">
      <w:pPr>
        <w:widowControl/>
        <w:numPr>
          <w:ilvl w:val="0"/>
          <w:numId w:val="20"/>
        </w:numPr>
        <w:ind w:left="0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__________________________________</w:t>
      </w:r>
      <w:r w:rsidR="0069341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</w:t>
      </w:r>
    </w:p>
    <w:p w:rsidR="00F53726" w:rsidRPr="00F53726" w:rsidRDefault="00F53726" w:rsidP="00693418">
      <w:pPr>
        <w:widowControl/>
        <w:numPr>
          <w:ilvl w:val="0"/>
          <w:numId w:val="20"/>
        </w:numPr>
        <w:ind w:left="0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</w:t>
      </w:r>
      <w:r w:rsidR="0069341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</w:t>
      </w:r>
    </w:p>
    <w:p w:rsidR="00F53726" w:rsidRPr="00F53726" w:rsidRDefault="00F53726" w:rsidP="00693418">
      <w:pPr>
        <w:widowControl/>
        <w:numPr>
          <w:ilvl w:val="0"/>
          <w:numId w:val="20"/>
        </w:numPr>
        <w:ind w:left="0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__________________________________</w:t>
      </w:r>
      <w:r w:rsidR="0069341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</w:t>
      </w:r>
    </w:p>
    <w:p w:rsidR="00F53726" w:rsidRPr="00F53726" w:rsidRDefault="00F53726" w:rsidP="00693418">
      <w:pPr>
        <w:widowControl/>
        <w:numPr>
          <w:ilvl w:val="0"/>
          <w:numId w:val="20"/>
        </w:numPr>
        <w:ind w:left="0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_________________________________________________________</w:t>
      </w:r>
    </w:p>
    <w:p w:rsidR="00F53726" w:rsidRPr="00F53726" w:rsidRDefault="00F53726" w:rsidP="00693418">
      <w:pPr>
        <w:widowControl/>
        <w:numPr>
          <w:ilvl w:val="0"/>
          <w:numId w:val="20"/>
        </w:numPr>
        <w:ind w:left="0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_________________________________________________________</w:t>
      </w: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Особые отметки:</w:t>
      </w:r>
    </w:p>
    <w:p w:rsidR="00F53726" w:rsidRPr="0061718B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Категории льгот: </w:t>
      </w:r>
    </w:p>
    <w:p w:rsidR="00F53726" w:rsidRPr="0061718B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61718B">
        <w:rPr>
          <w:rFonts w:ascii="Times New Roman" w:eastAsia="Arial Unicode MS" w:hAnsi="Times New Roman" w:cs="Times New Roman"/>
          <w:color w:val="000000"/>
          <w:sz w:val="16"/>
          <w:szCs w:val="16"/>
        </w:rPr>
        <w:t>________________________________________________________________</w:t>
      </w:r>
      <w:r w:rsidR="0061718B">
        <w:rPr>
          <w:rFonts w:ascii="Times New Roman" w:eastAsia="Arial Unicode MS" w:hAnsi="Times New Roman" w:cs="Times New Roman"/>
          <w:color w:val="000000"/>
          <w:sz w:val="16"/>
          <w:szCs w:val="16"/>
        </w:rPr>
        <w:t>___________________________________________</w:t>
      </w:r>
    </w:p>
    <w:p w:rsidR="00F53726" w:rsidRPr="0061718B" w:rsidRDefault="00F53726" w:rsidP="00693418">
      <w:pPr>
        <w:ind w:firstLine="567"/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</w:pPr>
      <w:r w:rsidRPr="0061718B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>указать наличие льготы на внеочередное и первоочередное право получения места  и документ, подтверждающий наличие данной льготы</w:t>
      </w: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Потребность в специализированном детском саду (группе): 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934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3726" w:rsidRPr="0061718B" w:rsidRDefault="00F53726" w:rsidP="00693418">
      <w:pPr>
        <w:ind w:firstLine="567"/>
        <w:rPr>
          <w:rFonts w:ascii="Times New Roman" w:hAnsi="Times New Roman" w:cs="Times New Roman"/>
          <w:i/>
          <w:sz w:val="16"/>
          <w:szCs w:val="16"/>
        </w:rPr>
      </w:pPr>
      <w:r w:rsidRPr="0061718B">
        <w:rPr>
          <w:rFonts w:ascii="Times New Roman" w:hAnsi="Times New Roman" w:cs="Times New Roman"/>
          <w:i/>
          <w:sz w:val="16"/>
          <w:szCs w:val="16"/>
        </w:rPr>
        <w:t>указать категорию группы комбинированной, компенсирующей направленности или группы присмотра и оздоровления</w:t>
      </w: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53726" w:rsidRPr="00F53726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 желаемого зачисления: ___________________________________________</w:t>
      </w:r>
    </w:p>
    <w:p w:rsidR="00F53726" w:rsidRPr="0061718B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</w:pPr>
      <w:r w:rsidRPr="0061718B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указывается учебный год</w:t>
      </w:r>
    </w:p>
    <w:p w:rsidR="00F53726" w:rsidRPr="00F53726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93418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Желаемый язык обучения в группе: ___________________________________</w:t>
      </w:r>
    </w:p>
    <w:p w:rsidR="00F53726" w:rsidRPr="00693418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   </w:t>
      </w:r>
      <w:r w:rsidRPr="0061718B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>из числа языков, на которых ведётся обучение</w:t>
      </w:r>
    </w:p>
    <w:p w:rsidR="00F53726" w:rsidRPr="00F53726" w:rsidRDefault="00F53726" w:rsidP="00693418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Время пребывания: __________________________________________________</w:t>
      </w:r>
    </w:p>
    <w:p w:rsidR="00F53726" w:rsidRPr="0061718B" w:rsidRDefault="00F53726" w:rsidP="00693418">
      <w:pPr>
        <w:ind w:firstLine="567"/>
        <w:jc w:val="left"/>
        <w:rPr>
          <w:rFonts w:ascii="Times New Roman" w:hAnsi="Times New Roman" w:cs="Times New Roman"/>
          <w:sz w:val="16"/>
          <w:szCs w:val="16"/>
        </w:rPr>
      </w:pPr>
      <w:r w:rsidRPr="0061718B">
        <w:rPr>
          <w:rFonts w:ascii="Times New Roman" w:hAnsi="Times New Roman" w:cs="Times New Roman"/>
          <w:sz w:val="16"/>
          <w:szCs w:val="16"/>
        </w:rPr>
        <w:t xml:space="preserve">                                                  (группа кратковременного пребывания, полного дня, продлённого дня, круглосуточного пребывания детей, семейное образование</w:t>
      </w:r>
      <w:r w:rsidR="0061718B">
        <w:rPr>
          <w:rFonts w:ascii="Times New Roman" w:hAnsi="Times New Roman" w:cs="Times New Roman"/>
          <w:sz w:val="16"/>
          <w:szCs w:val="16"/>
        </w:rPr>
        <w:t>)</w:t>
      </w:r>
    </w:p>
    <w:p w:rsidR="00F53726" w:rsidRPr="0061718B" w:rsidRDefault="00F53726" w:rsidP="00693418">
      <w:pPr>
        <w:ind w:firstLine="567"/>
        <w:jc w:val="left"/>
        <w:rPr>
          <w:rFonts w:ascii="Times New Roman" w:hAnsi="Times New Roman" w:cs="Times New Roman"/>
          <w:sz w:val="16"/>
          <w:szCs w:val="16"/>
        </w:rPr>
      </w:pPr>
    </w:p>
    <w:p w:rsidR="00F53726" w:rsidRPr="00F53726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отсутствия мест в указанных мною приоритетных детских садов предлагать другие варианты: ______________________________________________</w:t>
      </w:r>
    </w:p>
    <w:p w:rsidR="00F53726" w:rsidRPr="0061718B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</w:pPr>
      <w:r w:rsidRPr="00F5372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                                                             </w:t>
      </w:r>
      <w:r w:rsidRPr="0061718B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>(да, нет)</w:t>
      </w:r>
    </w:p>
    <w:p w:rsidR="00F53726" w:rsidRPr="00F53726" w:rsidRDefault="00F53726" w:rsidP="00693418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услуг. 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лицензией и уставом учреждений, в которые подаю заявку ________.</w:t>
      </w:r>
    </w:p>
    <w:p w:rsidR="00F53726" w:rsidRPr="0061718B" w:rsidRDefault="00F53726" w:rsidP="00693418">
      <w:pPr>
        <w:ind w:firstLine="567"/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</w:pPr>
      <w:r w:rsidRPr="0061718B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>Подпись Заявителя</w:t>
      </w: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F53726" w:rsidRPr="00F53726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Дата подачи заявления: _______                                               Подпись ____________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08BF" w:rsidRPr="00693418" w:rsidRDefault="00F53726" w:rsidP="006934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Идентификатор Вашего заявления: ____________________________________</w:t>
      </w:r>
    </w:p>
    <w:p w:rsidR="00F53726" w:rsidRPr="00F53726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1B6000" w:rsidP="00693418">
      <w:pPr>
        <w:pStyle w:val="ConsPlusNormal"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53726" w:rsidRPr="00F53726" w:rsidRDefault="00F53726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 xml:space="preserve">Форма заявления-согласия 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53726" w:rsidRPr="00F53726" w:rsidRDefault="00F53726" w:rsidP="006934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F53726" w:rsidRPr="00F53726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</w:t>
      </w:r>
    </w:p>
    <w:p w:rsidR="00F53726" w:rsidRPr="00F53726" w:rsidRDefault="00F53726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3726" w:rsidRPr="00F53726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69341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53726">
        <w:rPr>
          <w:rFonts w:ascii="Times New Roman" w:hAnsi="Times New Roman" w:cs="Times New Roman"/>
          <w:sz w:val="28"/>
          <w:szCs w:val="28"/>
        </w:rPr>
        <w:t>,</w:t>
      </w:r>
    </w:p>
    <w:p w:rsidR="00F53726" w:rsidRPr="005669FB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69FB">
        <w:rPr>
          <w:rFonts w:ascii="Times New Roman" w:hAnsi="Times New Roman" w:cs="Times New Roman"/>
          <w:i/>
          <w:sz w:val="16"/>
          <w:szCs w:val="16"/>
        </w:rPr>
        <w:t>ФИО заявителя</w:t>
      </w:r>
    </w:p>
    <w:p w:rsidR="00F53726" w:rsidRPr="00F53726" w:rsidRDefault="00F53726" w:rsidP="00693418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53726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5372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________________________________________________, </w:t>
      </w:r>
    </w:p>
    <w:p w:rsidR="00F53726" w:rsidRPr="00B20A78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0A78">
        <w:rPr>
          <w:rFonts w:ascii="Times New Roman" w:hAnsi="Times New Roman" w:cs="Times New Roman"/>
          <w:i/>
          <w:sz w:val="16"/>
          <w:szCs w:val="16"/>
        </w:rPr>
        <w:t>вид документа, удостоверяющего личность, серия, номер, дата выдачи, кем выдан</w:t>
      </w:r>
    </w:p>
    <w:p w:rsidR="00F53726" w:rsidRPr="00B20A78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с целью оказания государственных и муниципальных услуг в сфере образования (в том числе в электронном виде) даю согласие на обработку персональных данных:</w:t>
      </w:r>
    </w:p>
    <w:p w:rsidR="00F53726" w:rsidRPr="00F53726" w:rsidRDefault="00F53726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9341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3726" w:rsidRPr="005669FB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69FB">
        <w:rPr>
          <w:rFonts w:ascii="Times New Roman" w:hAnsi="Times New Roman" w:cs="Times New Roman"/>
          <w:i/>
          <w:sz w:val="16"/>
          <w:szCs w:val="16"/>
        </w:rPr>
        <w:t>ФИО ребёнка, пол, дата рождения</w:t>
      </w:r>
    </w:p>
    <w:p w:rsidR="00F53726" w:rsidRPr="00F53726" w:rsidRDefault="00F53726" w:rsidP="006934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53726" w:rsidRPr="005669FB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9FB">
        <w:rPr>
          <w:rFonts w:ascii="Times New Roman" w:hAnsi="Times New Roman" w:cs="Times New Roman"/>
          <w:i/>
          <w:sz w:val="16"/>
          <w:szCs w:val="16"/>
        </w:rPr>
        <w:t>ФИО родителя (законного представителя), вид документа, удостоверяющего личность, серия, номер, дата выдачи, кем выдан</w:t>
      </w:r>
      <w:proofErr w:type="gramEnd"/>
    </w:p>
    <w:p w:rsidR="00F53726" w:rsidRPr="005669FB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  <w:proofErr w:type="gramEnd"/>
    </w:p>
    <w:p w:rsidR="00F53726" w:rsidRPr="00F53726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3726" w:rsidRPr="005669FB" w:rsidRDefault="00F53726" w:rsidP="00693418">
      <w:pPr>
        <w:ind w:firstLine="567"/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</w:pPr>
      <w:proofErr w:type="gramStart"/>
      <w:r w:rsidRPr="005669FB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>указать наименование оператора (органа управления образованием, образовательной организации, адрес, осуществляющего обработку персональных данных</w:t>
      </w:r>
      <w:proofErr w:type="gramEnd"/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53726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согласие действительно в течение срока оказания государственных и муниципальных услуг в сфере образования, в том числе электронном виде. Настоящее согласие может быть отозвано мной только путем доставки отзыва в письменной форме по адресу оператора (органа управления образованием, образовательной организации).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образования, в том числе в электронном виде.</w:t>
      </w: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F53726" w:rsidRPr="00F53726" w:rsidRDefault="00F53726" w:rsidP="00693418">
      <w:pPr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43235" w:rsidRDefault="00F53726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726">
        <w:rPr>
          <w:rFonts w:ascii="Times New Roman" w:hAnsi="Times New Roman" w:cs="Times New Roman"/>
          <w:sz w:val="28"/>
          <w:szCs w:val="28"/>
        </w:rPr>
        <w:t xml:space="preserve">Дата: ______________                                                  </w:t>
      </w:r>
      <w:r w:rsidR="00693418">
        <w:rPr>
          <w:rFonts w:ascii="Times New Roman" w:hAnsi="Times New Roman" w:cs="Times New Roman"/>
          <w:sz w:val="28"/>
          <w:szCs w:val="28"/>
        </w:rPr>
        <w:t xml:space="preserve">     </w:t>
      </w:r>
      <w:r w:rsidR="00522380">
        <w:rPr>
          <w:rFonts w:ascii="Times New Roman" w:hAnsi="Times New Roman" w:cs="Times New Roman"/>
          <w:sz w:val="28"/>
          <w:szCs w:val="28"/>
        </w:rPr>
        <w:t>Подпись _________</w:t>
      </w:r>
    </w:p>
    <w:p w:rsidR="00693418" w:rsidRDefault="0069341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418" w:rsidRPr="00693418" w:rsidRDefault="00693418" w:rsidP="006934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-178"/>
        <w:tblW w:w="31166" w:type="dxa"/>
        <w:tblLook w:val="0000" w:firstRow="0" w:lastRow="0" w:firstColumn="0" w:lastColumn="0" w:noHBand="0" w:noVBand="0"/>
      </w:tblPr>
      <w:tblGrid>
        <w:gridCol w:w="878"/>
        <w:gridCol w:w="328"/>
        <w:gridCol w:w="29016"/>
        <w:gridCol w:w="236"/>
        <w:gridCol w:w="236"/>
        <w:gridCol w:w="236"/>
        <w:gridCol w:w="236"/>
      </w:tblGrid>
      <w:tr w:rsidR="00D43235" w:rsidRPr="00762A78" w:rsidTr="00435C4E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235" w:rsidRPr="00762A78" w:rsidRDefault="00D43235" w:rsidP="00693418">
            <w:pPr>
              <w:ind w:firstLine="567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235" w:rsidRPr="00762A78" w:rsidRDefault="00D43235" w:rsidP="00693418">
            <w:pPr>
              <w:ind w:firstLine="567"/>
            </w:pPr>
          </w:p>
        </w:tc>
        <w:tc>
          <w:tcPr>
            <w:tcW w:w="29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418" w:rsidRDefault="00693418" w:rsidP="00693418">
            <w:pPr>
              <w:ind w:firstLine="567"/>
            </w:pPr>
          </w:p>
          <w:p w:rsidR="00D43235" w:rsidRPr="00762A78" w:rsidRDefault="00435C4E" w:rsidP="00693418">
            <w:pPr>
              <w:ind w:firstLine="567"/>
              <w:jc w:val="right"/>
            </w:pPr>
            <w: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235" w:rsidRPr="00762A78" w:rsidRDefault="00D43235" w:rsidP="00693418">
            <w:pPr>
              <w:ind w:firstLine="56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235" w:rsidRPr="00762A78" w:rsidRDefault="00D43235" w:rsidP="00693418">
            <w:pPr>
              <w:ind w:firstLine="56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235" w:rsidRPr="00762A78" w:rsidRDefault="00D43235" w:rsidP="00693418">
            <w:pPr>
              <w:ind w:firstLine="56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235" w:rsidRPr="00762A78" w:rsidRDefault="00D43235" w:rsidP="00693418">
            <w:pPr>
              <w:ind w:firstLine="567"/>
            </w:pPr>
          </w:p>
        </w:tc>
      </w:tr>
    </w:tbl>
    <w:p w:rsidR="00E91BEF" w:rsidRPr="00965610" w:rsidRDefault="00435C4E" w:rsidP="0069341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BE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91BEF" w:rsidRPr="00E91BEF" w:rsidRDefault="00E91BEF" w:rsidP="0069341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1BEF">
        <w:rPr>
          <w:rFonts w:ascii="Times New Roman" w:hAnsi="Times New Roman" w:cs="Times New Roman"/>
          <w:b/>
          <w:sz w:val="24"/>
          <w:szCs w:val="24"/>
        </w:rPr>
        <w:t xml:space="preserve">Категория льгот </w:t>
      </w:r>
    </w:p>
    <w:p w:rsidR="00E91BEF" w:rsidRPr="00E91BEF" w:rsidRDefault="00E91BEF" w:rsidP="0069341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BEF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E91BEF">
        <w:rPr>
          <w:rFonts w:ascii="Times New Roman" w:hAnsi="Times New Roman" w:cs="Times New Roman"/>
          <w:b/>
          <w:sz w:val="24"/>
          <w:szCs w:val="24"/>
        </w:rPr>
        <w:t xml:space="preserve"> право на внеочередное, первоочередное зачисление</w:t>
      </w:r>
    </w:p>
    <w:p w:rsidR="00E91BEF" w:rsidRDefault="00E91BEF" w:rsidP="0069341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1BEF">
        <w:rPr>
          <w:rFonts w:ascii="Times New Roman" w:hAnsi="Times New Roman" w:cs="Times New Roman"/>
          <w:b/>
          <w:sz w:val="24"/>
          <w:szCs w:val="24"/>
        </w:rPr>
        <w:t>в МБДОУ Игринского района</w:t>
      </w:r>
    </w:p>
    <w:p w:rsidR="0021570F" w:rsidRDefault="0021570F" w:rsidP="0069341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062"/>
      </w:tblGrid>
      <w:tr w:rsidR="0021570F" w:rsidRPr="00B5358C" w:rsidTr="00D508BB">
        <w:tc>
          <w:tcPr>
            <w:tcW w:w="675" w:type="dxa"/>
          </w:tcPr>
          <w:p w:rsidR="0021570F" w:rsidRPr="00B5358C" w:rsidRDefault="0021570F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21570F" w:rsidRPr="00B5358C" w:rsidRDefault="006B23B0" w:rsidP="0069341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52573A"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0F" w:rsidRPr="00B5358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52573A" w:rsidRPr="00B53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70F"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 или перенесенные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 (Закон Российской Федерации от 15 мая 1991г. № 1244-1 «О социальной защите граждан, подвергшихся воздействию радиации вследствие катастрофы на Чернобыльской АЭС», ст. 14 п. 12)</w:t>
            </w:r>
            <w:proofErr w:type="gramEnd"/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 граждан из подразделений  особого риска, лица из числа военнослужащих и вольнонаемного состава  Вооруженных Сил СССР, войск и органов  Комитета государственной безопасности СССР, внутренних войск, железнодорожных войск и других воинских формирований, лиц начальствующего  и рядового состава органов внутренних дел (Постановление Верховного  Совета  Российской Федерации от 27  декабря 1991 года № 2123-1 « О распространении действия закона РСФСР « О социальной защите граждан, подвергшихся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воздействию  радиации  вследствие катастрофы на чернобыльской АЭС» на граждан  из подразделений особого риска « п.1);    </w:t>
            </w:r>
          </w:p>
        </w:tc>
      </w:tr>
      <w:tr w:rsidR="0021570F" w:rsidRPr="00B5358C" w:rsidTr="00D508BB">
        <w:tc>
          <w:tcPr>
            <w:tcW w:w="675" w:type="dxa"/>
          </w:tcPr>
          <w:p w:rsidR="0021570F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21570F" w:rsidRPr="00B5358C" w:rsidRDefault="006B23B0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573A"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0F" w:rsidRPr="00B5358C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52573A" w:rsidRPr="00B535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1570F"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</w:t>
            </w:r>
            <w:hyperlink r:id="rId24" w:tooltip="Федеральный закон от 17.01.1992 N 2202-1 (ред. от 23.07.2013) &quot;О прокуратуре Российской Федерации&quot; (с изм. и доп., вступающими в силу с 01.10.2013){КонсультантПлюс}" w:history="1">
              <w:r w:rsidR="0021570F" w:rsidRPr="00B535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21570F"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от 17 января 1992 г. № 2202-1 «О прокуратуре Российской Федерации», ст. 44 п. 5)</w:t>
            </w:r>
          </w:p>
        </w:tc>
      </w:tr>
      <w:tr w:rsidR="0021570F" w:rsidRPr="00B5358C" w:rsidTr="00D508BB">
        <w:tc>
          <w:tcPr>
            <w:tcW w:w="675" w:type="dxa"/>
          </w:tcPr>
          <w:p w:rsidR="0021570F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9780" w:type="dxa"/>
          </w:tcPr>
          <w:p w:rsidR="0021570F" w:rsidRPr="00B5358C" w:rsidRDefault="0052573A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     дети судей</w:t>
            </w:r>
            <w:r w:rsidR="006B23B0"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5" w:tooltip="Закон РФ от 26.06.1992 N 3132-1 (ред. от 02.07.2013) &quot;О статусе судей в Российской Федерации&quot; (с изм. и доп., вступающими в силу с 01.09.2013){КонсультантПлюс}" w:history="1">
              <w:r w:rsidR="006B23B0" w:rsidRPr="00B535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6B23B0"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26 июня 1992 г. № 3132-1 «О статусе судей в Российской Федерации», ст. 19  п. 3);</w:t>
            </w:r>
          </w:p>
        </w:tc>
      </w:tr>
      <w:tr w:rsidR="0021570F" w:rsidRPr="00B5358C" w:rsidTr="00D508BB">
        <w:tc>
          <w:tcPr>
            <w:tcW w:w="675" w:type="dxa"/>
          </w:tcPr>
          <w:p w:rsidR="0021570F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780" w:type="dxa"/>
          </w:tcPr>
          <w:p w:rsidR="0021570F" w:rsidRPr="00B5358C" w:rsidRDefault="0052573A" w:rsidP="00693418">
            <w:pPr>
              <w:tabs>
                <w:tab w:val="num" w:pos="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B23B0" w:rsidRPr="00B5358C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B23B0"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Следственного комитета Российской Федерации (Федеральный закон от 28 декабря 2010 г. №403-ФЗ «О Следственном комитете Российской Федерации», п. 25 ст. 35)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</w:t>
            </w:r>
            <w:proofErr w:type="spell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воннослужащих</w:t>
            </w:r>
            <w:proofErr w:type="spell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Российской Федерации от 12 августа 2008 года № 587 « О дополнительных мерах по усилению социальной защиты военнослужащих и сотрудников федеральных органов исполнительной власти, участвующих в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обеспечению безопасности и защите граждан Российской Федерации, проживающих на территориях Южной Осетии и Абхазии», п.4;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сотрудников и военнослужащих специальных сил  по обнаружению и пресечению деятельности террористических организаций и групп, их лидеров и лиц, участвующих в организации и осуществлении  террористических акций  на территории  Северо - Кавказского региона Российской Федерации  (далее – специальные силы), а также 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(постановление Правительства Российской Федерации от 9 февраля 2004 года  № 65  « 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конртеррористических</w:t>
            </w:r>
            <w:proofErr w:type="spell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 и обеспечивающим правопорядок и общественную безопасность на территории Северо-Кавказского региона Российской Федерации», п.14);    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дети погибших (пропавших без вести), умерших, ставших инвалидами  </w:t>
            </w:r>
            <w:r w:rsidRPr="00B5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военнослужащих из числа указанных в пункте 1 Приказа Министра обороны Российской Федерации от 13 января 2010 года № 10 , проходивших военную службу по контракту </w:t>
            </w: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Приказ Министра обороны Российской Федерации от 13 января 2010 года № 10  « О предоставлении дополнительных гарантий  и компенсаций 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 безопасность на территории Север</w:t>
            </w: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Кавказского региона Российской Федерации», п.15);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 граждан из числа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 ставших  инвалидами в связи с  выполнением служебных обязанностей (постановление Правительства Российской  Федерации от 25 августа 1999 года № 936  « О дополнительных мерах  по социальной защите членов семей военнослужащих и сотрудников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 государственной противопожарной службы, уголовно-исполнительной системы, непосредственно  участвовавших в борьбе с терроризмом на территории республики  Дагестан и погибших (пропавших без вести), умерших, ставших инвалидами  в связи с выполнением  служебных обязанностей» п.1); 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(</w:t>
            </w:r>
            <w:hyperlink r:id="rId26" w:tooltip="Указ Президента РФ от 05.05.1992 N 431 (ред. от 25.02.2003) &quot;О мерах по социальной поддержке многодетных семей&quot;{КонсультантПлюс}" w:history="1">
              <w:r w:rsidRPr="00B5358C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5 мая 1992 г. № 431 «О мерах по социальной поддержке семей», ст. 1);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 (</w:t>
            </w:r>
            <w:hyperlink r:id="rId27" w:tooltip="Указ Президента РФ от 02.10.1992 N 1157 (ред. от 24.09.2007) &quot;О дополнительных мерах государственной поддержки инвалидов&quot;{КонсультантПлюс}" w:history="1">
              <w:r w:rsidRPr="00B5358C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 октября 1992 г. № 1157 «О дополнительных мерах государственной поддержки инвалидов», ст. 1);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проходящие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      </w:r>
            <w:hyperlink r:id="rId28" w:tooltip="Федеральный закон от 27.05.1998 N 76-ФЗ (ред. от 02.11.2013) &quot;О статусе военнослужащих&quot;{КонсультантПлюс}" w:history="1">
              <w:r w:rsidRPr="00B535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от 27 мая 1998 г. № 76-ФЗ «О статусе военнослужащих», ст.19);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 или дети, находящиеся  (находившиеся) на иждивении сотрудника полиции, гражданина Российской Федерации, указанных в п.6 ст.46 Федерального закона от 7 февраля 2011 года № 3-ФЗ « О полиции» ст.46);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 сотрудников  органов внутренних дел, не являющихся сотрудниками полиции  (Федеральный закон  от 7 февраля 2011 года № 3-ФЗ « О полиции» ст.56);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62796">
              <w:rPr>
                <w:rFonts w:ascii="Times New Roman" w:hAnsi="Times New Roman" w:cs="Times New Roman"/>
                <w:sz w:val="24"/>
                <w:szCs w:val="24"/>
              </w:rPr>
              <w:t>лиц, проходящих службу в войсках национальной гвардии</w:t>
            </w:r>
            <w:r w:rsidR="00A05A9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имеющих специальные звания полиции, граждан, уволенных со службы в войсках национальной гвардии Российской </w:t>
            </w:r>
            <w:r w:rsidR="00484DF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A05A9A">
              <w:rPr>
                <w:rFonts w:ascii="Times New Roman" w:hAnsi="Times New Roman" w:cs="Times New Roman"/>
                <w:sz w:val="24"/>
                <w:szCs w:val="24"/>
              </w:rPr>
              <w:t>, членов их семей и лиц, находящихс</w:t>
            </w:r>
            <w:proofErr w:type="gramStart"/>
            <w:r w:rsidR="00A05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6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3668F">
              <w:rPr>
                <w:rFonts w:ascii="Times New Roman" w:hAnsi="Times New Roman" w:cs="Times New Roman"/>
                <w:sz w:val="24"/>
                <w:szCs w:val="24"/>
              </w:rPr>
              <w:t xml:space="preserve">находившихся) на их </w:t>
            </w:r>
            <w:r w:rsidR="00550156">
              <w:rPr>
                <w:rFonts w:ascii="Times New Roman" w:hAnsi="Times New Roman" w:cs="Times New Roman"/>
                <w:sz w:val="24"/>
                <w:szCs w:val="24"/>
              </w:rPr>
              <w:t>иждивении</w:t>
            </w:r>
            <w:r w:rsidR="0053668F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закон № 227-ФЗ от 03.06.2016 «О внесении изменений в отдельные </w:t>
            </w:r>
            <w:r w:rsidR="00550156">
              <w:rPr>
                <w:rFonts w:ascii="Times New Roman" w:hAnsi="Times New Roman" w:cs="Times New Roman"/>
                <w:sz w:val="24"/>
                <w:szCs w:val="24"/>
              </w:rPr>
              <w:t>законодательные</w:t>
            </w:r>
            <w:r w:rsidR="0053668F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Федерации и признании утратившим силу отдельных законодательных актов (</w:t>
            </w:r>
            <w:r w:rsidR="00550156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="0053668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законодательных актов) Российской </w:t>
            </w:r>
            <w:proofErr w:type="gramStart"/>
            <w:r w:rsidR="0053668F">
              <w:rPr>
                <w:rFonts w:ascii="Times New Roman" w:hAnsi="Times New Roman" w:cs="Times New Roman"/>
                <w:sz w:val="24"/>
                <w:szCs w:val="24"/>
              </w:rPr>
              <w:t>Федерации в связи с  принятием  Федерального законно « О войсках национальной гвардии Российской Федерации» п.1ст.44);</w:t>
            </w:r>
            <w:proofErr w:type="gramEnd"/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 и дети, находящиеся (находившихся) на иждивении сотрудников,  имевших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      </w:r>
            <w:hyperlink r:id="rId29" w:tooltip="Федеральный закон от 30.12.2012 N 283-ФЗ (ред. от 02.07.2013, с изм. от 15.10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B535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2012 г. № 283-ФЗ «О социальных гарантиях </w:t>
            </w:r>
            <w:r w:rsidRPr="00B5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 некоторых федеральных органов исполнительной власти и внесении изменений в отдельные законодательные акты Российской Федерации», ст. 3);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80" w:type="dxa"/>
          </w:tcPr>
          <w:p w:rsidR="00622288" w:rsidRPr="00B5358C" w:rsidRDefault="00622288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и дети, находящиеся (находившихся) на иждивении сотрудников имевших 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      </w:r>
            <w:hyperlink r:id="rId30" w:tooltip="Федеральный закон от 30.12.2012 N 283-ФЗ (ред. от 02.07.2013, с изм. от 15.10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B535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2012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ст.3);</w:t>
            </w:r>
          </w:p>
        </w:tc>
      </w:tr>
      <w:tr w:rsidR="00B5358C" w:rsidRPr="00B5358C" w:rsidTr="00D508BB">
        <w:tc>
          <w:tcPr>
            <w:tcW w:w="675" w:type="dxa"/>
          </w:tcPr>
          <w:p w:rsidR="00B5358C" w:rsidRPr="00B5358C" w:rsidRDefault="00B5358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B5358C" w:rsidRPr="00B5358C" w:rsidRDefault="00B5358C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и дети, находящиеся (находившихся) на иждивении гражданина Российской Федерации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 со службы в учреждениях и органах вследствие увечья или иного повреждения здоровья, полученных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выполнением служебных обязанностей и исключивших возможность дальнейшего прохождения службы в учреждениях и органах  (Федеральный </w:t>
            </w:r>
            <w:hyperlink r:id="rId31" w:tooltip="Федеральный закон от 30.12.2012 N 283-ФЗ (ред. от 02.07.2013, с изм. от 15.10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Pr="00B535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ст. 3);</w:t>
            </w:r>
          </w:p>
        </w:tc>
      </w:tr>
      <w:tr w:rsidR="00622288" w:rsidRPr="00B5358C" w:rsidTr="00D508BB">
        <w:tc>
          <w:tcPr>
            <w:tcW w:w="675" w:type="dxa"/>
          </w:tcPr>
          <w:p w:rsidR="00622288" w:rsidRPr="00B5358C" w:rsidRDefault="00002BA5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622288" w:rsidRPr="00B5358C" w:rsidRDefault="00B5358C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</w:t>
            </w: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  и дети, находящиеся (находившихся) на иждивении гражданина  Российской Федерации, имевшего специальное звание и проходившего  службу  в учреждениях  и органах уголовно-исполнительной системы, федеральной  противопожарной службе Государственной противопожарной 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 и органах вследствие </w:t>
            </w:r>
            <w:proofErr w:type="gramStart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>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года № 283-ФЗ «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</w:t>
            </w:r>
            <w:proofErr w:type="gramEnd"/>
            <w:r w:rsidRPr="00B5358C">
              <w:rPr>
                <w:rFonts w:ascii="Times New Roman" w:hAnsi="Times New Roman" w:cs="Times New Roman"/>
                <w:sz w:val="24"/>
                <w:szCs w:val="24"/>
              </w:rPr>
              <w:t xml:space="preserve">.3); </w:t>
            </w:r>
          </w:p>
        </w:tc>
      </w:tr>
    </w:tbl>
    <w:p w:rsidR="00E91BEF" w:rsidRPr="00B5358C" w:rsidRDefault="00E91BE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1BEF" w:rsidRPr="00B5358C" w:rsidRDefault="00E91BE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1BEF" w:rsidRPr="00B5358C" w:rsidRDefault="00E91BE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1BEF" w:rsidRDefault="00E91BE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1BEF" w:rsidRDefault="00E91BE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1BEF" w:rsidRDefault="00E91BE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11D0" w:rsidRDefault="005211D0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32BF" w:rsidRDefault="00B832B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32BF" w:rsidRDefault="00B832B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32BF" w:rsidRDefault="00B832BF" w:rsidP="00693418">
      <w:pPr>
        <w:ind w:firstLine="567"/>
        <w:rPr>
          <w:rFonts w:ascii="Times New Roman" w:hAnsi="Times New Roman" w:cs="Times New Roman"/>
          <w:sz w:val="24"/>
          <w:szCs w:val="24"/>
        </w:rPr>
        <w:sectPr w:rsidR="00B832BF" w:rsidSect="00693418">
          <w:type w:val="continuous"/>
          <w:pgSz w:w="11906" w:h="16838" w:code="9"/>
          <w:pgMar w:top="1276" w:right="991" w:bottom="1134" w:left="1418" w:header="426" w:footer="709" w:gutter="0"/>
          <w:cols w:space="708"/>
          <w:titlePg/>
          <w:docGrid w:linePitch="360"/>
        </w:sectPr>
      </w:pPr>
    </w:p>
    <w:p w:rsidR="00B832BF" w:rsidRDefault="00B832B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273F" w:rsidRDefault="000C273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2527" w:rsidRDefault="00FF2527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2527" w:rsidRDefault="00FF2527" w:rsidP="0069341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32BF" w:rsidRDefault="00B832B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5C4E" w:rsidRPr="00233BF7" w:rsidRDefault="00FF2527" w:rsidP="0069341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35C4E" w:rsidRDefault="00435C4E" w:rsidP="00693418">
      <w:pPr>
        <w:ind w:firstLine="567"/>
      </w:pPr>
    </w:p>
    <w:p w:rsidR="00435C4E" w:rsidRDefault="00435C4E" w:rsidP="00693418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</w:t>
      </w:r>
    </w:p>
    <w:p w:rsidR="00435C4E" w:rsidRDefault="00435C4E" w:rsidP="00693418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Игринского района</w:t>
      </w:r>
    </w:p>
    <w:p w:rsidR="00435C4E" w:rsidRDefault="00435C4E" w:rsidP="00693418">
      <w:pPr>
        <w:pStyle w:val="af3"/>
        <w:spacing w:after="0" w:line="240" w:lineRule="auto"/>
        <w:ind w:left="0" w:right="-42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регистрации ребенка в электронной очереди</w:t>
      </w: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уведомление выдано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</w:t>
      </w: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</w:t>
      </w:r>
      <w:r w:rsidRPr="0060442C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435C4E" w:rsidRPr="00F31DFC" w:rsidRDefault="00435C4E" w:rsidP="00693418">
      <w:pPr>
        <w:ind w:right="-427" w:firstLine="567"/>
        <w:contextualSpacing/>
        <w:rPr>
          <w:rFonts w:ascii="Times New Roman" w:hAnsi="Times New Roman"/>
          <w:color w:val="000000"/>
        </w:rPr>
      </w:pPr>
      <w:r w:rsidRPr="00F31DFC">
        <w:rPr>
          <w:rFonts w:ascii="Times New Roman" w:hAnsi="Times New Roman"/>
          <w:color w:val="000000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</w:t>
      </w:r>
      <w:r w:rsidRPr="00F31DFC">
        <w:rPr>
          <w:rFonts w:ascii="Times New Roman" w:hAnsi="Times New Roman"/>
          <w:color w:val="000000"/>
        </w:rPr>
        <w:t xml:space="preserve">   (паспорт, серия, номер, дата выдачи, кем выдан)</w:t>
      </w:r>
    </w:p>
    <w:p w:rsidR="00435C4E" w:rsidRPr="00941994" w:rsidRDefault="00435C4E" w:rsidP="00693418">
      <w:pPr>
        <w:ind w:right="-427" w:firstLine="567"/>
        <w:contextualSpacing/>
        <w:rPr>
          <w:rFonts w:ascii="Times New Roman" w:hAnsi="Times New Roman"/>
          <w:sz w:val="24"/>
          <w:szCs w:val="24"/>
        </w:rPr>
      </w:pPr>
      <w:r w:rsidRPr="00941994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 </w:t>
      </w:r>
      <w:r w:rsidRPr="00941994">
        <w:rPr>
          <w:rFonts w:ascii="Times New Roman" w:hAnsi="Times New Roman"/>
          <w:sz w:val="24"/>
          <w:szCs w:val="24"/>
        </w:rPr>
        <w:t>родителю (законному представителю)</w:t>
      </w:r>
    </w:p>
    <w:p w:rsidR="00435C4E" w:rsidRPr="0060442C" w:rsidRDefault="00435C4E" w:rsidP="00693418">
      <w:pPr>
        <w:ind w:right="-427"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941994">
        <w:rPr>
          <w:rFonts w:ascii="Times New Roman" w:hAnsi="Times New Roman"/>
          <w:color w:val="000000"/>
          <w:sz w:val="24"/>
          <w:szCs w:val="24"/>
        </w:rPr>
        <w:t xml:space="preserve">ребенка </w:t>
      </w:r>
      <w:r w:rsidRPr="0060442C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</w:t>
      </w:r>
    </w:p>
    <w:p w:rsidR="00513DC5" w:rsidRDefault="00435C4E" w:rsidP="00693418">
      <w:pPr>
        <w:ind w:right="-427" w:firstLine="567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</w:t>
      </w:r>
      <w:r w:rsidRPr="0060442C">
        <w:rPr>
          <w:rFonts w:ascii="Times New Roman" w:hAnsi="Times New Roman"/>
          <w:color w:val="000000"/>
          <w:sz w:val="24"/>
          <w:szCs w:val="24"/>
        </w:rPr>
        <w:t>:</w:t>
      </w:r>
      <w:r w:rsidRPr="0060442C">
        <w:rPr>
          <w:rFonts w:ascii="Times New Roman" w:hAnsi="Times New Roman"/>
          <w:i/>
          <w:color w:val="000000"/>
          <w:sz w:val="24"/>
          <w:szCs w:val="24"/>
        </w:rPr>
        <w:t xml:space="preserve"> 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</w:t>
      </w:r>
    </w:p>
    <w:p w:rsidR="00435C4E" w:rsidRPr="00941994" w:rsidRDefault="00435C4E" w:rsidP="00693418">
      <w:pPr>
        <w:ind w:right="-42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ребенка: </w:t>
      </w:r>
      <w:r w:rsidRPr="00A2080E">
        <w:rPr>
          <w:rFonts w:ascii="Times New Roman" w:hAnsi="Times New Roman"/>
          <w:color w:val="000000"/>
          <w:sz w:val="24"/>
          <w:szCs w:val="24"/>
          <w:u w:val="single"/>
        </w:rPr>
        <w:t>Свидетельство о рождении</w:t>
      </w:r>
      <w:r w:rsidRPr="00941994">
        <w:rPr>
          <w:rFonts w:ascii="Times New Roman" w:hAnsi="Times New Roman"/>
          <w:i/>
          <w:color w:val="000000"/>
          <w:sz w:val="24"/>
          <w:szCs w:val="24"/>
        </w:rPr>
        <w:t>________________</w:t>
      </w: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подачи заявления: </w:t>
      </w:r>
      <w:r w:rsidRPr="00941994">
        <w:rPr>
          <w:rFonts w:ascii="Times New Roman" w:hAnsi="Times New Roman"/>
          <w:i/>
          <w:color w:val="000000"/>
          <w:sz w:val="24"/>
          <w:szCs w:val="24"/>
        </w:rPr>
        <w:t>______________</w:t>
      </w:r>
      <w:r w:rsidR="0052573A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Идентификатор заявления: </w:t>
      </w:r>
      <w:r w:rsidRPr="00941994">
        <w:rPr>
          <w:rFonts w:ascii="Times New Roman" w:hAnsi="Times New Roman"/>
          <w:i/>
          <w:color w:val="000000"/>
          <w:sz w:val="24"/>
          <w:szCs w:val="24"/>
        </w:rPr>
        <w:t>______________________________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выбранных образовательных учреждений:</w:t>
      </w:r>
    </w:p>
    <w:p w:rsidR="00435C4E" w:rsidRPr="00997513" w:rsidRDefault="00435C4E" w:rsidP="00693418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ind w:left="0" w:right="-427" w:firstLine="567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60442C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Pr="00997513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435C4E" w:rsidRPr="00941994" w:rsidRDefault="00435C4E" w:rsidP="00693418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ind w:left="0" w:right="-42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941994">
        <w:rPr>
          <w:rFonts w:ascii="Times New Roman" w:hAnsi="Times New Roman"/>
          <w:color w:val="000000"/>
          <w:sz w:val="24"/>
          <w:szCs w:val="24"/>
        </w:rPr>
        <w:t>__________________________________________;</w:t>
      </w:r>
    </w:p>
    <w:p w:rsidR="00435C4E" w:rsidRPr="00941994" w:rsidRDefault="00435C4E" w:rsidP="00693418">
      <w:pPr>
        <w:widowControl/>
        <w:numPr>
          <w:ilvl w:val="0"/>
          <w:numId w:val="18"/>
        </w:numPr>
        <w:tabs>
          <w:tab w:val="left" w:pos="540"/>
        </w:tabs>
        <w:autoSpaceDE/>
        <w:autoSpaceDN/>
        <w:adjustRightInd/>
        <w:ind w:left="0" w:right="-42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941994">
        <w:rPr>
          <w:rFonts w:ascii="Times New Roman" w:hAnsi="Times New Roman"/>
          <w:color w:val="000000"/>
          <w:sz w:val="24"/>
          <w:szCs w:val="24"/>
        </w:rPr>
        <w:t>___________________________________________.</w:t>
      </w:r>
    </w:p>
    <w:p w:rsidR="00435C4E" w:rsidRDefault="00435C4E" w:rsidP="00693418">
      <w:pPr>
        <w:ind w:right="-427" w:firstLine="567"/>
        <w:contextualSpacing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435C4E" w:rsidRDefault="00435C4E" w:rsidP="00693418">
      <w:pPr>
        <w:ind w:right="-427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Особые отметки: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35C4E" w:rsidRDefault="00435C4E" w:rsidP="00693418">
      <w:pPr>
        <w:ind w:right="-427" w:firstLine="567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Категории льгот: </w:t>
      </w:r>
      <w:r w:rsidRPr="00941994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</w:p>
    <w:p w:rsidR="00435C4E" w:rsidRDefault="00435C4E" w:rsidP="00693418">
      <w:pPr>
        <w:ind w:right="-427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Потребность </w:t>
      </w:r>
      <w:r>
        <w:rPr>
          <w:rFonts w:ascii="Times New Roman" w:hAnsi="Times New Roman"/>
          <w:sz w:val="24"/>
          <w:szCs w:val="24"/>
        </w:rPr>
        <w:t xml:space="preserve">в группе компенсирующей, комбинированной или оздоровительной направленности: </w:t>
      </w:r>
      <w:r w:rsidRPr="00941994">
        <w:rPr>
          <w:rFonts w:ascii="Times New Roman" w:hAnsi="Times New Roman"/>
          <w:i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35C4E" w:rsidRPr="00941994" w:rsidRDefault="00435C4E" w:rsidP="00693418">
      <w:pPr>
        <w:ind w:right="-427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желаемого зачисления: </w:t>
      </w:r>
      <w:r w:rsidRPr="00941994">
        <w:rPr>
          <w:rFonts w:ascii="Times New Roman" w:hAnsi="Times New Roman"/>
          <w:i/>
          <w:color w:val="000000"/>
          <w:sz w:val="24"/>
          <w:szCs w:val="24"/>
        </w:rPr>
        <w:t>__________________________.</w:t>
      </w:r>
    </w:p>
    <w:p w:rsidR="00435C4E" w:rsidRPr="00941994" w:rsidRDefault="00435C4E" w:rsidP="00693418">
      <w:pPr>
        <w:ind w:right="-427"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Желаемый язык обучения в группе</w:t>
      </w:r>
      <w:r w:rsidRPr="0060442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0442C">
        <w:rPr>
          <w:rFonts w:ascii="Times New Roman" w:hAnsi="Times New Roman"/>
          <w:i/>
          <w:color w:val="000000"/>
          <w:sz w:val="24"/>
          <w:szCs w:val="24"/>
        </w:rPr>
        <w:t>__________________________.</w:t>
      </w:r>
    </w:p>
    <w:p w:rsidR="00435C4E" w:rsidRDefault="00435C4E" w:rsidP="00693418">
      <w:pPr>
        <w:ind w:right="-427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пребывания: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41994">
        <w:rPr>
          <w:rFonts w:ascii="Times New Roman" w:hAnsi="Times New Roman"/>
          <w:i/>
          <w:color w:val="000000"/>
          <w:sz w:val="24"/>
          <w:szCs w:val="24"/>
        </w:rPr>
        <w:t>___________________________________</w:t>
      </w:r>
      <w:r w:rsidRPr="0094199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35C4E" w:rsidRPr="00941994" w:rsidRDefault="00435C4E" w:rsidP="00693418">
      <w:pPr>
        <w:ind w:right="-427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отсутствия ме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 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иоритетных </w:t>
      </w:r>
      <w:r>
        <w:rPr>
          <w:rFonts w:ascii="Times New Roman" w:hAnsi="Times New Roman"/>
          <w:sz w:val="24"/>
          <w:szCs w:val="24"/>
        </w:rPr>
        <w:t xml:space="preserve">образовательных учреждениях </w:t>
      </w:r>
      <w:r>
        <w:rPr>
          <w:rFonts w:ascii="Times New Roman" w:hAnsi="Times New Roman"/>
          <w:color w:val="000000"/>
          <w:sz w:val="24"/>
          <w:szCs w:val="24"/>
        </w:rPr>
        <w:t xml:space="preserve">предлагать другие варианты: </w:t>
      </w:r>
      <w:r w:rsidRPr="00941994">
        <w:rPr>
          <w:rFonts w:ascii="Times New Roman" w:hAnsi="Times New Roman"/>
          <w:i/>
          <w:color w:val="000000"/>
          <w:sz w:val="24"/>
          <w:szCs w:val="24"/>
        </w:rPr>
        <w:t>___________________.</w:t>
      </w:r>
    </w:p>
    <w:p w:rsidR="00435C4E" w:rsidRPr="00941994" w:rsidRDefault="00435C4E" w:rsidP="00693418">
      <w:pPr>
        <w:pStyle w:val="af3"/>
        <w:spacing w:after="0" w:line="240" w:lineRule="auto"/>
        <w:ind w:left="0" w:right="-4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C4E" w:rsidRDefault="00435C4E" w:rsidP="00693418">
      <w:pPr>
        <w:ind w:right="-427" w:firstLine="567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Вариативные формах дошкольного образования могут быть предоставлены:</w:t>
      </w:r>
      <w:proofErr w:type="gramEnd"/>
    </w:p>
    <w:p w:rsidR="00435C4E" w:rsidRDefault="00435C4E" w:rsidP="00693418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ind w:left="0" w:right="-42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форме семейного образования посредством предоставления методической, психолого-педагогической, диагностической и консультативной помощи в образовательных организациях;</w:t>
      </w:r>
    </w:p>
    <w:p w:rsidR="00435C4E" w:rsidRDefault="00435C4E" w:rsidP="00693418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ind w:left="0" w:right="-42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группах кратковременного пребывания; </w:t>
      </w:r>
    </w:p>
    <w:p w:rsidR="00435C4E" w:rsidRDefault="00435C4E" w:rsidP="00693418">
      <w:pPr>
        <w:ind w:right="141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35C4E" w:rsidRDefault="00435C4E" w:rsidP="00693418">
      <w:pPr>
        <w:ind w:right="-427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Контактные данные для связи:</w:t>
      </w:r>
    </w:p>
    <w:p w:rsidR="00435C4E" w:rsidRPr="00206F95" w:rsidRDefault="00435C4E" w:rsidP="00693418">
      <w:pPr>
        <w:tabs>
          <w:tab w:val="left" w:pos="567"/>
        </w:tabs>
        <w:ind w:right="-427"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206F95">
        <w:rPr>
          <w:rFonts w:ascii="Times New Roman" w:hAnsi="Times New Roman"/>
          <w:color w:val="000000"/>
          <w:sz w:val="24"/>
          <w:szCs w:val="24"/>
          <w:u w:val="single"/>
        </w:rPr>
        <w:t>Управление образования</w:t>
      </w:r>
      <w:r w:rsidRPr="00206F9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206F95">
        <w:rPr>
          <w:rFonts w:ascii="Times New Roman" w:hAnsi="Times New Roman"/>
          <w:color w:val="000000"/>
          <w:sz w:val="24"/>
          <w:szCs w:val="24"/>
          <w:u w:val="single"/>
        </w:rPr>
        <w:t xml:space="preserve">Игринского района, п. Игра, ул. Советская, 33, </w:t>
      </w:r>
    </w:p>
    <w:p w:rsidR="00435C4E" w:rsidRPr="00206F95" w:rsidRDefault="00435C4E" w:rsidP="00693418">
      <w:pPr>
        <w:tabs>
          <w:tab w:val="left" w:pos="567"/>
        </w:tabs>
        <w:ind w:right="-427"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206F95">
        <w:rPr>
          <w:rFonts w:ascii="Times New Roman" w:hAnsi="Times New Roman"/>
          <w:color w:val="000000"/>
          <w:sz w:val="24"/>
          <w:szCs w:val="24"/>
          <w:u w:val="single"/>
        </w:rPr>
        <w:t>телефон 8(34134) 4-05-24, факс 8 (34134) 4-19-43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99751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</w:t>
      </w:r>
      <w:r w:rsidRPr="00997513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99751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mail</w:t>
      </w:r>
      <w:r w:rsidRPr="00997513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997513">
        <w:rPr>
          <w:color w:val="000000"/>
          <w:sz w:val="24"/>
          <w:szCs w:val="24"/>
          <w:u w:val="single"/>
        </w:rPr>
        <w:t xml:space="preserve"> </w:t>
      </w:r>
      <w:hyperlink r:id="rId32" w:history="1">
        <w:r w:rsidRPr="00997513">
          <w:rPr>
            <w:rStyle w:val="a9"/>
            <w:color w:val="000000"/>
            <w:sz w:val="24"/>
            <w:szCs w:val="24"/>
          </w:rPr>
          <w:t>rono-</w:t>
        </w:r>
        <w:r w:rsidRPr="00997513">
          <w:rPr>
            <w:rStyle w:val="a9"/>
            <w:color w:val="000000"/>
            <w:sz w:val="24"/>
            <w:szCs w:val="24"/>
            <w:lang w:val="en-US"/>
          </w:rPr>
          <w:t>igra</w:t>
        </w:r>
        <w:r w:rsidRPr="00997513">
          <w:rPr>
            <w:rStyle w:val="a9"/>
            <w:color w:val="000000"/>
            <w:sz w:val="24"/>
            <w:szCs w:val="24"/>
          </w:rPr>
          <w:t>@udmnet.ru</w:t>
        </w:r>
      </w:hyperlink>
    </w:p>
    <w:p w:rsidR="00435C4E" w:rsidRDefault="00435C4E" w:rsidP="00693418">
      <w:pPr>
        <w:tabs>
          <w:tab w:val="left" w:pos="567"/>
        </w:tabs>
        <w:ind w:right="-427" w:firstLine="567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(наименование органа управления образованием, адрес, контактный тел., факс, </w:t>
      </w:r>
      <w:r>
        <w:rPr>
          <w:rFonts w:ascii="Times New Roman" w:hAnsi="Times New Roman"/>
          <w:i/>
          <w:color w:val="000000"/>
          <w:lang w:val="en-US"/>
        </w:rPr>
        <w:t>e</w:t>
      </w:r>
      <w:r>
        <w:rPr>
          <w:rFonts w:ascii="Times New Roman" w:hAnsi="Times New Roman"/>
          <w:i/>
          <w:color w:val="000000"/>
        </w:rPr>
        <w:t>-</w:t>
      </w:r>
      <w:r>
        <w:rPr>
          <w:rFonts w:ascii="Times New Roman" w:hAnsi="Times New Roman"/>
          <w:i/>
          <w:color w:val="000000"/>
          <w:lang w:val="en-US"/>
        </w:rPr>
        <w:t>mail</w:t>
      </w:r>
      <w:proofErr w:type="gramStart"/>
      <w:r>
        <w:rPr>
          <w:rFonts w:ascii="Times New Roman" w:hAnsi="Times New Roman"/>
          <w:i/>
          <w:color w:val="000000"/>
        </w:rPr>
        <w:t xml:space="preserve"> )</w:t>
      </w:r>
      <w:proofErr w:type="gramEnd"/>
    </w:p>
    <w:p w:rsidR="00435C4E" w:rsidRDefault="00435C4E" w:rsidP="00693418">
      <w:pPr>
        <w:ind w:firstLine="567"/>
        <w:rPr>
          <w:rFonts w:ascii="Times New Roman" w:hAnsi="Times New Roman"/>
          <w:b/>
          <w:color w:val="000000"/>
        </w:rPr>
      </w:pPr>
    </w:p>
    <w:p w:rsidR="00435C4E" w:rsidRDefault="00435C4E" w:rsidP="00693418">
      <w:pPr>
        <w:pStyle w:val="af3"/>
        <w:spacing w:after="0" w:line="240" w:lineRule="auto"/>
        <w:ind w:left="0" w:right="-4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C4E" w:rsidRDefault="00435C4E" w:rsidP="00693418">
      <w:pPr>
        <w:pStyle w:val="af3"/>
        <w:spacing w:after="0" w:line="240" w:lineRule="auto"/>
        <w:ind w:left="0" w:right="-4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527" w:rsidRPr="00693418" w:rsidRDefault="00435C4E" w:rsidP="00693418">
      <w:pPr>
        <w:pStyle w:val="af3"/>
        <w:spacing w:after="0" w:line="240" w:lineRule="auto"/>
        <w:ind w:left="0" w:right="-4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</w:t>
      </w:r>
      <w:r w:rsidR="00124EB6">
        <w:rPr>
          <w:rFonts w:ascii="Times New Roman" w:hAnsi="Times New Roman"/>
          <w:color w:val="000000"/>
          <w:sz w:val="24"/>
          <w:szCs w:val="24"/>
        </w:rPr>
        <w:t>дал____________________/</w:t>
      </w:r>
      <w:r w:rsidR="00AB1FA6">
        <w:rPr>
          <w:rFonts w:ascii="Times New Roman" w:hAnsi="Times New Roman"/>
          <w:color w:val="000000"/>
          <w:sz w:val="24"/>
          <w:szCs w:val="24"/>
        </w:rPr>
        <w:t>Перевозчикова</w:t>
      </w:r>
      <w:r w:rsidR="00124E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FA6">
        <w:rPr>
          <w:rFonts w:ascii="Times New Roman" w:hAnsi="Times New Roman"/>
          <w:color w:val="000000"/>
          <w:sz w:val="24"/>
          <w:szCs w:val="24"/>
        </w:rPr>
        <w:t>Н</w:t>
      </w:r>
      <w:r w:rsidR="00124E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B1FA6">
        <w:rPr>
          <w:rFonts w:ascii="Times New Roman" w:hAnsi="Times New Roman"/>
          <w:color w:val="000000"/>
          <w:sz w:val="24"/>
          <w:szCs w:val="24"/>
        </w:rPr>
        <w:t>В</w:t>
      </w:r>
      <w:r w:rsidR="00124EB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/     Дата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__________________</w:t>
      </w:r>
    </w:p>
    <w:p w:rsidR="00FF2527" w:rsidRPr="00A45A09" w:rsidRDefault="00FF2527" w:rsidP="00693418">
      <w:pPr>
        <w:pStyle w:val="ac"/>
        <w:spacing w:before="0" w:beforeAutospacing="0" w:after="0" w:afterAutospacing="0"/>
        <w:ind w:firstLine="567"/>
        <w:jc w:val="both"/>
      </w:pPr>
    </w:p>
    <w:p w:rsidR="00435C4E" w:rsidRDefault="00435C4E" w:rsidP="00693418">
      <w:pPr>
        <w:ind w:firstLine="567"/>
      </w:pPr>
    </w:p>
    <w:p w:rsidR="00D43235" w:rsidRDefault="004C0C8D" w:rsidP="0069341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3B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2527">
        <w:rPr>
          <w:rFonts w:ascii="Times New Roman" w:hAnsi="Times New Roman" w:cs="Times New Roman"/>
          <w:sz w:val="24"/>
          <w:szCs w:val="24"/>
        </w:rPr>
        <w:t>6</w:t>
      </w:r>
    </w:p>
    <w:p w:rsidR="00E65651" w:rsidRPr="00233BF7" w:rsidRDefault="00E65651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377"/>
      </w:tblGrid>
      <w:tr w:rsidR="00D43235" w:rsidTr="00F67FD7">
        <w:trPr>
          <w:trHeight w:val="29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43235" w:rsidRDefault="00D43235" w:rsidP="00693418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43235" w:rsidRDefault="00CE70E2" w:rsidP="00693418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Направление № 7 </w:t>
            </w:r>
          </w:p>
        </w:tc>
      </w:tr>
    </w:tbl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D43235" w:rsidRDefault="00D43235" w:rsidP="00693418">
      <w:pPr>
        <w:ind w:firstLine="567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Направление</w:t>
      </w:r>
    </w:p>
    <w:p w:rsidR="00D43235" w:rsidRDefault="00D43235" w:rsidP="00693418">
      <w:pPr>
        <w:ind w:firstLine="567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зачисления в образовател</w:t>
      </w:r>
      <w:r w:rsidR="002C577B">
        <w:rPr>
          <w:rFonts w:ascii="Times New Roman" w:hAnsi="Times New Roman"/>
          <w:b/>
          <w:bCs/>
          <w:sz w:val="24"/>
          <w:szCs w:val="24"/>
        </w:rPr>
        <w:t>ьное у</w:t>
      </w:r>
      <w:r>
        <w:rPr>
          <w:rFonts w:ascii="Times New Roman" w:hAnsi="Times New Roman"/>
          <w:b/>
          <w:bCs/>
          <w:sz w:val="24"/>
          <w:szCs w:val="24"/>
        </w:rPr>
        <w:t>чреждение, реализующую основную программу дошкольного образования</w:t>
      </w: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tbl>
      <w:tblPr>
        <w:tblW w:w="9723" w:type="dxa"/>
        <w:tblInd w:w="91" w:type="dxa"/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1731"/>
        <w:gridCol w:w="1246"/>
      </w:tblGrid>
      <w:tr w:rsidR="00D43235" w:rsidTr="00F7739A">
        <w:trPr>
          <w:trHeight w:val="402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4905" w:type="dxa"/>
            <w:gridSpan w:val="4"/>
            <w:noWrap/>
            <w:vAlign w:val="bottom"/>
          </w:tcPr>
          <w:p w:rsidR="00D43235" w:rsidRDefault="002C577B" w:rsidP="00693418">
            <w:pPr>
              <w:ind w:firstLine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Направление</w:t>
            </w:r>
            <w:r w:rsidR="00124E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43235">
              <w:rPr>
                <w:rFonts w:ascii="Times New Roman" w:hAnsi="Times New Roman"/>
                <w:sz w:val="32"/>
                <w:szCs w:val="32"/>
              </w:rPr>
              <w:t>№ __________</w:t>
            </w:r>
          </w:p>
        </w:tc>
      </w:tr>
      <w:tr w:rsidR="00D43235" w:rsidTr="00F7739A">
        <w:trPr>
          <w:trHeight w:val="353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4905" w:type="dxa"/>
            <w:gridSpan w:val="4"/>
            <w:noWrap/>
            <w:vAlign w:val="bottom"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201__ г.</w:t>
            </w:r>
          </w:p>
        </w:tc>
      </w:tr>
      <w:tr w:rsidR="00D43235" w:rsidTr="00F7739A">
        <w:trPr>
          <w:trHeight w:val="300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695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1246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300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695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1246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375"/>
        </w:trPr>
        <w:tc>
          <w:tcPr>
            <w:tcW w:w="4818" w:type="dxa"/>
            <w:gridSpan w:val="5"/>
            <w:noWrap/>
            <w:vAlign w:val="bottom"/>
          </w:tcPr>
          <w:p w:rsidR="00D43235" w:rsidRDefault="002C577B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3235">
              <w:rPr>
                <w:rFonts w:ascii="Times New Roman" w:hAnsi="Times New Roman"/>
                <w:sz w:val="28"/>
                <w:szCs w:val="28"/>
              </w:rPr>
              <w:t xml:space="preserve">МБДОУ  </w:t>
            </w:r>
            <w:r w:rsidR="001E54D3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D43235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964" w:type="dxa"/>
            <w:vAlign w:val="bottom"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235" w:rsidTr="00F7739A">
        <w:trPr>
          <w:trHeight w:val="465"/>
        </w:trPr>
        <w:tc>
          <w:tcPr>
            <w:tcW w:w="8477" w:type="dxa"/>
            <w:gridSpan w:val="8"/>
            <w:noWrap/>
            <w:vAlign w:val="bottom"/>
          </w:tcPr>
          <w:p w:rsidR="001E54D3" w:rsidRDefault="001E54D3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D43235" w:rsidRDefault="001E54D3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43235">
              <w:rPr>
                <w:rFonts w:ascii="Times New Roman" w:hAnsi="Times New Roman"/>
                <w:sz w:val="28"/>
                <w:szCs w:val="28"/>
              </w:rPr>
              <w:t>направляется ____________________</w:t>
            </w:r>
            <w:r w:rsidR="00D43235">
              <w:rPr>
                <w:rFonts w:ascii="Times New Roman" w:hAnsi="Times New Roman"/>
                <w:i/>
                <w:sz w:val="28"/>
                <w:szCs w:val="28"/>
              </w:rPr>
              <w:t>__________, ___________ г.р.</w:t>
            </w:r>
          </w:p>
        </w:tc>
        <w:tc>
          <w:tcPr>
            <w:tcW w:w="1246" w:type="dxa"/>
            <w:shd w:val="clear" w:color="auto" w:fill="FFFFFF"/>
            <w:noWrap/>
            <w:vAlign w:val="bottom"/>
          </w:tcPr>
          <w:p w:rsidR="00D43235" w:rsidRDefault="00D43235" w:rsidP="00693418">
            <w:pPr>
              <w:ind w:firstLine="567"/>
            </w:pPr>
            <w:r>
              <w:t> </w:t>
            </w:r>
          </w:p>
        </w:tc>
      </w:tr>
      <w:tr w:rsidR="00D43235" w:rsidTr="00F7739A">
        <w:trPr>
          <w:trHeight w:val="465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695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1246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465"/>
        </w:trPr>
        <w:tc>
          <w:tcPr>
            <w:tcW w:w="9723" w:type="dxa"/>
            <w:gridSpan w:val="9"/>
            <w:noWrap/>
            <w:vAlign w:val="bottom"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зачисления в детский сад (дошкольную группу образовательной организации вместо детского сада).</w:t>
            </w:r>
          </w:p>
        </w:tc>
      </w:tr>
      <w:tr w:rsidR="00D43235" w:rsidTr="00F7739A">
        <w:trPr>
          <w:trHeight w:val="300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300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300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300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465"/>
        </w:trPr>
        <w:tc>
          <w:tcPr>
            <w:tcW w:w="4818" w:type="dxa"/>
            <w:gridSpan w:val="5"/>
            <w:noWrap/>
            <w:vAlign w:val="bottom"/>
          </w:tcPr>
          <w:p w:rsidR="00D43235" w:rsidRDefault="00124EB6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465"/>
        </w:trPr>
        <w:tc>
          <w:tcPr>
            <w:tcW w:w="4818" w:type="dxa"/>
            <w:gridSpan w:val="5"/>
            <w:noWrap/>
            <w:vAlign w:val="bottom"/>
          </w:tcPr>
          <w:p w:rsidR="00D43235" w:rsidRDefault="00124EB6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465"/>
        </w:trPr>
        <w:tc>
          <w:tcPr>
            <w:tcW w:w="4818" w:type="dxa"/>
            <w:gridSpan w:val="5"/>
            <w:noWrap/>
            <w:vAlign w:val="bottom"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905" w:type="dxa"/>
            <w:gridSpan w:val="4"/>
            <w:noWrap/>
            <w:vAlign w:val="bottom"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_____________/_____________</w:t>
            </w:r>
          </w:p>
        </w:tc>
      </w:tr>
      <w:tr w:rsidR="00D43235" w:rsidTr="00F7739A">
        <w:trPr>
          <w:trHeight w:val="353"/>
        </w:trPr>
        <w:tc>
          <w:tcPr>
            <w:tcW w:w="4818" w:type="dxa"/>
            <w:gridSpan w:val="5"/>
            <w:noWrap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(должность лица, выдавшего направление) </w:t>
            </w:r>
          </w:p>
        </w:tc>
        <w:tc>
          <w:tcPr>
            <w:tcW w:w="1928" w:type="dxa"/>
            <w:gridSpan w:val="2"/>
            <w:noWrap/>
          </w:tcPr>
          <w:p w:rsidR="00D43235" w:rsidRDefault="001E54D3" w:rsidP="00693418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43235">
              <w:rPr>
                <w:rFonts w:ascii="Times New Roman" w:hAnsi="Times New Roman"/>
              </w:rPr>
              <w:t>Подпись</w:t>
            </w:r>
          </w:p>
        </w:tc>
        <w:tc>
          <w:tcPr>
            <w:tcW w:w="2977" w:type="dxa"/>
            <w:gridSpan w:val="2"/>
            <w:noWrap/>
          </w:tcPr>
          <w:p w:rsidR="00D43235" w:rsidRDefault="00D43235" w:rsidP="00693418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ФИО</w:t>
            </w:r>
          </w:p>
        </w:tc>
      </w:tr>
      <w:tr w:rsidR="00D43235" w:rsidTr="00F7739A">
        <w:trPr>
          <w:trHeight w:val="300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  <w:tr w:rsidR="00D43235" w:rsidTr="00F7739A">
        <w:trPr>
          <w:trHeight w:val="300"/>
        </w:trPr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3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  <w:r>
              <w:t>МП</w:t>
            </w:r>
          </w:p>
        </w:tc>
        <w:tc>
          <w:tcPr>
            <w:tcW w:w="964" w:type="dxa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D43235" w:rsidRDefault="00D43235" w:rsidP="00693418">
            <w:pPr>
              <w:ind w:firstLine="567"/>
            </w:pPr>
          </w:p>
        </w:tc>
      </w:tr>
    </w:tbl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D43235" w:rsidRDefault="00D43235" w:rsidP="00693418">
      <w:pPr>
        <w:ind w:firstLine="567"/>
      </w:pPr>
    </w:p>
    <w:p w:rsidR="001B6000" w:rsidRDefault="001B6000" w:rsidP="00693418">
      <w:pPr>
        <w:ind w:firstLine="0"/>
      </w:pPr>
    </w:p>
    <w:p w:rsidR="001B6000" w:rsidRDefault="001B6000" w:rsidP="00693418">
      <w:pPr>
        <w:ind w:firstLine="567"/>
      </w:pPr>
    </w:p>
    <w:p w:rsidR="001B6000" w:rsidRDefault="001B6000" w:rsidP="00693418">
      <w:pPr>
        <w:ind w:firstLine="567"/>
      </w:pPr>
    </w:p>
    <w:p w:rsidR="00E65651" w:rsidRPr="00E65651" w:rsidRDefault="000C273F" w:rsidP="0069341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F2527">
        <w:rPr>
          <w:rFonts w:ascii="Times New Roman" w:hAnsi="Times New Roman" w:cs="Times New Roman"/>
          <w:sz w:val="24"/>
          <w:szCs w:val="24"/>
        </w:rPr>
        <w:t>Приложение 7</w:t>
      </w:r>
    </w:p>
    <w:p w:rsidR="00DB11C7" w:rsidRPr="00E65651" w:rsidRDefault="00233BF7" w:rsidP="0069341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651">
        <w:rPr>
          <w:rFonts w:ascii="Times New Roman" w:hAnsi="Times New Roman" w:cs="Times New Roman"/>
          <w:b/>
          <w:sz w:val="24"/>
          <w:szCs w:val="24"/>
        </w:rPr>
        <w:t>Перечень организаций</w:t>
      </w:r>
      <w:r w:rsidR="00DB11C7" w:rsidRPr="00E656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000" w:rsidRPr="00E65651" w:rsidRDefault="00586A7C" w:rsidP="0069341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5651">
        <w:rPr>
          <w:rFonts w:ascii="Times New Roman" w:hAnsi="Times New Roman" w:cs="Times New Roman"/>
          <w:b/>
          <w:sz w:val="24"/>
          <w:szCs w:val="24"/>
        </w:rPr>
        <w:t>участвующих в межведомственном электронном</w:t>
      </w:r>
      <w:r w:rsidR="00DB11C7" w:rsidRPr="00E65651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 w:rsidRPr="00E65651">
        <w:rPr>
          <w:rFonts w:ascii="Times New Roman" w:hAnsi="Times New Roman" w:cs="Times New Roman"/>
          <w:b/>
          <w:sz w:val="24"/>
          <w:szCs w:val="24"/>
        </w:rPr>
        <w:t>и</w:t>
      </w:r>
    </w:p>
    <w:p w:rsidR="004C0C8D" w:rsidRDefault="004C0C8D" w:rsidP="00693418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269"/>
        <w:gridCol w:w="5919"/>
      </w:tblGrid>
      <w:tr w:rsidR="004C0C8D" w:rsidTr="00693418">
        <w:tc>
          <w:tcPr>
            <w:tcW w:w="525" w:type="dxa"/>
          </w:tcPr>
          <w:p w:rsidR="004C0C8D" w:rsidRPr="004C53A3" w:rsidRDefault="004C0C8D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9" w:type="dxa"/>
          </w:tcPr>
          <w:p w:rsidR="004C0C8D" w:rsidRPr="004C53A3" w:rsidRDefault="004C0C8D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919" w:type="dxa"/>
          </w:tcPr>
          <w:p w:rsidR="004C0C8D" w:rsidRPr="004C53A3" w:rsidRDefault="004C0C8D" w:rsidP="006934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3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</w:tr>
      <w:tr w:rsidR="004C0C8D" w:rsidTr="00693418">
        <w:tc>
          <w:tcPr>
            <w:tcW w:w="525" w:type="dxa"/>
          </w:tcPr>
          <w:p w:rsidR="004C0C8D" w:rsidRPr="004C53A3" w:rsidRDefault="004C0C8D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4C0C8D" w:rsidRPr="004C53A3" w:rsidRDefault="004C0C8D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Российской Федерации в Игринском районе Удмуртской Республики</w:t>
            </w:r>
          </w:p>
        </w:tc>
        <w:tc>
          <w:tcPr>
            <w:tcW w:w="5919" w:type="dxa"/>
          </w:tcPr>
          <w:p w:rsidR="004C0C8D" w:rsidRPr="00680808" w:rsidRDefault="004C0C8D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7C27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граждан, получившие или перенесенные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 (Закон Российской Федерации от 15 мая 1991г. № 1244-1 «О социальной защите граждан, подвергшихся воздействию радиации вследствие катастрофы на Чернобыльской АЭС», ст. 14 п. 12)</w:t>
            </w:r>
            <w:proofErr w:type="gramEnd"/>
          </w:p>
        </w:tc>
      </w:tr>
      <w:tr w:rsidR="004C0C8D" w:rsidTr="00693418">
        <w:tc>
          <w:tcPr>
            <w:tcW w:w="525" w:type="dxa"/>
          </w:tcPr>
          <w:p w:rsidR="004C0C8D" w:rsidRDefault="008E5D44" w:rsidP="00693418">
            <w:pPr>
              <w:ind w:firstLine="567"/>
            </w:pPr>
            <w:r>
              <w:t>2</w:t>
            </w:r>
          </w:p>
        </w:tc>
        <w:tc>
          <w:tcPr>
            <w:tcW w:w="3269" w:type="dxa"/>
          </w:tcPr>
          <w:p w:rsidR="004C0C8D" w:rsidRPr="004C53A3" w:rsidRDefault="005B701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D44" w:rsidRPr="004C53A3">
              <w:rPr>
                <w:rFonts w:ascii="Times New Roman" w:hAnsi="Times New Roman" w:cs="Times New Roman"/>
                <w:sz w:val="24"/>
                <w:szCs w:val="24"/>
              </w:rPr>
              <w:t>рокуратура</w:t>
            </w: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Игринского района</w:t>
            </w:r>
          </w:p>
        </w:tc>
        <w:tc>
          <w:tcPr>
            <w:tcW w:w="5919" w:type="dxa"/>
          </w:tcPr>
          <w:p w:rsidR="004C0C8D" w:rsidRDefault="007C27C8" w:rsidP="00693418">
            <w:pPr>
              <w:ind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-дети </w:t>
            </w:r>
            <w:r w:rsidR="004C0C8D" w:rsidRPr="004C53A3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4C0C8D"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</w:t>
            </w:r>
            <w:hyperlink r:id="rId33" w:tooltip="Федеральный закон от 17.01.1992 N 2202-1 (ред. от 23.07.2013) &quot;О прокуратуре Российской Федерации&quot; (с изм. и доп., вступающими в силу с 01.10.2013){КонсультантПлюс}" w:history="1">
              <w:r w:rsidR="004C0C8D" w:rsidRPr="004C53A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C0C8D"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от 17 января 1992 г. № 2202-1 «О прокуратуре Российской Федерации», ст. 44 п. 5)</w:t>
            </w:r>
          </w:p>
        </w:tc>
      </w:tr>
      <w:tr w:rsidR="004C0C8D" w:rsidTr="00693418">
        <w:tc>
          <w:tcPr>
            <w:tcW w:w="525" w:type="dxa"/>
          </w:tcPr>
          <w:p w:rsidR="004C0C8D" w:rsidRPr="004C53A3" w:rsidRDefault="00575A3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4C0C8D" w:rsidRPr="004C53A3" w:rsidRDefault="00575A3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Игринский районный суд</w:t>
            </w:r>
          </w:p>
        </w:tc>
        <w:tc>
          <w:tcPr>
            <w:tcW w:w="5919" w:type="dxa"/>
          </w:tcPr>
          <w:p w:rsidR="004C0C8D" w:rsidRPr="004C53A3" w:rsidRDefault="004C0C8D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7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="007C27C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4" w:tooltip="Закон РФ от 26.06.1992 N 3132-1 (ред. от 02.07.2013) &quot;О статусе судей в Российской Федерации&quot; (с изм. и доп., вступающими в силу с 01.09.2013){КонсультантПлюс}" w:history="1">
              <w:r w:rsidRPr="004C53A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26 июня 1992 г. № 3132-1 «О статусе судей в Российской Федерации», ст. 19  п. 3);</w:t>
            </w:r>
          </w:p>
        </w:tc>
      </w:tr>
      <w:tr w:rsidR="004C0C8D" w:rsidTr="00693418">
        <w:tc>
          <w:tcPr>
            <w:tcW w:w="525" w:type="dxa"/>
          </w:tcPr>
          <w:p w:rsidR="004C0C8D" w:rsidRPr="004C53A3" w:rsidRDefault="00575A3C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4C0C8D" w:rsidRPr="004C53A3" w:rsidRDefault="002736DA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Игринский межрайонный следственный отдел следственного управления Следственного комитета России по УР</w:t>
            </w:r>
          </w:p>
        </w:tc>
        <w:tc>
          <w:tcPr>
            <w:tcW w:w="5919" w:type="dxa"/>
          </w:tcPr>
          <w:p w:rsidR="004C0C8D" w:rsidRPr="004C53A3" w:rsidRDefault="004C0C8D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7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7C27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Следственного комитета Российской Федерации (Федеральный закон от 28 декабря 2010 г. №403-ФЗ «О Следственном комитете Российской Федерации», п. 25 ст. 35)</w:t>
            </w:r>
          </w:p>
        </w:tc>
      </w:tr>
      <w:tr w:rsidR="004C0C8D" w:rsidTr="00693418">
        <w:tc>
          <w:tcPr>
            <w:tcW w:w="525" w:type="dxa"/>
          </w:tcPr>
          <w:p w:rsidR="004C0C8D" w:rsidRPr="004C53A3" w:rsidRDefault="002736DA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4C0C8D" w:rsidRPr="004C53A3" w:rsidRDefault="002736DA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семьи, материнства и детства  Администрации МО «Игринский район»</w:t>
            </w:r>
          </w:p>
        </w:tc>
        <w:tc>
          <w:tcPr>
            <w:tcW w:w="5919" w:type="dxa"/>
          </w:tcPr>
          <w:p w:rsidR="004C0C8D" w:rsidRPr="004C53A3" w:rsidRDefault="00F12AF2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7C8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5" w:tooltip="Указ Президента РФ от 05.05.1992 N 431 (ред. от 25.02.2003) &quot;О мерах по социальной поддержке многодетных семей&quot;{КонсультантПлюс}" w:history="1">
              <w:r w:rsidRPr="004C53A3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5 мая 1992 г. № 431 «О мерах по социальной поддержке семей», ст. 1)</w:t>
            </w:r>
          </w:p>
        </w:tc>
      </w:tr>
      <w:tr w:rsidR="004C0C8D" w:rsidTr="00693418">
        <w:tc>
          <w:tcPr>
            <w:tcW w:w="525" w:type="dxa"/>
          </w:tcPr>
          <w:p w:rsidR="004C0C8D" w:rsidRPr="004C53A3" w:rsidRDefault="002736DA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4C0C8D" w:rsidRPr="004C53A3" w:rsidRDefault="002736DA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Российской Федерации в Игринском районе Удмуртской Республики</w:t>
            </w:r>
          </w:p>
        </w:tc>
        <w:tc>
          <w:tcPr>
            <w:tcW w:w="5919" w:type="dxa"/>
          </w:tcPr>
          <w:p w:rsidR="004C0C8D" w:rsidRPr="004C53A3" w:rsidRDefault="00F12AF2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- дети-инвалиды и дети, один из родителей которых является инвалидом (</w:t>
            </w:r>
            <w:hyperlink r:id="rId36" w:tooltip="Указ Президента РФ от 02.10.1992 N 1157 (ред. от 24.09.2007) &quot;О дополнительных мерах государственной поддержки инвалидов&quot;{КонсультантПлюс}" w:history="1">
              <w:r w:rsidRPr="004C53A3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4C53A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 октября 1992 г. № 1157 «О дополнительных мерах государственной поддержки инвалидов», ст. 1)</w:t>
            </w:r>
          </w:p>
        </w:tc>
      </w:tr>
      <w:tr w:rsidR="004C0C8D" w:rsidTr="00693418">
        <w:tc>
          <w:tcPr>
            <w:tcW w:w="525" w:type="dxa"/>
          </w:tcPr>
          <w:p w:rsidR="004C0C8D" w:rsidRPr="004C53A3" w:rsidRDefault="002736DA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4C0C8D" w:rsidRPr="004C53A3" w:rsidRDefault="00233BF7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3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«Игринский»</w:t>
            </w:r>
          </w:p>
        </w:tc>
        <w:tc>
          <w:tcPr>
            <w:tcW w:w="5919" w:type="dxa"/>
          </w:tcPr>
          <w:p w:rsidR="00593AD6" w:rsidRPr="00593AD6" w:rsidRDefault="00593AD6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3AD6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 или дети,</w:t>
            </w:r>
            <w:r w:rsidR="0051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AD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(находившиеся) на иждивении сотрудника полиции, гражданина Российской Федерации, указанных в п.6 ст.46 Федерального закона от 7 февраля 2011 года № 3-ФЗ «О полиции» ст.46); </w:t>
            </w:r>
          </w:p>
          <w:p w:rsidR="004C0C8D" w:rsidRPr="004C53A3" w:rsidRDefault="00593AD6" w:rsidP="00693418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D6">
              <w:rPr>
                <w:rFonts w:ascii="Times New Roman" w:hAnsi="Times New Roman" w:cs="Times New Roman"/>
                <w:sz w:val="24"/>
                <w:szCs w:val="24"/>
              </w:rPr>
              <w:t>-  дети сотрудников  органов внутренних дел, не являющихся сотрудниками полиции  (Федеральный закон  от 7 февраля 2011 года № 3-ФЗ « О полиции» ст.56);</w:t>
            </w:r>
          </w:p>
        </w:tc>
      </w:tr>
      <w:tr w:rsidR="00F81D7B" w:rsidRPr="001E3B14" w:rsidTr="00693418">
        <w:tc>
          <w:tcPr>
            <w:tcW w:w="525" w:type="dxa"/>
          </w:tcPr>
          <w:p w:rsidR="00F81D7B" w:rsidRPr="001E3B14" w:rsidRDefault="00233BF7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3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F81D7B" w:rsidRPr="001E3B14" w:rsidRDefault="00233BF7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3B14">
              <w:rPr>
                <w:rFonts w:ascii="Times New Roman" w:hAnsi="Times New Roman" w:cs="Times New Roman"/>
                <w:sz w:val="24"/>
                <w:szCs w:val="24"/>
              </w:rPr>
              <w:t>Пожарная часть № 31</w:t>
            </w:r>
          </w:p>
        </w:tc>
        <w:tc>
          <w:tcPr>
            <w:tcW w:w="5919" w:type="dxa"/>
          </w:tcPr>
          <w:p w:rsidR="00F81D7B" w:rsidRPr="001E3B14" w:rsidRDefault="00F81D7B" w:rsidP="0069341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3B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E3B1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1E3B14" w:rsidRPr="001E3B14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и дети, находящиеся (находившихся) на иждивении гражданина Российской Федерации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</w:t>
            </w:r>
            <w:r w:rsidR="001E3B14" w:rsidRPr="001E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контролю за оборотом наркотических средств и психотропных веществ и таможенных органах Российской Федерации, уволенного  со службы в учреждениях и органах вследствие увечья или иного повреждения здоровья, полученных</w:t>
            </w:r>
            <w:proofErr w:type="gramEnd"/>
            <w:r w:rsidR="001E3B14" w:rsidRPr="001E3B14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выполнением служебных обязанностей и исключивших возможность дальнейшего прохождения службы в учреждениях и органах  (Федеральный </w:t>
            </w:r>
            <w:hyperlink r:id="rId37" w:tooltip="Федеральный закон от 30.12.2012 N 283-ФЗ (ред. от 02.07.2013, с изм. от 15.10.201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" w:history="1">
              <w:r w:rsidR="001E3B14" w:rsidRPr="001E3B1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1E3B14" w:rsidRPr="001E3B14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ст. 3)</w:t>
            </w:r>
          </w:p>
        </w:tc>
      </w:tr>
    </w:tbl>
    <w:p w:rsidR="00D43235" w:rsidRDefault="00D43235" w:rsidP="00693418">
      <w:pPr>
        <w:ind w:firstLine="567"/>
      </w:pPr>
    </w:p>
    <w:sectPr w:rsidR="00D43235" w:rsidSect="00693418">
      <w:type w:val="continuous"/>
      <w:pgSz w:w="11906" w:h="16838" w:code="9"/>
      <w:pgMar w:top="1276" w:right="99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E5" w:rsidRDefault="00CD56E5">
      <w:r>
        <w:separator/>
      </w:r>
    </w:p>
  </w:endnote>
  <w:endnote w:type="continuationSeparator" w:id="0">
    <w:p w:rsidR="00CD56E5" w:rsidRDefault="00CD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E5" w:rsidRDefault="00CD56E5">
      <w:r>
        <w:separator/>
      </w:r>
    </w:p>
  </w:footnote>
  <w:footnote w:type="continuationSeparator" w:id="0">
    <w:p w:rsidR="00CD56E5" w:rsidRDefault="00CD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18" w:rsidRDefault="000F7C3C" w:rsidP="00302C50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9341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47AB">
      <w:rPr>
        <w:rStyle w:val="af"/>
        <w:noProof/>
      </w:rPr>
      <w:t>39</w:t>
    </w:r>
    <w:r>
      <w:rPr>
        <w:rStyle w:val="af"/>
      </w:rPr>
      <w:fldChar w:fldCharType="end"/>
    </w:r>
  </w:p>
  <w:p w:rsidR="00693418" w:rsidRDefault="006934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E2C"/>
    <w:multiLevelType w:val="multilevel"/>
    <w:tmpl w:val="84C62F9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915FE8"/>
    <w:multiLevelType w:val="multilevel"/>
    <w:tmpl w:val="18A6E34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E327C"/>
    <w:multiLevelType w:val="hybridMultilevel"/>
    <w:tmpl w:val="39E0A0C2"/>
    <w:lvl w:ilvl="0" w:tplc="13BEAF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906504"/>
    <w:multiLevelType w:val="hybridMultilevel"/>
    <w:tmpl w:val="4A1A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75175"/>
    <w:multiLevelType w:val="multilevel"/>
    <w:tmpl w:val="78BE802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6D148C"/>
    <w:multiLevelType w:val="hybridMultilevel"/>
    <w:tmpl w:val="DAD0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7D0F"/>
    <w:multiLevelType w:val="hybridMultilevel"/>
    <w:tmpl w:val="800E2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5C2DF2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76528F"/>
    <w:multiLevelType w:val="multilevel"/>
    <w:tmpl w:val="AC34DD7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88670D"/>
    <w:multiLevelType w:val="multilevel"/>
    <w:tmpl w:val="42C0355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C7154C7"/>
    <w:multiLevelType w:val="multilevel"/>
    <w:tmpl w:val="298AE82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FE3023F"/>
    <w:multiLevelType w:val="hybridMultilevel"/>
    <w:tmpl w:val="9B9C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FF7026"/>
    <w:multiLevelType w:val="multilevel"/>
    <w:tmpl w:val="7FD6AB1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7197A1F"/>
    <w:multiLevelType w:val="multilevel"/>
    <w:tmpl w:val="BA3AB660"/>
    <w:lvl w:ilvl="0">
      <w:start w:val="3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color w:val="000000"/>
      </w:rPr>
    </w:lvl>
  </w:abstractNum>
  <w:abstractNum w:abstractNumId="13">
    <w:nsid w:val="374D54DB"/>
    <w:multiLevelType w:val="hybridMultilevel"/>
    <w:tmpl w:val="30CA1B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0402F"/>
    <w:multiLevelType w:val="hybridMultilevel"/>
    <w:tmpl w:val="2774E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34F35"/>
    <w:multiLevelType w:val="multilevel"/>
    <w:tmpl w:val="81E0CD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15428A"/>
    <w:multiLevelType w:val="multilevel"/>
    <w:tmpl w:val="E0465F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9772E26"/>
    <w:multiLevelType w:val="hybridMultilevel"/>
    <w:tmpl w:val="87067AA4"/>
    <w:lvl w:ilvl="0" w:tplc="37506112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>
    <w:nsid w:val="4A363E23"/>
    <w:multiLevelType w:val="multilevel"/>
    <w:tmpl w:val="2862C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C52935"/>
    <w:multiLevelType w:val="hybridMultilevel"/>
    <w:tmpl w:val="01C2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047CAE"/>
    <w:multiLevelType w:val="hybridMultilevel"/>
    <w:tmpl w:val="1CB239E8"/>
    <w:lvl w:ilvl="0" w:tplc="CBAA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C70465"/>
    <w:multiLevelType w:val="hybridMultilevel"/>
    <w:tmpl w:val="781EB2F8"/>
    <w:lvl w:ilvl="0" w:tplc="5C62A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0526"/>
    <w:multiLevelType w:val="hybridMultilevel"/>
    <w:tmpl w:val="ED36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9D2C25"/>
    <w:multiLevelType w:val="multilevel"/>
    <w:tmpl w:val="9E3AC4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4">
    <w:nsid w:val="66E23080"/>
    <w:multiLevelType w:val="hybridMultilevel"/>
    <w:tmpl w:val="220A54C8"/>
    <w:lvl w:ilvl="0" w:tplc="5C62A7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431B76"/>
    <w:multiLevelType w:val="hybridMultilevel"/>
    <w:tmpl w:val="38741E8E"/>
    <w:lvl w:ilvl="0" w:tplc="84843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3267D8"/>
    <w:multiLevelType w:val="hybridMultilevel"/>
    <w:tmpl w:val="284AE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07F5"/>
    <w:multiLevelType w:val="multilevel"/>
    <w:tmpl w:val="ED0ED2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7DA614A2"/>
    <w:multiLevelType w:val="hybridMultilevel"/>
    <w:tmpl w:val="73306A18"/>
    <w:lvl w:ilvl="0" w:tplc="AC6C52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6"/>
  </w:num>
  <w:num w:numId="5">
    <w:abstractNumId w:val="18"/>
  </w:num>
  <w:num w:numId="6">
    <w:abstractNumId w:val="1"/>
  </w:num>
  <w:num w:numId="7">
    <w:abstractNumId w:val="23"/>
  </w:num>
  <w:num w:numId="8">
    <w:abstractNumId w:val="11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4"/>
  </w:num>
  <w:num w:numId="14">
    <w:abstractNumId w:val="0"/>
  </w:num>
  <w:num w:numId="15">
    <w:abstractNumId w:val="16"/>
  </w:num>
  <w:num w:numId="16">
    <w:abstractNumId w:val="27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2"/>
  </w:num>
  <w:num w:numId="23">
    <w:abstractNumId w:val="2"/>
  </w:num>
  <w:num w:numId="24">
    <w:abstractNumId w:val="7"/>
  </w:num>
  <w:num w:numId="25">
    <w:abstractNumId w:val="25"/>
  </w:num>
  <w:num w:numId="26">
    <w:abstractNumId w:val="20"/>
  </w:num>
  <w:num w:numId="27">
    <w:abstractNumId w:val="21"/>
  </w:num>
  <w:num w:numId="28">
    <w:abstractNumId w:val="14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444"/>
    <w:rsid w:val="00002B78"/>
    <w:rsid w:val="00002BA5"/>
    <w:rsid w:val="00010F10"/>
    <w:rsid w:val="00012C81"/>
    <w:rsid w:val="00013159"/>
    <w:rsid w:val="00014E47"/>
    <w:rsid w:val="00016F52"/>
    <w:rsid w:val="00022583"/>
    <w:rsid w:val="000306C4"/>
    <w:rsid w:val="00035A32"/>
    <w:rsid w:val="00040768"/>
    <w:rsid w:val="000419AB"/>
    <w:rsid w:val="00043AD4"/>
    <w:rsid w:val="00047952"/>
    <w:rsid w:val="00047953"/>
    <w:rsid w:val="00052696"/>
    <w:rsid w:val="00055F18"/>
    <w:rsid w:val="000562F7"/>
    <w:rsid w:val="000617F2"/>
    <w:rsid w:val="00064716"/>
    <w:rsid w:val="000673DC"/>
    <w:rsid w:val="00067761"/>
    <w:rsid w:val="0007341B"/>
    <w:rsid w:val="00073863"/>
    <w:rsid w:val="000775A5"/>
    <w:rsid w:val="000808F2"/>
    <w:rsid w:val="00080A91"/>
    <w:rsid w:val="0008157A"/>
    <w:rsid w:val="00083CE0"/>
    <w:rsid w:val="00084E09"/>
    <w:rsid w:val="00087694"/>
    <w:rsid w:val="00090104"/>
    <w:rsid w:val="00092942"/>
    <w:rsid w:val="000A056B"/>
    <w:rsid w:val="000A5594"/>
    <w:rsid w:val="000A622B"/>
    <w:rsid w:val="000A6514"/>
    <w:rsid w:val="000B37FE"/>
    <w:rsid w:val="000B781F"/>
    <w:rsid w:val="000C0E8F"/>
    <w:rsid w:val="000C273F"/>
    <w:rsid w:val="000C4977"/>
    <w:rsid w:val="000D08BF"/>
    <w:rsid w:val="000D3492"/>
    <w:rsid w:val="000D3DEA"/>
    <w:rsid w:val="000D41D4"/>
    <w:rsid w:val="000E0788"/>
    <w:rsid w:val="000E2DF8"/>
    <w:rsid w:val="000E3975"/>
    <w:rsid w:val="000E411C"/>
    <w:rsid w:val="000E4251"/>
    <w:rsid w:val="000E5D96"/>
    <w:rsid w:val="000E6C13"/>
    <w:rsid w:val="000E7A3B"/>
    <w:rsid w:val="000F26FF"/>
    <w:rsid w:val="000F30BE"/>
    <w:rsid w:val="000F46D4"/>
    <w:rsid w:val="000F57C8"/>
    <w:rsid w:val="000F59D2"/>
    <w:rsid w:val="000F6010"/>
    <w:rsid w:val="000F7C3C"/>
    <w:rsid w:val="00107206"/>
    <w:rsid w:val="00110E99"/>
    <w:rsid w:val="00111544"/>
    <w:rsid w:val="00123D20"/>
    <w:rsid w:val="00124EB6"/>
    <w:rsid w:val="00125FD0"/>
    <w:rsid w:val="001262F3"/>
    <w:rsid w:val="001263B1"/>
    <w:rsid w:val="0012702D"/>
    <w:rsid w:val="00130896"/>
    <w:rsid w:val="00131EDA"/>
    <w:rsid w:val="0013389F"/>
    <w:rsid w:val="00135A5C"/>
    <w:rsid w:val="00140505"/>
    <w:rsid w:val="0014079F"/>
    <w:rsid w:val="00141D1C"/>
    <w:rsid w:val="001438EF"/>
    <w:rsid w:val="0014426B"/>
    <w:rsid w:val="00144D48"/>
    <w:rsid w:val="00153472"/>
    <w:rsid w:val="00153DE5"/>
    <w:rsid w:val="00154879"/>
    <w:rsid w:val="00160E22"/>
    <w:rsid w:val="00162C62"/>
    <w:rsid w:val="00163730"/>
    <w:rsid w:val="0016564E"/>
    <w:rsid w:val="00170875"/>
    <w:rsid w:val="00172550"/>
    <w:rsid w:val="0017332F"/>
    <w:rsid w:val="0018284F"/>
    <w:rsid w:val="00184200"/>
    <w:rsid w:val="001843EE"/>
    <w:rsid w:val="00184E37"/>
    <w:rsid w:val="00185D29"/>
    <w:rsid w:val="001860CB"/>
    <w:rsid w:val="00186471"/>
    <w:rsid w:val="00186757"/>
    <w:rsid w:val="00186A49"/>
    <w:rsid w:val="00191B04"/>
    <w:rsid w:val="00195064"/>
    <w:rsid w:val="0019568A"/>
    <w:rsid w:val="001A0CA1"/>
    <w:rsid w:val="001A254A"/>
    <w:rsid w:val="001A40B2"/>
    <w:rsid w:val="001A546D"/>
    <w:rsid w:val="001A5CD8"/>
    <w:rsid w:val="001B273B"/>
    <w:rsid w:val="001B4983"/>
    <w:rsid w:val="001B5931"/>
    <w:rsid w:val="001B6000"/>
    <w:rsid w:val="001C73B9"/>
    <w:rsid w:val="001C7E15"/>
    <w:rsid w:val="001D08D4"/>
    <w:rsid w:val="001D1333"/>
    <w:rsid w:val="001E043D"/>
    <w:rsid w:val="001E3B14"/>
    <w:rsid w:val="001E4E6F"/>
    <w:rsid w:val="001E54D3"/>
    <w:rsid w:val="001E5904"/>
    <w:rsid w:val="001E608D"/>
    <w:rsid w:val="001E6B2C"/>
    <w:rsid w:val="001E78EC"/>
    <w:rsid w:val="001F05FD"/>
    <w:rsid w:val="001F2472"/>
    <w:rsid w:val="001F3695"/>
    <w:rsid w:val="001F57D0"/>
    <w:rsid w:val="002077C5"/>
    <w:rsid w:val="0021056F"/>
    <w:rsid w:val="002107AA"/>
    <w:rsid w:val="00211E52"/>
    <w:rsid w:val="00214F39"/>
    <w:rsid w:val="002156F7"/>
    <w:rsid w:val="0021570F"/>
    <w:rsid w:val="00220F8D"/>
    <w:rsid w:val="00223AEC"/>
    <w:rsid w:val="00224F97"/>
    <w:rsid w:val="002255A8"/>
    <w:rsid w:val="00230F68"/>
    <w:rsid w:val="00232261"/>
    <w:rsid w:val="00233BF7"/>
    <w:rsid w:val="00234E99"/>
    <w:rsid w:val="00235370"/>
    <w:rsid w:val="00237634"/>
    <w:rsid w:val="00237636"/>
    <w:rsid w:val="00240D25"/>
    <w:rsid w:val="00245FA5"/>
    <w:rsid w:val="002517BF"/>
    <w:rsid w:val="00251D8A"/>
    <w:rsid w:val="002576E2"/>
    <w:rsid w:val="00257A64"/>
    <w:rsid w:val="002621EB"/>
    <w:rsid w:val="002624D7"/>
    <w:rsid w:val="0026276B"/>
    <w:rsid w:val="00262DD6"/>
    <w:rsid w:val="00263A39"/>
    <w:rsid w:val="002640E4"/>
    <w:rsid w:val="00266C0A"/>
    <w:rsid w:val="0027101A"/>
    <w:rsid w:val="0027236B"/>
    <w:rsid w:val="002736DA"/>
    <w:rsid w:val="00277897"/>
    <w:rsid w:val="00280928"/>
    <w:rsid w:val="00281220"/>
    <w:rsid w:val="00286EA3"/>
    <w:rsid w:val="0029149C"/>
    <w:rsid w:val="00291977"/>
    <w:rsid w:val="002948D1"/>
    <w:rsid w:val="00295B02"/>
    <w:rsid w:val="00297430"/>
    <w:rsid w:val="002A3245"/>
    <w:rsid w:val="002A3558"/>
    <w:rsid w:val="002A41B6"/>
    <w:rsid w:val="002B5DEA"/>
    <w:rsid w:val="002B7912"/>
    <w:rsid w:val="002B7B3B"/>
    <w:rsid w:val="002C3011"/>
    <w:rsid w:val="002C577B"/>
    <w:rsid w:val="002C6357"/>
    <w:rsid w:val="002C646E"/>
    <w:rsid w:val="002C6649"/>
    <w:rsid w:val="002C72E7"/>
    <w:rsid w:val="002D16BB"/>
    <w:rsid w:val="002D1EBF"/>
    <w:rsid w:val="002D55C9"/>
    <w:rsid w:val="002D6A8E"/>
    <w:rsid w:val="002D7A27"/>
    <w:rsid w:val="002E0006"/>
    <w:rsid w:val="002E2FB4"/>
    <w:rsid w:val="002F1DE9"/>
    <w:rsid w:val="002F2CF9"/>
    <w:rsid w:val="002F36AD"/>
    <w:rsid w:val="002F7A8E"/>
    <w:rsid w:val="00300FB1"/>
    <w:rsid w:val="00302C50"/>
    <w:rsid w:val="00306F42"/>
    <w:rsid w:val="0030714F"/>
    <w:rsid w:val="003101A4"/>
    <w:rsid w:val="00314316"/>
    <w:rsid w:val="00320568"/>
    <w:rsid w:val="00322538"/>
    <w:rsid w:val="00323528"/>
    <w:rsid w:val="00332CFC"/>
    <w:rsid w:val="003351BD"/>
    <w:rsid w:val="00336521"/>
    <w:rsid w:val="003449C6"/>
    <w:rsid w:val="0034521A"/>
    <w:rsid w:val="00350E97"/>
    <w:rsid w:val="00357265"/>
    <w:rsid w:val="00357434"/>
    <w:rsid w:val="0036028D"/>
    <w:rsid w:val="00360837"/>
    <w:rsid w:val="003644ED"/>
    <w:rsid w:val="003670C1"/>
    <w:rsid w:val="003721C9"/>
    <w:rsid w:val="00376473"/>
    <w:rsid w:val="00380E99"/>
    <w:rsid w:val="0038162F"/>
    <w:rsid w:val="0038183E"/>
    <w:rsid w:val="003823A2"/>
    <w:rsid w:val="00382A7D"/>
    <w:rsid w:val="0038304A"/>
    <w:rsid w:val="003860E4"/>
    <w:rsid w:val="00392955"/>
    <w:rsid w:val="00392BFC"/>
    <w:rsid w:val="003934A6"/>
    <w:rsid w:val="0039430E"/>
    <w:rsid w:val="003949B1"/>
    <w:rsid w:val="00395721"/>
    <w:rsid w:val="003A01B7"/>
    <w:rsid w:val="003A0D77"/>
    <w:rsid w:val="003A2B27"/>
    <w:rsid w:val="003A5098"/>
    <w:rsid w:val="003A540A"/>
    <w:rsid w:val="003A6F0C"/>
    <w:rsid w:val="003B4A4E"/>
    <w:rsid w:val="003B792C"/>
    <w:rsid w:val="003B7CE8"/>
    <w:rsid w:val="003C2BB6"/>
    <w:rsid w:val="003C3371"/>
    <w:rsid w:val="003C4C25"/>
    <w:rsid w:val="003C7051"/>
    <w:rsid w:val="003C7B38"/>
    <w:rsid w:val="003E4669"/>
    <w:rsid w:val="003E55E0"/>
    <w:rsid w:val="003E67D7"/>
    <w:rsid w:val="003F1A8F"/>
    <w:rsid w:val="003F226E"/>
    <w:rsid w:val="003F7B20"/>
    <w:rsid w:val="00401AAC"/>
    <w:rsid w:val="00404460"/>
    <w:rsid w:val="00404F3E"/>
    <w:rsid w:val="004052DC"/>
    <w:rsid w:val="00410DF4"/>
    <w:rsid w:val="004125CB"/>
    <w:rsid w:val="00425397"/>
    <w:rsid w:val="00425AF8"/>
    <w:rsid w:val="00427AB8"/>
    <w:rsid w:val="0043091D"/>
    <w:rsid w:val="00430C24"/>
    <w:rsid w:val="00432898"/>
    <w:rsid w:val="00435C4E"/>
    <w:rsid w:val="0043611A"/>
    <w:rsid w:val="0043692F"/>
    <w:rsid w:val="0044025D"/>
    <w:rsid w:val="00441BFA"/>
    <w:rsid w:val="00443B73"/>
    <w:rsid w:val="00443D2B"/>
    <w:rsid w:val="00450096"/>
    <w:rsid w:val="004531C4"/>
    <w:rsid w:val="004563D9"/>
    <w:rsid w:val="00456EF1"/>
    <w:rsid w:val="00457BCE"/>
    <w:rsid w:val="0046064E"/>
    <w:rsid w:val="00460A58"/>
    <w:rsid w:val="00466463"/>
    <w:rsid w:val="00467930"/>
    <w:rsid w:val="00471326"/>
    <w:rsid w:val="00473522"/>
    <w:rsid w:val="00473798"/>
    <w:rsid w:val="00474449"/>
    <w:rsid w:val="00476CA0"/>
    <w:rsid w:val="00480D62"/>
    <w:rsid w:val="00484DF4"/>
    <w:rsid w:val="004863EE"/>
    <w:rsid w:val="00486F0E"/>
    <w:rsid w:val="0048723F"/>
    <w:rsid w:val="004927B6"/>
    <w:rsid w:val="0049371B"/>
    <w:rsid w:val="004A1067"/>
    <w:rsid w:val="004A29D7"/>
    <w:rsid w:val="004B02C3"/>
    <w:rsid w:val="004B208C"/>
    <w:rsid w:val="004B6A91"/>
    <w:rsid w:val="004C0C8D"/>
    <w:rsid w:val="004C124D"/>
    <w:rsid w:val="004C53A3"/>
    <w:rsid w:val="004D24C8"/>
    <w:rsid w:val="004D645D"/>
    <w:rsid w:val="004E0DF2"/>
    <w:rsid w:val="004E1379"/>
    <w:rsid w:val="004E297B"/>
    <w:rsid w:val="004E67EE"/>
    <w:rsid w:val="004F0CF7"/>
    <w:rsid w:val="00500BD8"/>
    <w:rsid w:val="005036C7"/>
    <w:rsid w:val="00505487"/>
    <w:rsid w:val="00505499"/>
    <w:rsid w:val="005077A7"/>
    <w:rsid w:val="00513DC5"/>
    <w:rsid w:val="0051475B"/>
    <w:rsid w:val="00515092"/>
    <w:rsid w:val="005211D0"/>
    <w:rsid w:val="00522380"/>
    <w:rsid w:val="00523786"/>
    <w:rsid w:val="00523B80"/>
    <w:rsid w:val="0052477A"/>
    <w:rsid w:val="0052573A"/>
    <w:rsid w:val="00526FF7"/>
    <w:rsid w:val="005274CD"/>
    <w:rsid w:val="005355CE"/>
    <w:rsid w:val="0053668F"/>
    <w:rsid w:val="005412FC"/>
    <w:rsid w:val="00543369"/>
    <w:rsid w:val="0054555E"/>
    <w:rsid w:val="00547430"/>
    <w:rsid w:val="00550156"/>
    <w:rsid w:val="00550BB0"/>
    <w:rsid w:val="00552CD9"/>
    <w:rsid w:val="005570D9"/>
    <w:rsid w:val="00560B0D"/>
    <w:rsid w:val="00561698"/>
    <w:rsid w:val="0056294F"/>
    <w:rsid w:val="005669FB"/>
    <w:rsid w:val="00566E71"/>
    <w:rsid w:val="00570523"/>
    <w:rsid w:val="00570D5A"/>
    <w:rsid w:val="00571D66"/>
    <w:rsid w:val="005740E1"/>
    <w:rsid w:val="00574712"/>
    <w:rsid w:val="00575A3C"/>
    <w:rsid w:val="0057658E"/>
    <w:rsid w:val="00586A7C"/>
    <w:rsid w:val="00587C74"/>
    <w:rsid w:val="00590F89"/>
    <w:rsid w:val="0059143C"/>
    <w:rsid w:val="00593385"/>
    <w:rsid w:val="00593AD6"/>
    <w:rsid w:val="005967F5"/>
    <w:rsid w:val="00597D09"/>
    <w:rsid w:val="005A2EE0"/>
    <w:rsid w:val="005A4808"/>
    <w:rsid w:val="005A7421"/>
    <w:rsid w:val="005A7E7D"/>
    <w:rsid w:val="005B4114"/>
    <w:rsid w:val="005B5989"/>
    <w:rsid w:val="005B701C"/>
    <w:rsid w:val="005C2B32"/>
    <w:rsid w:val="005C4D0C"/>
    <w:rsid w:val="005C5727"/>
    <w:rsid w:val="005C62A0"/>
    <w:rsid w:val="005C6990"/>
    <w:rsid w:val="005D2254"/>
    <w:rsid w:val="005D2A08"/>
    <w:rsid w:val="005D3F4F"/>
    <w:rsid w:val="005D5AB2"/>
    <w:rsid w:val="005D6223"/>
    <w:rsid w:val="005D6F3B"/>
    <w:rsid w:val="005E0E87"/>
    <w:rsid w:val="005E434E"/>
    <w:rsid w:val="005E5360"/>
    <w:rsid w:val="005F0212"/>
    <w:rsid w:val="005F0B7C"/>
    <w:rsid w:val="005F25E1"/>
    <w:rsid w:val="00601482"/>
    <w:rsid w:val="006018F8"/>
    <w:rsid w:val="00604411"/>
    <w:rsid w:val="00611293"/>
    <w:rsid w:val="0061371E"/>
    <w:rsid w:val="00614684"/>
    <w:rsid w:val="00615C2B"/>
    <w:rsid w:val="0061718B"/>
    <w:rsid w:val="00622288"/>
    <w:rsid w:val="006242B6"/>
    <w:rsid w:val="006258DF"/>
    <w:rsid w:val="006265A7"/>
    <w:rsid w:val="00626B6E"/>
    <w:rsid w:val="00632CBA"/>
    <w:rsid w:val="00636A97"/>
    <w:rsid w:val="00637CD3"/>
    <w:rsid w:val="00645352"/>
    <w:rsid w:val="00646CA0"/>
    <w:rsid w:val="00647244"/>
    <w:rsid w:val="0065033F"/>
    <w:rsid w:val="00654AE7"/>
    <w:rsid w:val="0066377C"/>
    <w:rsid w:val="00666ECA"/>
    <w:rsid w:val="00670DCE"/>
    <w:rsid w:val="00671444"/>
    <w:rsid w:val="00671620"/>
    <w:rsid w:val="00672673"/>
    <w:rsid w:val="00680808"/>
    <w:rsid w:val="0068200D"/>
    <w:rsid w:val="00693418"/>
    <w:rsid w:val="006A0A54"/>
    <w:rsid w:val="006A3201"/>
    <w:rsid w:val="006A3F4E"/>
    <w:rsid w:val="006A4FCF"/>
    <w:rsid w:val="006A6A1D"/>
    <w:rsid w:val="006A7836"/>
    <w:rsid w:val="006B0020"/>
    <w:rsid w:val="006B23B0"/>
    <w:rsid w:val="006B3E58"/>
    <w:rsid w:val="006C2C93"/>
    <w:rsid w:val="006C4A46"/>
    <w:rsid w:val="006C4DCE"/>
    <w:rsid w:val="006C54E7"/>
    <w:rsid w:val="006D026E"/>
    <w:rsid w:val="006D3835"/>
    <w:rsid w:val="006D5124"/>
    <w:rsid w:val="006E4FE5"/>
    <w:rsid w:val="006E5D56"/>
    <w:rsid w:val="006E7E29"/>
    <w:rsid w:val="006F615C"/>
    <w:rsid w:val="006F7E7A"/>
    <w:rsid w:val="00700BF0"/>
    <w:rsid w:val="0070210D"/>
    <w:rsid w:val="00703EF1"/>
    <w:rsid w:val="00705180"/>
    <w:rsid w:val="00705A94"/>
    <w:rsid w:val="00706EAB"/>
    <w:rsid w:val="00712CEC"/>
    <w:rsid w:val="00715FA4"/>
    <w:rsid w:val="00717647"/>
    <w:rsid w:val="00720F0A"/>
    <w:rsid w:val="00721632"/>
    <w:rsid w:val="007234C5"/>
    <w:rsid w:val="0072531A"/>
    <w:rsid w:val="007259A3"/>
    <w:rsid w:val="00726473"/>
    <w:rsid w:val="0073188F"/>
    <w:rsid w:val="00735B73"/>
    <w:rsid w:val="00735C78"/>
    <w:rsid w:val="0073668B"/>
    <w:rsid w:val="00736790"/>
    <w:rsid w:val="007369A7"/>
    <w:rsid w:val="007426E0"/>
    <w:rsid w:val="007465BE"/>
    <w:rsid w:val="00746D3B"/>
    <w:rsid w:val="00757758"/>
    <w:rsid w:val="00760933"/>
    <w:rsid w:val="007636DD"/>
    <w:rsid w:val="00771735"/>
    <w:rsid w:val="00783C3A"/>
    <w:rsid w:val="007854D2"/>
    <w:rsid w:val="00786CF6"/>
    <w:rsid w:val="007A088B"/>
    <w:rsid w:val="007A1DBD"/>
    <w:rsid w:val="007A6943"/>
    <w:rsid w:val="007A710E"/>
    <w:rsid w:val="007A7B40"/>
    <w:rsid w:val="007B0E49"/>
    <w:rsid w:val="007B6490"/>
    <w:rsid w:val="007C1F48"/>
    <w:rsid w:val="007C25DE"/>
    <w:rsid w:val="007C27C8"/>
    <w:rsid w:val="007C30C3"/>
    <w:rsid w:val="007C3442"/>
    <w:rsid w:val="007C511B"/>
    <w:rsid w:val="007C5929"/>
    <w:rsid w:val="007D2716"/>
    <w:rsid w:val="007D3367"/>
    <w:rsid w:val="007D4247"/>
    <w:rsid w:val="007D4A25"/>
    <w:rsid w:val="007D5DDB"/>
    <w:rsid w:val="007E11E5"/>
    <w:rsid w:val="007E1F2D"/>
    <w:rsid w:val="007E2778"/>
    <w:rsid w:val="007E3091"/>
    <w:rsid w:val="007E417E"/>
    <w:rsid w:val="007E7C57"/>
    <w:rsid w:val="007F1D6B"/>
    <w:rsid w:val="007F3AFC"/>
    <w:rsid w:val="007F44EB"/>
    <w:rsid w:val="00801EFF"/>
    <w:rsid w:val="00803C64"/>
    <w:rsid w:val="00805F7E"/>
    <w:rsid w:val="00810E49"/>
    <w:rsid w:val="00811639"/>
    <w:rsid w:val="008122EB"/>
    <w:rsid w:val="0081389C"/>
    <w:rsid w:val="008147AB"/>
    <w:rsid w:val="008159BD"/>
    <w:rsid w:val="00816C35"/>
    <w:rsid w:val="008201F0"/>
    <w:rsid w:val="008216A0"/>
    <w:rsid w:val="0082504A"/>
    <w:rsid w:val="00825203"/>
    <w:rsid w:val="00826A26"/>
    <w:rsid w:val="00827BEF"/>
    <w:rsid w:val="0083133E"/>
    <w:rsid w:val="00831636"/>
    <w:rsid w:val="00834F05"/>
    <w:rsid w:val="00837071"/>
    <w:rsid w:val="008378E8"/>
    <w:rsid w:val="00837B98"/>
    <w:rsid w:val="00840611"/>
    <w:rsid w:val="008431CB"/>
    <w:rsid w:val="0084584B"/>
    <w:rsid w:val="008462D6"/>
    <w:rsid w:val="008524D1"/>
    <w:rsid w:val="0085273E"/>
    <w:rsid w:val="0085571C"/>
    <w:rsid w:val="00860259"/>
    <w:rsid w:val="00866BBD"/>
    <w:rsid w:val="008678D5"/>
    <w:rsid w:val="00872BF1"/>
    <w:rsid w:val="00875701"/>
    <w:rsid w:val="00875B7A"/>
    <w:rsid w:val="0087785B"/>
    <w:rsid w:val="00877CB3"/>
    <w:rsid w:val="008801DD"/>
    <w:rsid w:val="008811E2"/>
    <w:rsid w:val="00882253"/>
    <w:rsid w:val="00887E23"/>
    <w:rsid w:val="00894D2B"/>
    <w:rsid w:val="008956E3"/>
    <w:rsid w:val="00897B96"/>
    <w:rsid w:val="008A235A"/>
    <w:rsid w:val="008A45F9"/>
    <w:rsid w:val="008A5F9A"/>
    <w:rsid w:val="008A6F1C"/>
    <w:rsid w:val="008B2DD8"/>
    <w:rsid w:val="008B71B2"/>
    <w:rsid w:val="008C2013"/>
    <w:rsid w:val="008C43E6"/>
    <w:rsid w:val="008D1867"/>
    <w:rsid w:val="008D227A"/>
    <w:rsid w:val="008D4202"/>
    <w:rsid w:val="008D6C78"/>
    <w:rsid w:val="008E2C67"/>
    <w:rsid w:val="008E3FB5"/>
    <w:rsid w:val="008E5D44"/>
    <w:rsid w:val="008E6768"/>
    <w:rsid w:val="0090055B"/>
    <w:rsid w:val="00912395"/>
    <w:rsid w:val="00913FA1"/>
    <w:rsid w:val="0091558E"/>
    <w:rsid w:val="00921B79"/>
    <w:rsid w:val="00922F2B"/>
    <w:rsid w:val="00923F16"/>
    <w:rsid w:val="0092495A"/>
    <w:rsid w:val="00924A8A"/>
    <w:rsid w:val="00926922"/>
    <w:rsid w:val="00927F81"/>
    <w:rsid w:val="009307AB"/>
    <w:rsid w:val="00932B4C"/>
    <w:rsid w:val="00935134"/>
    <w:rsid w:val="009354EB"/>
    <w:rsid w:val="00935C1A"/>
    <w:rsid w:val="00936550"/>
    <w:rsid w:val="00940946"/>
    <w:rsid w:val="00940CC5"/>
    <w:rsid w:val="00941108"/>
    <w:rsid w:val="00942575"/>
    <w:rsid w:val="00942EA8"/>
    <w:rsid w:val="00945242"/>
    <w:rsid w:val="00951197"/>
    <w:rsid w:val="00952C49"/>
    <w:rsid w:val="00953F6D"/>
    <w:rsid w:val="00961918"/>
    <w:rsid w:val="00965610"/>
    <w:rsid w:val="00966CD9"/>
    <w:rsid w:val="009678FA"/>
    <w:rsid w:val="00973ECB"/>
    <w:rsid w:val="00975B79"/>
    <w:rsid w:val="0097688C"/>
    <w:rsid w:val="00986A98"/>
    <w:rsid w:val="009870BF"/>
    <w:rsid w:val="00987CA5"/>
    <w:rsid w:val="00990E6F"/>
    <w:rsid w:val="00992684"/>
    <w:rsid w:val="00993524"/>
    <w:rsid w:val="00994A1C"/>
    <w:rsid w:val="00994CE3"/>
    <w:rsid w:val="0099726B"/>
    <w:rsid w:val="009A00A2"/>
    <w:rsid w:val="009A1664"/>
    <w:rsid w:val="009A208C"/>
    <w:rsid w:val="009A3E20"/>
    <w:rsid w:val="009A5199"/>
    <w:rsid w:val="009B03A0"/>
    <w:rsid w:val="009B0C4B"/>
    <w:rsid w:val="009B0DB2"/>
    <w:rsid w:val="009B2C45"/>
    <w:rsid w:val="009B4154"/>
    <w:rsid w:val="009B7141"/>
    <w:rsid w:val="009B7D35"/>
    <w:rsid w:val="009C76C8"/>
    <w:rsid w:val="009D43C4"/>
    <w:rsid w:val="009D7316"/>
    <w:rsid w:val="009D7EAC"/>
    <w:rsid w:val="009E6FCD"/>
    <w:rsid w:val="009F07E7"/>
    <w:rsid w:val="009F40F7"/>
    <w:rsid w:val="00A0013C"/>
    <w:rsid w:val="00A00143"/>
    <w:rsid w:val="00A02038"/>
    <w:rsid w:val="00A03036"/>
    <w:rsid w:val="00A04110"/>
    <w:rsid w:val="00A05050"/>
    <w:rsid w:val="00A05A9A"/>
    <w:rsid w:val="00A07F96"/>
    <w:rsid w:val="00A1611E"/>
    <w:rsid w:val="00A1657E"/>
    <w:rsid w:val="00A202D0"/>
    <w:rsid w:val="00A23B1F"/>
    <w:rsid w:val="00A24E59"/>
    <w:rsid w:val="00A2564C"/>
    <w:rsid w:val="00A2705A"/>
    <w:rsid w:val="00A416CC"/>
    <w:rsid w:val="00A4187D"/>
    <w:rsid w:val="00A45A09"/>
    <w:rsid w:val="00A462D1"/>
    <w:rsid w:val="00A4661D"/>
    <w:rsid w:val="00A4695A"/>
    <w:rsid w:val="00A47973"/>
    <w:rsid w:val="00A51F15"/>
    <w:rsid w:val="00A52492"/>
    <w:rsid w:val="00A550FF"/>
    <w:rsid w:val="00A557C0"/>
    <w:rsid w:val="00A61935"/>
    <w:rsid w:val="00A62796"/>
    <w:rsid w:val="00A71B49"/>
    <w:rsid w:val="00A7466B"/>
    <w:rsid w:val="00A75A27"/>
    <w:rsid w:val="00A75A5A"/>
    <w:rsid w:val="00A77146"/>
    <w:rsid w:val="00A80BB9"/>
    <w:rsid w:val="00A81372"/>
    <w:rsid w:val="00A81EFC"/>
    <w:rsid w:val="00A879F7"/>
    <w:rsid w:val="00A90843"/>
    <w:rsid w:val="00A93C13"/>
    <w:rsid w:val="00AA0591"/>
    <w:rsid w:val="00AA1353"/>
    <w:rsid w:val="00AA777E"/>
    <w:rsid w:val="00AA7F76"/>
    <w:rsid w:val="00AB1FA6"/>
    <w:rsid w:val="00AB3D33"/>
    <w:rsid w:val="00AB4C2E"/>
    <w:rsid w:val="00AB7690"/>
    <w:rsid w:val="00AC0554"/>
    <w:rsid w:val="00AC0940"/>
    <w:rsid w:val="00AC0CEE"/>
    <w:rsid w:val="00AC28FA"/>
    <w:rsid w:val="00AC682C"/>
    <w:rsid w:val="00AD011B"/>
    <w:rsid w:val="00AD517D"/>
    <w:rsid w:val="00AD7A6E"/>
    <w:rsid w:val="00AE3970"/>
    <w:rsid w:val="00AF1865"/>
    <w:rsid w:val="00AF318A"/>
    <w:rsid w:val="00AF3A16"/>
    <w:rsid w:val="00AF3D71"/>
    <w:rsid w:val="00AF47EA"/>
    <w:rsid w:val="00B04087"/>
    <w:rsid w:val="00B04226"/>
    <w:rsid w:val="00B04709"/>
    <w:rsid w:val="00B05FE2"/>
    <w:rsid w:val="00B16A90"/>
    <w:rsid w:val="00B20A78"/>
    <w:rsid w:val="00B25B4D"/>
    <w:rsid w:val="00B27E3A"/>
    <w:rsid w:val="00B34473"/>
    <w:rsid w:val="00B3683C"/>
    <w:rsid w:val="00B4016D"/>
    <w:rsid w:val="00B47589"/>
    <w:rsid w:val="00B50980"/>
    <w:rsid w:val="00B51E8E"/>
    <w:rsid w:val="00B5323F"/>
    <w:rsid w:val="00B5358C"/>
    <w:rsid w:val="00B53A61"/>
    <w:rsid w:val="00B54196"/>
    <w:rsid w:val="00B54ECD"/>
    <w:rsid w:val="00B5582D"/>
    <w:rsid w:val="00B5710F"/>
    <w:rsid w:val="00B62B03"/>
    <w:rsid w:val="00B63143"/>
    <w:rsid w:val="00B6792A"/>
    <w:rsid w:val="00B7148C"/>
    <w:rsid w:val="00B71AD2"/>
    <w:rsid w:val="00B7298C"/>
    <w:rsid w:val="00B771C8"/>
    <w:rsid w:val="00B8199E"/>
    <w:rsid w:val="00B832BF"/>
    <w:rsid w:val="00B83B26"/>
    <w:rsid w:val="00B84BFF"/>
    <w:rsid w:val="00B90549"/>
    <w:rsid w:val="00B91D31"/>
    <w:rsid w:val="00B945DE"/>
    <w:rsid w:val="00B96B5B"/>
    <w:rsid w:val="00BA4D85"/>
    <w:rsid w:val="00BA55B7"/>
    <w:rsid w:val="00BA715D"/>
    <w:rsid w:val="00BB140E"/>
    <w:rsid w:val="00BB18F7"/>
    <w:rsid w:val="00BB2E75"/>
    <w:rsid w:val="00BB40A4"/>
    <w:rsid w:val="00BC0F94"/>
    <w:rsid w:val="00BC5205"/>
    <w:rsid w:val="00BC5729"/>
    <w:rsid w:val="00BE04DA"/>
    <w:rsid w:val="00BE0E69"/>
    <w:rsid w:val="00BE7132"/>
    <w:rsid w:val="00BF234B"/>
    <w:rsid w:val="00BF5C13"/>
    <w:rsid w:val="00BF7993"/>
    <w:rsid w:val="00BF7C75"/>
    <w:rsid w:val="00C04380"/>
    <w:rsid w:val="00C16E6A"/>
    <w:rsid w:val="00C17D22"/>
    <w:rsid w:val="00C2001B"/>
    <w:rsid w:val="00C20AAD"/>
    <w:rsid w:val="00C24530"/>
    <w:rsid w:val="00C25A54"/>
    <w:rsid w:val="00C330D4"/>
    <w:rsid w:val="00C3614F"/>
    <w:rsid w:val="00C37B8D"/>
    <w:rsid w:val="00C41E35"/>
    <w:rsid w:val="00C432C8"/>
    <w:rsid w:val="00C45F8D"/>
    <w:rsid w:val="00C46A30"/>
    <w:rsid w:val="00C500D3"/>
    <w:rsid w:val="00C517AC"/>
    <w:rsid w:val="00C52595"/>
    <w:rsid w:val="00C56231"/>
    <w:rsid w:val="00C60193"/>
    <w:rsid w:val="00C66C75"/>
    <w:rsid w:val="00C84B05"/>
    <w:rsid w:val="00C85625"/>
    <w:rsid w:val="00C86652"/>
    <w:rsid w:val="00C915DD"/>
    <w:rsid w:val="00C91949"/>
    <w:rsid w:val="00C91F3E"/>
    <w:rsid w:val="00C9324A"/>
    <w:rsid w:val="00C959BA"/>
    <w:rsid w:val="00CA522C"/>
    <w:rsid w:val="00CA592E"/>
    <w:rsid w:val="00CB316A"/>
    <w:rsid w:val="00CB4481"/>
    <w:rsid w:val="00CB5D05"/>
    <w:rsid w:val="00CB6D96"/>
    <w:rsid w:val="00CC1A5F"/>
    <w:rsid w:val="00CC457D"/>
    <w:rsid w:val="00CC4C65"/>
    <w:rsid w:val="00CD0C6B"/>
    <w:rsid w:val="00CD3B1C"/>
    <w:rsid w:val="00CD400B"/>
    <w:rsid w:val="00CD5356"/>
    <w:rsid w:val="00CD56E5"/>
    <w:rsid w:val="00CD5B76"/>
    <w:rsid w:val="00CE0AB4"/>
    <w:rsid w:val="00CE166D"/>
    <w:rsid w:val="00CE6A02"/>
    <w:rsid w:val="00CE6C08"/>
    <w:rsid w:val="00CE70E2"/>
    <w:rsid w:val="00CF3D1E"/>
    <w:rsid w:val="00CF401C"/>
    <w:rsid w:val="00D1426E"/>
    <w:rsid w:val="00D20C62"/>
    <w:rsid w:val="00D21DFC"/>
    <w:rsid w:val="00D22E43"/>
    <w:rsid w:val="00D261EA"/>
    <w:rsid w:val="00D3323B"/>
    <w:rsid w:val="00D33F78"/>
    <w:rsid w:val="00D343E7"/>
    <w:rsid w:val="00D364EF"/>
    <w:rsid w:val="00D400D7"/>
    <w:rsid w:val="00D412BC"/>
    <w:rsid w:val="00D43235"/>
    <w:rsid w:val="00D469F8"/>
    <w:rsid w:val="00D508BB"/>
    <w:rsid w:val="00D53B6D"/>
    <w:rsid w:val="00D566A9"/>
    <w:rsid w:val="00D56758"/>
    <w:rsid w:val="00D60273"/>
    <w:rsid w:val="00D64A24"/>
    <w:rsid w:val="00D64FB7"/>
    <w:rsid w:val="00D653F6"/>
    <w:rsid w:val="00D70E42"/>
    <w:rsid w:val="00D7587A"/>
    <w:rsid w:val="00D772F6"/>
    <w:rsid w:val="00D82740"/>
    <w:rsid w:val="00D84011"/>
    <w:rsid w:val="00D85777"/>
    <w:rsid w:val="00D8586C"/>
    <w:rsid w:val="00D90025"/>
    <w:rsid w:val="00D90EB3"/>
    <w:rsid w:val="00D94EED"/>
    <w:rsid w:val="00D95EB2"/>
    <w:rsid w:val="00D968B3"/>
    <w:rsid w:val="00DA19DB"/>
    <w:rsid w:val="00DA1B7A"/>
    <w:rsid w:val="00DA42D2"/>
    <w:rsid w:val="00DA5C01"/>
    <w:rsid w:val="00DA6B4E"/>
    <w:rsid w:val="00DB0BEA"/>
    <w:rsid w:val="00DB11C7"/>
    <w:rsid w:val="00DB5CBC"/>
    <w:rsid w:val="00DB73BF"/>
    <w:rsid w:val="00DC0920"/>
    <w:rsid w:val="00DC0BF3"/>
    <w:rsid w:val="00DC1214"/>
    <w:rsid w:val="00DC2377"/>
    <w:rsid w:val="00DC5332"/>
    <w:rsid w:val="00DD01D4"/>
    <w:rsid w:val="00DD4666"/>
    <w:rsid w:val="00DD4988"/>
    <w:rsid w:val="00DD61F8"/>
    <w:rsid w:val="00DD7A7C"/>
    <w:rsid w:val="00DE0D0E"/>
    <w:rsid w:val="00DE1BC8"/>
    <w:rsid w:val="00DE5936"/>
    <w:rsid w:val="00DE6054"/>
    <w:rsid w:val="00DF09C9"/>
    <w:rsid w:val="00DF52EF"/>
    <w:rsid w:val="00DF5798"/>
    <w:rsid w:val="00DF5A14"/>
    <w:rsid w:val="00DF5D6F"/>
    <w:rsid w:val="00DF5ED5"/>
    <w:rsid w:val="00E06107"/>
    <w:rsid w:val="00E119E3"/>
    <w:rsid w:val="00E13FDA"/>
    <w:rsid w:val="00E14DAE"/>
    <w:rsid w:val="00E15965"/>
    <w:rsid w:val="00E17CF5"/>
    <w:rsid w:val="00E23AB9"/>
    <w:rsid w:val="00E36FFA"/>
    <w:rsid w:val="00E42083"/>
    <w:rsid w:val="00E47127"/>
    <w:rsid w:val="00E52D3D"/>
    <w:rsid w:val="00E606DD"/>
    <w:rsid w:val="00E65651"/>
    <w:rsid w:val="00E70D74"/>
    <w:rsid w:val="00E71877"/>
    <w:rsid w:val="00E71FD7"/>
    <w:rsid w:val="00E72D2B"/>
    <w:rsid w:val="00E7515E"/>
    <w:rsid w:val="00E7658F"/>
    <w:rsid w:val="00E76E67"/>
    <w:rsid w:val="00E778BA"/>
    <w:rsid w:val="00E811DC"/>
    <w:rsid w:val="00E82169"/>
    <w:rsid w:val="00E82AA3"/>
    <w:rsid w:val="00E860E8"/>
    <w:rsid w:val="00E86EAE"/>
    <w:rsid w:val="00E87640"/>
    <w:rsid w:val="00E90F41"/>
    <w:rsid w:val="00E91BEF"/>
    <w:rsid w:val="00E92186"/>
    <w:rsid w:val="00E959C3"/>
    <w:rsid w:val="00E9723B"/>
    <w:rsid w:val="00EA2450"/>
    <w:rsid w:val="00EA272F"/>
    <w:rsid w:val="00EA460E"/>
    <w:rsid w:val="00EA5D60"/>
    <w:rsid w:val="00EA78D4"/>
    <w:rsid w:val="00EB0668"/>
    <w:rsid w:val="00EB43B3"/>
    <w:rsid w:val="00EB7796"/>
    <w:rsid w:val="00EC17D8"/>
    <w:rsid w:val="00EC230C"/>
    <w:rsid w:val="00EC319E"/>
    <w:rsid w:val="00EC3521"/>
    <w:rsid w:val="00EC71FB"/>
    <w:rsid w:val="00EC78CF"/>
    <w:rsid w:val="00ED0664"/>
    <w:rsid w:val="00ED0814"/>
    <w:rsid w:val="00ED1AAB"/>
    <w:rsid w:val="00ED4B2B"/>
    <w:rsid w:val="00ED68D4"/>
    <w:rsid w:val="00EE667E"/>
    <w:rsid w:val="00EE736C"/>
    <w:rsid w:val="00EE78AF"/>
    <w:rsid w:val="00EF267A"/>
    <w:rsid w:val="00EF5A34"/>
    <w:rsid w:val="00EF684F"/>
    <w:rsid w:val="00EF7FCB"/>
    <w:rsid w:val="00F02097"/>
    <w:rsid w:val="00F02B35"/>
    <w:rsid w:val="00F02E65"/>
    <w:rsid w:val="00F05AFB"/>
    <w:rsid w:val="00F07081"/>
    <w:rsid w:val="00F07E12"/>
    <w:rsid w:val="00F12AF2"/>
    <w:rsid w:val="00F17103"/>
    <w:rsid w:val="00F21ED5"/>
    <w:rsid w:val="00F22CB1"/>
    <w:rsid w:val="00F32C4C"/>
    <w:rsid w:val="00F32F4C"/>
    <w:rsid w:val="00F35AC7"/>
    <w:rsid w:val="00F414CE"/>
    <w:rsid w:val="00F42767"/>
    <w:rsid w:val="00F42EE6"/>
    <w:rsid w:val="00F43A51"/>
    <w:rsid w:val="00F505DB"/>
    <w:rsid w:val="00F51EE3"/>
    <w:rsid w:val="00F53726"/>
    <w:rsid w:val="00F6305D"/>
    <w:rsid w:val="00F651A4"/>
    <w:rsid w:val="00F67FD7"/>
    <w:rsid w:val="00F7303A"/>
    <w:rsid w:val="00F75C9D"/>
    <w:rsid w:val="00F76457"/>
    <w:rsid w:val="00F7739A"/>
    <w:rsid w:val="00F77A78"/>
    <w:rsid w:val="00F810E4"/>
    <w:rsid w:val="00F81D7B"/>
    <w:rsid w:val="00F81E16"/>
    <w:rsid w:val="00F81E37"/>
    <w:rsid w:val="00F87E56"/>
    <w:rsid w:val="00F91C36"/>
    <w:rsid w:val="00F94345"/>
    <w:rsid w:val="00F968E9"/>
    <w:rsid w:val="00F97C7E"/>
    <w:rsid w:val="00FA0215"/>
    <w:rsid w:val="00FA6BD7"/>
    <w:rsid w:val="00FB43EE"/>
    <w:rsid w:val="00FB523E"/>
    <w:rsid w:val="00FB6345"/>
    <w:rsid w:val="00FB7BC4"/>
    <w:rsid w:val="00FC31DA"/>
    <w:rsid w:val="00FC31F4"/>
    <w:rsid w:val="00FC3300"/>
    <w:rsid w:val="00FC74FE"/>
    <w:rsid w:val="00FC7C34"/>
    <w:rsid w:val="00FD603C"/>
    <w:rsid w:val="00FD67C3"/>
    <w:rsid w:val="00FD76B6"/>
    <w:rsid w:val="00FE1FBC"/>
    <w:rsid w:val="00FE7E64"/>
    <w:rsid w:val="00FF0F4D"/>
    <w:rsid w:val="00FF2527"/>
    <w:rsid w:val="00FF6C25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444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671444"/>
    <w:pPr>
      <w:outlineLvl w:val="1"/>
    </w:pPr>
  </w:style>
  <w:style w:type="paragraph" w:styleId="3">
    <w:name w:val="heading 3"/>
    <w:basedOn w:val="2"/>
    <w:next w:val="a"/>
    <w:link w:val="30"/>
    <w:qFormat/>
    <w:rsid w:val="00671444"/>
    <w:pPr>
      <w:outlineLvl w:val="2"/>
    </w:pPr>
  </w:style>
  <w:style w:type="paragraph" w:styleId="4">
    <w:name w:val="heading 4"/>
    <w:basedOn w:val="3"/>
    <w:next w:val="a"/>
    <w:link w:val="40"/>
    <w:qFormat/>
    <w:rsid w:val="006714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4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67144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67144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rsid w:val="0067144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671444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71444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71444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71444"/>
    <w:pPr>
      <w:ind w:firstLine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671444"/>
    <w:rPr>
      <w:b/>
      <w:bCs/>
      <w:color w:val="000080"/>
      <w:sz w:val="20"/>
      <w:szCs w:val="20"/>
    </w:rPr>
  </w:style>
  <w:style w:type="character" w:customStyle="1" w:styleId="a8">
    <w:name w:val="Опечатки"/>
    <w:rsid w:val="00671444"/>
    <w:rPr>
      <w:color w:val="FF0000"/>
      <w:sz w:val="20"/>
      <w:szCs w:val="20"/>
    </w:rPr>
  </w:style>
  <w:style w:type="character" w:styleId="a9">
    <w:name w:val="Hyperlink"/>
    <w:rsid w:val="00671444"/>
    <w:rPr>
      <w:color w:val="0000FF"/>
      <w:u w:val="single"/>
    </w:rPr>
  </w:style>
  <w:style w:type="paragraph" w:styleId="aa">
    <w:name w:val="Balloon Text"/>
    <w:basedOn w:val="a"/>
    <w:link w:val="ab"/>
    <w:semiHidden/>
    <w:rsid w:val="00E76E67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semiHidden/>
    <w:rsid w:val="00E8216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176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header"/>
    <w:basedOn w:val="a"/>
    <w:link w:val="ae"/>
    <w:rsid w:val="002F1DE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semiHidden/>
    <w:rsid w:val="00E82169"/>
    <w:rPr>
      <w:rFonts w:ascii="Arial" w:hAnsi="Arial" w:cs="Arial"/>
    </w:rPr>
  </w:style>
  <w:style w:type="character" w:styleId="af">
    <w:name w:val="page number"/>
    <w:basedOn w:val="a0"/>
    <w:rsid w:val="002F1DE9"/>
  </w:style>
  <w:style w:type="character" w:customStyle="1" w:styleId="apple-style-span">
    <w:name w:val="apple-style-span"/>
    <w:basedOn w:val="a0"/>
    <w:rsid w:val="007C1F48"/>
  </w:style>
  <w:style w:type="paragraph" w:customStyle="1" w:styleId="ConsPlusNormal">
    <w:name w:val="ConsPlusNormal"/>
    <w:rsid w:val="00DA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rsid w:val="001B5931"/>
    <w:rPr>
      <w:b/>
      <w:bCs/>
      <w:color w:val="106BBE"/>
      <w:sz w:val="26"/>
      <w:szCs w:val="26"/>
    </w:rPr>
  </w:style>
  <w:style w:type="paragraph" w:styleId="af1">
    <w:name w:val="footer"/>
    <w:basedOn w:val="a"/>
    <w:link w:val="af2"/>
    <w:rsid w:val="00A75A2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rsid w:val="00A75A27"/>
    <w:rPr>
      <w:rFonts w:ascii="Arial" w:hAnsi="Arial" w:cs="Arial"/>
    </w:rPr>
  </w:style>
  <w:style w:type="paragraph" w:styleId="af3">
    <w:name w:val="List Paragraph"/>
    <w:basedOn w:val="a"/>
    <w:qFormat/>
    <w:rsid w:val="00D43235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4">
    <w:name w:val="Table Grid"/>
    <w:basedOn w:val="a1"/>
    <w:rsid w:val="00E9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F3D7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84584B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rsid w:val="008458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444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paragraph" w:styleId="2">
    <w:name w:val="heading 2"/>
    <w:basedOn w:val="1"/>
    <w:next w:val="a"/>
    <w:link w:val="20"/>
    <w:qFormat/>
    <w:rsid w:val="00671444"/>
    <w:pPr>
      <w:outlineLvl w:val="1"/>
    </w:pPr>
  </w:style>
  <w:style w:type="paragraph" w:styleId="3">
    <w:name w:val="heading 3"/>
    <w:basedOn w:val="2"/>
    <w:next w:val="a"/>
    <w:link w:val="30"/>
    <w:qFormat/>
    <w:rsid w:val="00671444"/>
    <w:pPr>
      <w:outlineLvl w:val="2"/>
    </w:pPr>
  </w:style>
  <w:style w:type="paragraph" w:styleId="4">
    <w:name w:val="heading 4"/>
    <w:basedOn w:val="3"/>
    <w:next w:val="a"/>
    <w:link w:val="40"/>
    <w:qFormat/>
    <w:rsid w:val="006714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44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link w:val="2"/>
    <w:semiHidden/>
    <w:rsid w:val="00671444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link w:val="3"/>
    <w:semiHidden/>
    <w:rsid w:val="00671444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semiHidden/>
    <w:rsid w:val="00671444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3">
    <w:name w:val="Комментарий"/>
    <w:basedOn w:val="a"/>
    <w:next w:val="a"/>
    <w:rsid w:val="00671444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71444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71444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71444"/>
    <w:pPr>
      <w:ind w:firstLine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671444"/>
    <w:rPr>
      <w:b/>
      <w:bCs/>
      <w:color w:val="000080"/>
      <w:sz w:val="20"/>
      <w:szCs w:val="20"/>
    </w:rPr>
  </w:style>
  <w:style w:type="character" w:customStyle="1" w:styleId="a8">
    <w:name w:val="Опечатки"/>
    <w:rsid w:val="00671444"/>
    <w:rPr>
      <w:color w:val="FF0000"/>
      <w:sz w:val="20"/>
      <w:szCs w:val="20"/>
    </w:rPr>
  </w:style>
  <w:style w:type="character" w:styleId="a9">
    <w:name w:val="Hyperlink"/>
    <w:rsid w:val="00671444"/>
    <w:rPr>
      <w:color w:val="0000FF"/>
      <w:u w:val="single"/>
    </w:rPr>
  </w:style>
  <w:style w:type="paragraph" w:styleId="aa">
    <w:name w:val="Balloon Text"/>
    <w:basedOn w:val="a"/>
    <w:link w:val="ab"/>
    <w:semiHidden/>
    <w:rsid w:val="00E76E6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176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header"/>
    <w:basedOn w:val="a"/>
    <w:link w:val="ae"/>
    <w:rsid w:val="002F1DE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semiHidden/>
    <w:rPr>
      <w:rFonts w:ascii="Arial" w:hAnsi="Arial" w:cs="Arial"/>
    </w:rPr>
  </w:style>
  <w:style w:type="character" w:styleId="af">
    <w:name w:val="page number"/>
    <w:basedOn w:val="a0"/>
    <w:rsid w:val="002F1DE9"/>
  </w:style>
  <w:style w:type="character" w:customStyle="1" w:styleId="apple-style-span">
    <w:name w:val="apple-style-span"/>
    <w:basedOn w:val="a0"/>
    <w:rsid w:val="007C1F48"/>
  </w:style>
  <w:style w:type="paragraph" w:customStyle="1" w:styleId="ConsPlusNormal">
    <w:name w:val="ConsPlusNormal"/>
    <w:rsid w:val="00DA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rsid w:val="001B5931"/>
    <w:rPr>
      <w:b/>
      <w:bCs/>
      <w:color w:val="106BBE"/>
      <w:sz w:val="26"/>
      <w:szCs w:val="26"/>
    </w:rPr>
  </w:style>
  <w:style w:type="paragraph" w:styleId="af1">
    <w:name w:val="footer"/>
    <w:basedOn w:val="a"/>
    <w:link w:val="af2"/>
    <w:rsid w:val="00A75A2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link w:val="af1"/>
    <w:rsid w:val="00A75A27"/>
    <w:rPr>
      <w:rFonts w:ascii="Arial" w:hAnsi="Arial" w:cs="Arial"/>
    </w:rPr>
  </w:style>
  <w:style w:type="paragraph" w:styleId="af3">
    <w:name w:val="List Paragraph"/>
    <w:basedOn w:val="a"/>
    <w:qFormat/>
    <w:rsid w:val="00D43235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4">
    <w:name w:val="Table Grid"/>
    <w:basedOn w:val="a1"/>
    <w:rsid w:val="00E9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F3D7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84584B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845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consultantplus://offline/ref=EF8E909426F8E5DB082765BDD81372E844ED04BD7E056A62788B8F65AB95B2E51C5DD13717DC221BB6J" TargetMode="External"/><Relationship Id="rId26" Type="http://schemas.openxmlformats.org/officeDocument/2006/relationships/hyperlink" Target="consultantplus://offline/ref=EF8E909426F8E5DB082765BDD81372E844ED04BD7E056A62788B8F65AB95B2E51C5DD13717DC221BB6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F8E909426F8E5DB082765BDD81372E841E80DBE7908376870D28367AC9AEDF21B14DD3617DC22B710B1J" TargetMode="External"/><Relationship Id="rId34" Type="http://schemas.openxmlformats.org/officeDocument/2006/relationships/hyperlink" Target="consultantplus://offline/ref=EF8E909426F8E5DB082765BDD81372E841E80CB97F0C376870D28367AC9AEDF21B14DD36161DB9J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5620650.68" TargetMode="External"/><Relationship Id="rId17" Type="http://schemas.openxmlformats.org/officeDocument/2006/relationships/hyperlink" Target="consultantplus://offline/ref=EF8E909426F8E5DB082765BDD81372E841E80CB97F0C376870D28367AC9AEDF21B14DD36161DB9J" TargetMode="External"/><Relationship Id="rId25" Type="http://schemas.openxmlformats.org/officeDocument/2006/relationships/hyperlink" Target="consultantplus://offline/ref=EF8E909426F8E5DB082765BDD81372E841E80CB97F0C376870D28367AC9AEDF21B14DD36161DB9J" TargetMode="External"/><Relationship Id="rId33" Type="http://schemas.openxmlformats.org/officeDocument/2006/relationships/hyperlink" Target="consultantplus://offline/ref=EF8E909426F8E5DB082765BDD81372E841E801B8790E376870D28367AC9AEDF21B14DD35101DB5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8E909426F8E5DB082765BDD81372E841E801B8790E376870D28367AC9AEDF21B14DD35101DB5J" TargetMode="External"/><Relationship Id="rId20" Type="http://schemas.openxmlformats.org/officeDocument/2006/relationships/hyperlink" Target="consultantplus://offline/ref=EF8E909426F8E5DB082765BDD81372E841E901B97C0C376870D28367AC9AEDF21B14DD331E1DBCJ" TargetMode="External"/><Relationship Id="rId29" Type="http://schemas.openxmlformats.org/officeDocument/2006/relationships/hyperlink" Target="consultantplus://offline/ref=EF8E909426F8E5DB082765BDD81372E841E80DBE7908376870D28367AC9AEDF21B14DD3617DC22B710B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620650.69" TargetMode="External"/><Relationship Id="rId24" Type="http://schemas.openxmlformats.org/officeDocument/2006/relationships/hyperlink" Target="consultantplus://offline/ref=EF8E909426F8E5DB082765BDD81372E841E801B8790E376870D28367AC9AEDF21B14DD35101DB5J" TargetMode="External"/><Relationship Id="rId32" Type="http://schemas.openxmlformats.org/officeDocument/2006/relationships/hyperlink" Target="mailto:rono-igra@udmnet.ru" TargetMode="External"/><Relationship Id="rId37" Type="http://schemas.openxmlformats.org/officeDocument/2006/relationships/hyperlink" Target="consultantplus://offline/ref=EF8E909426F8E5DB082765BDD81372E841E80DBE7908376870D28367AC9AEDF21B14DD3617DC22B610B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8E909426F8E5DB082765BDD81372E841E80DBE7707376870D28367AC9AEDF21B14DD35101DBEJ" TargetMode="External"/><Relationship Id="rId23" Type="http://schemas.openxmlformats.org/officeDocument/2006/relationships/hyperlink" Target="consultantplus://offline/ref=EF8E909426F8E5DB082765BDD81372E841E80DBE7908376870D28367AC9AEDF21B14DD3617DC22B610BAJ" TargetMode="External"/><Relationship Id="rId28" Type="http://schemas.openxmlformats.org/officeDocument/2006/relationships/hyperlink" Target="consultantplus://offline/ref=EF8E909426F8E5DB082765BDD81372E841E901B97C0C376870D28367AC9AEDF21B14DD331E1DBCJ" TargetMode="External"/><Relationship Id="rId36" Type="http://schemas.openxmlformats.org/officeDocument/2006/relationships/hyperlink" Target="consultantplus://offline/ref=EF8E909426F8E5DB082765BDD81372E847ED06B97C056A62788B8F65AB95B2E51C5DD13717DC221BB2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F8E909426F8E5DB082765BDD81372E847ED06B97C056A62788B8F65AB95B2E51C5DD13717DC221BB2J" TargetMode="External"/><Relationship Id="rId31" Type="http://schemas.openxmlformats.org/officeDocument/2006/relationships/hyperlink" Target="consultantplus://offline/ref=EF8E909426F8E5DB082765BDD81372E841E80DBE7908376870D28367AC9AEDF21B14DD3617DC22B610B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no-igra@udmnet.ru" TargetMode="External"/><Relationship Id="rId14" Type="http://schemas.openxmlformats.org/officeDocument/2006/relationships/hyperlink" Target="garantF1://79146.0" TargetMode="External"/><Relationship Id="rId22" Type="http://schemas.openxmlformats.org/officeDocument/2006/relationships/hyperlink" Target="consultantplus://offline/ref=EF8E909426F8E5DB082765BDD81372E841E80DBE7908376870D28367AC9AEDF21B14DD3617DC22B610B8J" TargetMode="External"/><Relationship Id="rId27" Type="http://schemas.openxmlformats.org/officeDocument/2006/relationships/hyperlink" Target="consultantplus://offline/ref=EF8E909426F8E5DB082765BDD81372E847ED06B97C056A62788B8F65AB95B2E51C5DD13717DC221BB2J" TargetMode="External"/><Relationship Id="rId30" Type="http://schemas.openxmlformats.org/officeDocument/2006/relationships/hyperlink" Target="consultantplus://offline/ref=EF8E909426F8E5DB082765BDD81372E841E80DBE7908376870D28367AC9AEDF21B14DD3617DC22B610B8J" TargetMode="External"/><Relationship Id="rId35" Type="http://schemas.openxmlformats.org/officeDocument/2006/relationships/hyperlink" Target="consultantplus://offline/ref=EF8E909426F8E5DB082765BDD81372E844ED04BD7E056A62788B8F65AB95B2E51C5DD13717DC221BB6J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5D26-B2E8-40E8-AD58-F5E66951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15410</Words>
  <Characters>87839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Reanimator Extreme Edition</Company>
  <LinksUpToDate>false</LinksUpToDate>
  <CharactersWithSpaces>103043</CharactersWithSpaces>
  <SharedDoc>false</SharedDoc>
  <HLinks>
    <vt:vector size="168" baseType="variant">
      <vt:variant>
        <vt:i4>7405617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consultantplus://offline/ref=EF8E909426F8E5DB082765BDD81372E841E80DBE7908376870D28367AC9AEDF21B14DD3617DC22B610BAJ</vt:lpwstr>
      </vt:variant>
      <vt:variant>
        <vt:lpwstr/>
      </vt:variant>
      <vt:variant>
        <vt:i4>4849751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consultantplus://offline/ref=EF8E909426F8E5DB082765BDD81372E847ED06B97C056A62788B8F65AB95B2E51C5DD13717DC221BB2J</vt:lpwstr>
      </vt:variant>
      <vt:variant>
        <vt:lpwstr/>
      </vt:variant>
      <vt:variant>
        <vt:i4>4849673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consultantplus://offline/ref=EF8E909426F8E5DB082765BDD81372E844ED04BD7E056A62788B8F65AB95B2E51C5DD13717DC221BB6J</vt:lpwstr>
      </vt:variant>
      <vt:variant>
        <vt:lpwstr/>
      </vt:variant>
      <vt:variant>
        <vt:i4>4521988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consultantplus://offline/ref=EF8E909426F8E5DB082765BDD81372E841E80CB97F0C376870D28367AC9AEDF21B14DD36161DB9J</vt:lpwstr>
      </vt:variant>
      <vt:variant>
        <vt:lpwstr/>
      </vt:variant>
      <vt:variant>
        <vt:i4>4521991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consultantplus://offline/ref=EF8E909426F8E5DB082765BDD81372E841E801B8790E376870D28367AC9AEDF21B14DD35101DB5J</vt:lpwstr>
      </vt:variant>
      <vt:variant>
        <vt:lpwstr/>
      </vt:variant>
      <vt:variant>
        <vt:i4>7536669</vt:i4>
      </vt:variant>
      <vt:variant>
        <vt:i4>66</vt:i4>
      </vt:variant>
      <vt:variant>
        <vt:i4>0</vt:i4>
      </vt:variant>
      <vt:variant>
        <vt:i4>5</vt:i4>
      </vt:variant>
      <vt:variant>
        <vt:lpwstr>mailto:rono-igra@udmnet.ru</vt:lpwstr>
      </vt:variant>
      <vt:variant>
        <vt:lpwstr/>
      </vt:variant>
      <vt:variant>
        <vt:i4>7405617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consultantplus://offline/ref=EF8E909426F8E5DB082765BDD81372E841E80DBE7908376870D28367AC9AEDF21B14DD3617DC22B610BAJ</vt:lpwstr>
      </vt:variant>
      <vt:variant>
        <vt:lpwstr/>
      </vt:variant>
      <vt:variant>
        <vt:i4>7405672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consultantplus://offline/ref=EF8E909426F8E5DB082765BDD81372E841E80DBE7908376870D28367AC9AEDF21B14DD3617DC22B610B8J</vt:lpwstr>
      </vt:variant>
      <vt:variant>
        <vt:lpwstr/>
      </vt:variant>
      <vt:variant>
        <vt:i4>7405664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consultantplus://offline/ref=EF8E909426F8E5DB082765BDD81372E841E80DBE7908376870D28367AC9AEDF21B14DD3617DC22B710B1J</vt:lpwstr>
      </vt:variant>
      <vt:variant>
        <vt:lpwstr/>
      </vt:variant>
      <vt:variant>
        <vt:i4>4522078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consultantplus://offline/ref=EF8E909426F8E5DB082765BDD81372E841E901B97C0C376870D28367AC9AEDF21B14DD331E1DBCJ</vt:lpwstr>
      </vt:variant>
      <vt:variant>
        <vt:lpwstr/>
      </vt:variant>
      <vt:variant>
        <vt:i4>4849751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consultantplus://offline/ref=EF8E909426F8E5DB082765BDD81372E847ED06B97C056A62788B8F65AB95B2E51C5DD13717DC221BB2J</vt:lpwstr>
      </vt:variant>
      <vt:variant>
        <vt:lpwstr/>
      </vt:variant>
      <vt:variant>
        <vt:i4>4849673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consultantplus://offline/ref=EF8E909426F8E5DB082765BDD81372E844ED04BD7E056A62788B8F65AB95B2E51C5DD13717DC221BB6J</vt:lpwstr>
      </vt:variant>
      <vt:variant>
        <vt:lpwstr/>
      </vt:variant>
      <vt:variant>
        <vt:i4>4521988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consultantplus://offline/ref=EF8E909426F8E5DB082765BDD81372E841E80CB97F0C376870D28367AC9AEDF21B14DD36161DB9J</vt:lpwstr>
      </vt:variant>
      <vt:variant>
        <vt:lpwstr/>
      </vt:variant>
      <vt:variant>
        <vt:i4>4521991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consultantplus://offline/ref=EF8E909426F8E5DB082765BDD81372E841E801B8790E376870D28367AC9AEDF21B14DD35101DB5J</vt:lpwstr>
      </vt:variant>
      <vt:variant>
        <vt:lpwstr/>
      </vt:variant>
      <vt:variant>
        <vt:i4>7405617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consultantplus://offline/ref=EF8E909426F8E5DB082765BDD81372E841E80DBE7908376870D28367AC9AEDF21B14DD3617DC22B610BAJ</vt:lpwstr>
      </vt:variant>
      <vt:variant>
        <vt:lpwstr/>
      </vt:variant>
      <vt:variant>
        <vt:i4>7405672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consultantplus://offline/ref=EF8E909426F8E5DB082765BDD81372E841E80DBE7908376870D28367AC9AEDF21B14DD3617DC22B610B8J</vt:lpwstr>
      </vt:variant>
      <vt:variant>
        <vt:lpwstr/>
      </vt:variant>
      <vt:variant>
        <vt:i4>7405664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consultantplus://offline/ref=EF8E909426F8E5DB082765BDD81372E841E80DBE7908376870D28367AC9AEDF21B14DD3617DC22B710B1J</vt:lpwstr>
      </vt:variant>
      <vt:variant>
        <vt:lpwstr/>
      </vt:variant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consultantplus://offline/ref=EF8E909426F8E5DB082765BDD81372E841E901B97C0C376870D28367AC9AEDF21B14DD331E1DBCJ</vt:lpwstr>
      </vt:variant>
      <vt:variant>
        <vt:lpwstr/>
      </vt:variant>
      <vt:variant>
        <vt:i4>4849751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consultantplus://offline/ref=EF8E909426F8E5DB082765BDD81372E847ED06B97C056A62788B8F65AB95B2E51C5DD13717DC221BB2J</vt:lpwstr>
      </vt:variant>
      <vt:variant>
        <vt:lpwstr/>
      </vt:variant>
      <vt:variant>
        <vt:i4>4849673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consultantplus://offline/ref=EF8E909426F8E5DB082765BDD81372E844ED04BD7E056A62788B8F65AB95B2E51C5DD13717DC221BB6J</vt:lpwstr>
      </vt:variant>
      <vt:variant>
        <vt:lpwstr/>
      </vt:variant>
      <vt:variant>
        <vt:i4>4521988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consultantplus://offline/ref=EF8E909426F8E5DB082765BDD81372E841E80CB97F0C376870D28367AC9AEDF21B14DD36161DB9J</vt:lpwstr>
      </vt:variant>
      <vt:variant>
        <vt:lpwstr/>
      </vt:variant>
      <vt:variant>
        <vt:i4>4521991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consultantplus://offline/ref=EF8E909426F8E5DB082765BDD81372E841E801B8790E376870D28367AC9AEDF21B14DD35101DB5J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consultantplus://offline/ref=EF8E909426F8E5DB082765BDD81372E841E80DBE7707376870D28367AC9AEDF21B14DD35101DBEJ</vt:lpwstr>
      </vt:variant>
      <vt:variant>
        <vt:lpwstr/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garantf1://15620650.68/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garantf1://15620650.69/</vt:lpwstr>
      </vt:variant>
      <vt:variant>
        <vt:lpwstr/>
      </vt:variant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mailto:rono-igra@udmnet.ru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RePack by Diakov</cp:lastModifiedBy>
  <cp:revision>8</cp:revision>
  <cp:lastPrinted>2019-12-02T05:38:00Z</cp:lastPrinted>
  <dcterms:created xsi:type="dcterms:W3CDTF">2019-12-03T09:16:00Z</dcterms:created>
  <dcterms:modified xsi:type="dcterms:W3CDTF">2019-12-04T11:02:00Z</dcterms:modified>
</cp:coreProperties>
</file>