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F9" w:rsidRDefault="00DD0EF9" w:rsidP="008D3462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</w:p>
    <w:p w:rsidR="00DD0EF9" w:rsidRDefault="00DD0EF9" w:rsidP="00DD0EF9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CE005B">
        <w:rPr>
          <w:rFonts w:cs="Arial"/>
          <w:b/>
          <w:sz w:val="24"/>
          <w:szCs w:val="24"/>
        </w:rPr>
        <w:t>4</w:t>
      </w:r>
      <w:r w:rsidRPr="006519DB">
        <w:rPr>
          <w:rFonts w:cs="Arial"/>
          <w:b/>
          <w:sz w:val="24"/>
          <w:szCs w:val="24"/>
        </w:rPr>
        <w:t>/ 1</w:t>
      </w:r>
      <w:r>
        <w:rPr>
          <w:rFonts w:cs="Arial"/>
          <w:b/>
          <w:sz w:val="24"/>
          <w:szCs w:val="24"/>
        </w:rPr>
        <w:t>2</w:t>
      </w:r>
      <w:r w:rsidRPr="006519DB">
        <w:rPr>
          <w:rFonts w:cs="Arial"/>
          <w:b/>
          <w:sz w:val="24"/>
          <w:szCs w:val="24"/>
        </w:rPr>
        <w:t xml:space="preserve"> / 2015</w:t>
      </w:r>
    </w:p>
    <w:p w:rsidR="00DD0EF9" w:rsidRPr="00DD0EF9" w:rsidRDefault="00DD0EF9" w:rsidP="00DD0EF9">
      <w:pPr>
        <w:spacing w:after="0" w:line="240" w:lineRule="auto"/>
        <w:ind w:left="709"/>
        <w:jc w:val="center"/>
        <w:outlineLvl w:val="0"/>
        <w:rPr>
          <w:rFonts w:ascii="Arial" w:hAnsi="Arial"/>
          <w:color w:val="339966"/>
          <w:sz w:val="32"/>
          <w:szCs w:val="36"/>
        </w:rPr>
      </w:pPr>
      <w:r w:rsidRPr="00DD0EF9">
        <w:rPr>
          <w:rFonts w:ascii="Arial" w:hAnsi="Arial"/>
          <w:color w:val="339966"/>
          <w:sz w:val="32"/>
          <w:szCs w:val="36"/>
        </w:rPr>
        <w:t>СЕЛЬСКОХОЗЯЙСТВЕННАЯ ПЕРЕПИСЬ ПОМОЖЕТ ВЫЯВИТЬ ПОТЕНЦИАЛЬНЫЕ ТОЧКИ РОСТА АПК</w:t>
      </w:r>
    </w:p>
    <w:p w:rsidR="00DD0EF9" w:rsidRPr="00DD0EF9" w:rsidRDefault="00DD0EF9" w:rsidP="00DD0EF9">
      <w:pPr>
        <w:pStyle w:val="2"/>
        <w:spacing w:before="240" w:line="288" w:lineRule="auto"/>
        <w:ind w:left="567" w:firstLine="709"/>
        <w:jc w:val="both"/>
        <w:rPr>
          <w:rFonts w:ascii="Arial Narrow" w:hAnsi="Arial Narrow"/>
          <w:i/>
          <w:szCs w:val="28"/>
        </w:rPr>
      </w:pPr>
      <w:r w:rsidRPr="00DD0EF9">
        <w:rPr>
          <w:rFonts w:ascii="Arial Narrow" w:hAnsi="Arial Narrow"/>
          <w:i/>
          <w:szCs w:val="28"/>
        </w:rPr>
        <w:t>Всероссийская сельскохозяйственная перепись 2016 года позволит выявить перспективные точки роста отечественного агропромышленного комплекса и даст материал для выработки стратегии преодоления</w:t>
      </w:r>
      <w:bookmarkStart w:id="0" w:name="_GoBack"/>
      <w:bookmarkEnd w:id="0"/>
      <w:r w:rsidRPr="00DD0EF9">
        <w:rPr>
          <w:rFonts w:ascii="Arial Narrow" w:hAnsi="Arial Narrow"/>
          <w:i/>
          <w:szCs w:val="28"/>
        </w:rPr>
        <w:t xml:space="preserve"> существующих проблем в отрасли. К такому выводу пришли участники круглого стола, прошедшего в городе Углич</w:t>
      </w:r>
      <w:r w:rsidR="00FA0B4E">
        <w:rPr>
          <w:rFonts w:ascii="Arial Narrow" w:hAnsi="Arial Narrow"/>
          <w:i/>
          <w:szCs w:val="28"/>
        </w:rPr>
        <w:t>е</w:t>
      </w:r>
      <w:r w:rsidRPr="00DD0EF9">
        <w:rPr>
          <w:rFonts w:ascii="Arial Narrow" w:hAnsi="Arial Narrow"/>
          <w:i/>
          <w:szCs w:val="28"/>
        </w:rPr>
        <w:t>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>В круглом столе «Точки роста АПК в новых экономических условиях. ВСХП-2016 как инструмент формирования эффективной аграрной политики» приняли участие сотрудники Росстата, представители департамента АПК и потребительского рынка Ярославской области, руководство Угличского муниципального района, главы муниципальных районов и сельских поселений, руководители местных сельскохозяйственных предприятий, а также отраслевые эксперты. Они обменялись мнениями о перспективах развития различных отраслей сельского хозяйства и поделились ожиданиями относительно результатов предстоящей в 2016 году сельскохозяйственной переписи.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>Выбор города Углич</w:t>
      </w:r>
      <w:r w:rsidR="00FA0B4E">
        <w:rPr>
          <w:rFonts w:ascii="Arial Narrow" w:hAnsi="Arial Narrow"/>
          <w:szCs w:val="28"/>
        </w:rPr>
        <w:t>а</w:t>
      </w:r>
      <w:r w:rsidRPr="00DD0EF9">
        <w:rPr>
          <w:rFonts w:ascii="Arial Narrow" w:hAnsi="Arial Narrow"/>
          <w:szCs w:val="28"/>
        </w:rPr>
        <w:t xml:space="preserve"> в качестве места проведения мероприятия был неслучаен. Ярославская область исторически связана с мясомолочным животноводством. Именно в Угличе в XVIII веке зародилось русское колбасное производство. Традиции мастеров с успехом продолжают современные угличские предприятия, обеспечивающие население высококачественными экологически чистыми мясными деликатесами и молочными продуктами.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 xml:space="preserve">Существующий в настоящее время тренд к снижению поголовья крупного рогатого скота затронул и Ярославскую область, но директор регионального Департамента агропромышленного комплекса и потребительского рынка </w:t>
      </w:r>
      <w:r w:rsidRPr="00DD0EF9">
        <w:rPr>
          <w:rFonts w:ascii="Arial Narrow" w:hAnsi="Arial Narrow"/>
          <w:b/>
          <w:szCs w:val="28"/>
        </w:rPr>
        <w:t>Александр Кошлаков</w:t>
      </w:r>
      <w:r w:rsidRPr="00DD0EF9">
        <w:rPr>
          <w:rFonts w:ascii="Arial Narrow" w:hAnsi="Arial Narrow"/>
          <w:szCs w:val="28"/>
        </w:rPr>
        <w:t xml:space="preserve"> не склонен драматизировать ситуацию. «Сокращение составляет от 3,5 до 4,5%, однако этому есть логичное объяснение – идет последовательный процесс замещения низкопродуктивного стада высокопродуктивным», – рассказал глава департамента. 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>По его словам, объемы производства молока в регионе из года в год увеличиваются. «В настоящее время в Ярославской области доится 47,5 тыс. голов</w:t>
      </w:r>
      <w:r w:rsidR="00072498">
        <w:rPr>
          <w:rFonts w:ascii="Arial Narrow" w:hAnsi="Arial Narrow"/>
          <w:szCs w:val="28"/>
        </w:rPr>
        <w:t>,</w:t>
      </w:r>
      <w:r w:rsidRPr="00DD0EF9">
        <w:rPr>
          <w:rFonts w:ascii="Arial Narrow" w:hAnsi="Arial Narrow"/>
          <w:szCs w:val="28"/>
        </w:rPr>
        <w:t xml:space="preserve"> и средняя продуктивность на одну голову перевалила в прошлом году планку в 5 тыс. литров, а в этом подошла вплотную к отметке 5,5 тыс. литров. Это один лидирующих в ЦФО показателей», – отметил Александр Кошлаков.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 xml:space="preserve">Помимо мясомолочного животноводства, в своем выступлении </w:t>
      </w:r>
      <w:r w:rsidR="00F12A88">
        <w:rPr>
          <w:rFonts w:ascii="Arial Narrow" w:hAnsi="Arial Narrow"/>
          <w:szCs w:val="28"/>
        </w:rPr>
        <w:t>он</w:t>
      </w:r>
      <w:r w:rsidRPr="00DD0EF9">
        <w:rPr>
          <w:rFonts w:ascii="Arial Narrow" w:hAnsi="Arial Narrow"/>
          <w:szCs w:val="28"/>
        </w:rPr>
        <w:t xml:space="preserve"> обозначил целый ряд новых и перспективных точек роста областного АПК – птицеводство, овощеводство, льноводство, кукурузоводство. «Наша перепелиная фабрика – крупнейшая в Европе. Мы в птицеводстве занимаем лидирующие позиции. Если говорить о продовольственной безопасности, то по яйцу, мясу птицы, молоку </w:t>
      </w:r>
      <w:r w:rsidRPr="00DD0EF9">
        <w:rPr>
          <w:rFonts w:ascii="Arial Narrow" w:hAnsi="Arial Narrow"/>
          <w:szCs w:val="28"/>
        </w:rPr>
        <w:lastRenderedPageBreak/>
        <w:t xml:space="preserve">область полностью себя обеспечивает сверх нормы потребления на каждого жителя», – подчеркнул Александр Кошлаков. 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>Он выразил надежду на то, что сельскохозяйственная перепись 2016 года позволит региональным органам управления АПК привести в порядок информацию о количественном и качественном составе субъектов сельскохозяйственной деятельности. В качестве примера глава департамента АПК привел ситуацию с фермерскими хозяйствами</w:t>
      </w:r>
      <w:r w:rsidR="00226EC7">
        <w:rPr>
          <w:rFonts w:ascii="Arial Narrow" w:hAnsi="Arial Narrow"/>
          <w:szCs w:val="28"/>
        </w:rPr>
        <w:t>:</w:t>
      </w:r>
      <w:r w:rsidRPr="00DD0EF9">
        <w:rPr>
          <w:rFonts w:ascii="Arial Narrow" w:hAnsi="Arial Narrow"/>
          <w:szCs w:val="28"/>
        </w:rPr>
        <w:t xml:space="preserve"> «У нас в регионе по статистике 2,5 тыс. крестьянских и фермерских хозяйств, но мы знаем, что реально из них работает гораздо меньше. Сколько именно – как раз должна показать сельхозперепись, и мы эту информацию очень ждем», – резюмировал Александр Кошлаков.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 xml:space="preserve">Заместитель начальника Управления организации проведения переписей и сплошных обследований Росстата </w:t>
      </w:r>
      <w:r w:rsidRPr="00DD0EF9">
        <w:rPr>
          <w:rFonts w:ascii="Arial Narrow" w:hAnsi="Arial Narrow"/>
          <w:b/>
          <w:szCs w:val="28"/>
        </w:rPr>
        <w:t>Ирина Журавлева</w:t>
      </w:r>
      <w:r w:rsidRPr="00DD0EF9">
        <w:rPr>
          <w:rFonts w:ascii="Arial Narrow" w:hAnsi="Arial Narrow"/>
          <w:szCs w:val="28"/>
        </w:rPr>
        <w:t xml:space="preserve"> в своем выступлении </w:t>
      </w:r>
      <w:r w:rsidR="004A6DB4">
        <w:rPr>
          <w:rFonts w:ascii="Arial Narrow" w:hAnsi="Arial Narrow"/>
          <w:szCs w:val="28"/>
        </w:rPr>
        <w:t>рассказала</w:t>
      </w:r>
      <w:r w:rsidR="00470F4E">
        <w:rPr>
          <w:rFonts w:ascii="Arial Narrow" w:hAnsi="Arial Narrow"/>
          <w:szCs w:val="28"/>
        </w:rPr>
        <w:t>,</w:t>
      </w:r>
      <w:r w:rsidRPr="00DD0EF9">
        <w:rPr>
          <w:rFonts w:ascii="Arial Narrow" w:hAnsi="Arial Narrow"/>
          <w:szCs w:val="28"/>
        </w:rPr>
        <w:t xml:space="preserve"> что по итогам сельскохозяйственной переписи </w:t>
      </w:r>
      <w:r w:rsidR="004A6DB4">
        <w:rPr>
          <w:rFonts w:ascii="Arial Narrow" w:hAnsi="Arial Narrow"/>
          <w:szCs w:val="28"/>
        </w:rPr>
        <w:t xml:space="preserve">будут </w:t>
      </w:r>
      <w:r w:rsidR="00470F4E">
        <w:rPr>
          <w:rFonts w:ascii="Arial Narrow" w:hAnsi="Arial Narrow"/>
          <w:szCs w:val="28"/>
        </w:rPr>
        <w:t xml:space="preserve">сформированы </w:t>
      </w:r>
      <w:r w:rsidR="004A6DB4">
        <w:rPr>
          <w:rFonts w:ascii="Arial Narrow" w:hAnsi="Arial Narrow"/>
          <w:szCs w:val="28"/>
        </w:rPr>
        <w:t xml:space="preserve">не только статистические таблицы с итогами сельскохозяйственной переписи по муниципальным образованиям Ярославской области, но </w:t>
      </w:r>
      <w:r w:rsidR="00470F4E">
        <w:rPr>
          <w:rFonts w:ascii="Arial Narrow" w:hAnsi="Arial Narrow"/>
          <w:szCs w:val="28"/>
        </w:rPr>
        <w:t xml:space="preserve">и </w:t>
      </w:r>
      <w:r w:rsidR="004A6DB4">
        <w:rPr>
          <w:rFonts w:ascii="Arial Narrow" w:hAnsi="Arial Narrow"/>
          <w:szCs w:val="28"/>
        </w:rPr>
        <w:t xml:space="preserve">обезличенные </w:t>
      </w:r>
      <w:r w:rsidRPr="00DD0EF9">
        <w:rPr>
          <w:rFonts w:ascii="Arial Narrow" w:hAnsi="Arial Narrow"/>
          <w:szCs w:val="28"/>
        </w:rPr>
        <w:t>базы данных</w:t>
      </w:r>
      <w:r w:rsidR="004A6DB4">
        <w:rPr>
          <w:rFonts w:ascii="Arial Narrow" w:hAnsi="Arial Narrow"/>
          <w:szCs w:val="28"/>
        </w:rPr>
        <w:t xml:space="preserve"> первичных показателей по объектам сельхозпроизвод</w:t>
      </w:r>
      <w:r w:rsidR="00C94E7B">
        <w:rPr>
          <w:rFonts w:ascii="Arial Narrow" w:hAnsi="Arial Narrow"/>
          <w:szCs w:val="28"/>
        </w:rPr>
        <w:t>и</w:t>
      </w:r>
      <w:r w:rsidR="004A6DB4">
        <w:rPr>
          <w:rFonts w:ascii="Arial Narrow" w:hAnsi="Arial Narrow"/>
          <w:szCs w:val="28"/>
        </w:rPr>
        <w:t>телей</w:t>
      </w:r>
      <w:r w:rsidR="00470F4E">
        <w:rPr>
          <w:rFonts w:ascii="Arial Narrow" w:hAnsi="Arial Narrow"/>
          <w:szCs w:val="28"/>
        </w:rPr>
        <w:t>. «</w:t>
      </w:r>
      <w:r w:rsidR="00BC45B7">
        <w:rPr>
          <w:rFonts w:ascii="Arial Narrow" w:hAnsi="Arial Narrow"/>
          <w:szCs w:val="28"/>
        </w:rPr>
        <w:t>Это позволит</w:t>
      </w:r>
      <w:r w:rsidRPr="00DD0EF9">
        <w:rPr>
          <w:rFonts w:ascii="Arial Narrow" w:hAnsi="Arial Narrow"/>
          <w:szCs w:val="28"/>
        </w:rPr>
        <w:t xml:space="preserve"> получить и проанализировать любой показатель из тех, что предусмотрен программой переписи, причем в любых сочетаниях», </w:t>
      </w:r>
      <w:r w:rsidR="00C94E7B">
        <w:rPr>
          <w:rFonts w:ascii="Arial Narrow" w:hAnsi="Arial Narrow"/>
          <w:szCs w:val="28"/>
        </w:rPr>
        <w:t>–</w:t>
      </w:r>
      <w:r w:rsidR="00A960EE">
        <w:rPr>
          <w:rFonts w:ascii="Arial Narrow" w:hAnsi="Arial Narrow"/>
          <w:szCs w:val="28"/>
        </w:rPr>
        <w:t xml:space="preserve"> </w:t>
      </w:r>
      <w:r w:rsidRPr="00DD0EF9">
        <w:rPr>
          <w:rFonts w:ascii="Arial Narrow" w:hAnsi="Arial Narrow"/>
          <w:szCs w:val="28"/>
        </w:rPr>
        <w:t xml:space="preserve">отметила представитель Росстата. 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 xml:space="preserve">По словам Ирины Журавлевой, подготовка к сельскохозяйственной переписи идет полным ходом: разработана </w:t>
      </w:r>
      <w:r w:rsidR="004A6DB4">
        <w:rPr>
          <w:rFonts w:ascii="Arial Narrow" w:hAnsi="Arial Narrow"/>
          <w:szCs w:val="28"/>
        </w:rPr>
        <w:t>официальная статистич</w:t>
      </w:r>
      <w:r w:rsidR="00BC45B7">
        <w:rPr>
          <w:rFonts w:ascii="Arial Narrow" w:hAnsi="Arial Narrow"/>
          <w:szCs w:val="28"/>
        </w:rPr>
        <w:t xml:space="preserve">еская методология, в том числе </w:t>
      </w:r>
      <w:r w:rsidRPr="00DD0EF9">
        <w:rPr>
          <w:rFonts w:ascii="Arial Narrow" w:hAnsi="Arial Narrow"/>
          <w:szCs w:val="28"/>
        </w:rPr>
        <w:t xml:space="preserve">программа переписи, подготовлены к печати бланки </w:t>
      </w:r>
      <w:r w:rsidR="00BC45B7">
        <w:rPr>
          <w:rFonts w:ascii="Arial Narrow" w:hAnsi="Arial Narrow"/>
          <w:szCs w:val="28"/>
        </w:rPr>
        <w:t xml:space="preserve">форм </w:t>
      </w:r>
      <w:r w:rsidRPr="00DD0EF9">
        <w:rPr>
          <w:rFonts w:ascii="Arial Narrow" w:hAnsi="Arial Narrow"/>
          <w:szCs w:val="28"/>
        </w:rPr>
        <w:t>переписных листов, с нового года начнется закупка планшетных компьютеров и заключение договоров на аренду помещений</w:t>
      </w:r>
      <w:r w:rsidR="00BC45B7">
        <w:rPr>
          <w:rFonts w:ascii="Arial Narrow" w:hAnsi="Arial Narrow"/>
          <w:szCs w:val="28"/>
        </w:rPr>
        <w:t>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 xml:space="preserve">«В федеральный бюджет на 2016 год заложено 2,1 млрд рублей, которые пойдут в виде субвенций в бюджеты Российской Федерации на подготовку и проведение сельхозпереписи. С января </w:t>
      </w:r>
      <w:r w:rsidR="00BC45B7" w:rsidRPr="00DD0EF9">
        <w:rPr>
          <w:rFonts w:ascii="Arial Narrow" w:hAnsi="Arial Narrow"/>
          <w:szCs w:val="28"/>
        </w:rPr>
        <w:t>начне</w:t>
      </w:r>
      <w:r w:rsidR="00BC45B7">
        <w:rPr>
          <w:rFonts w:ascii="Arial Narrow" w:hAnsi="Arial Narrow"/>
          <w:szCs w:val="28"/>
        </w:rPr>
        <w:t>тся</w:t>
      </w:r>
      <w:r w:rsidR="00BC45B7" w:rsidRPr="00DD0EF9">
        <w:rPr>
          <w:rFonts w:ascii="Arial Narrow" w:hAnsi="Arial Narrow"/>
          <w:szCs w:val="28"/>
        </w:rPr>
        <w:t xml:space="preserve"> подб</w:t>
      </w:r>
      <w:r w:rsidR="00BC45B7">
        <w:rPr>
          <w:rFonts w:ascii="Arial Narrow" w:hAnsi="Arial Narrow"/>
          <w:szCs w:val="28"/>
        </w:rPr>
        <w:t>ор</w:t>
      </w:r>
      <w:r w:rsidR="00BC45B7" w:rsidRPr="00DD0EF9">
        <w:rPr>
          <w:rFonts w:ascii="Arial Narrow" w:hAnsi="Arial Narrow"/>
          <w:szCs w:val="28"/>
        </w:rPr>
        <w:t xml:space="preserve"> помещени</w:t>
      </w:r>
      <w:r w:rsidR="00BC45B7">
        <w:rPr>
          <w:rFonts w:ascii="Arial Narrow" w:hAnsi="Arial Narrow"/>
          <w:szCs w:val="28"/>
        </w:rPr>
        <w:t>й</w:t>
      </w:r>
      <w:r w:rsidR="009562EA">
        <w:rPr>
          <w:rFonts w:ascii="Arial Narrow" w:hAnsi="Arial Narrow"/>
          <w:szCs w:val="28"/>
        </w:rPr>
        <w:t xml:space="preserve"> </w:t>
      </w:r>
      <w:r w:rsidRPr="00DD0EF9">
        <w:rPr>
          <w:rFonts w:ascii="Arial Narrow" w:hAnsi="Arial Narrow"/>
          <w:szCs w:val="28"/>
        </w:rPr>
        <w:t>для размещения наших переписных участков</w:t>
      </w:r>
      <w:r w:rsidR="00BC45B7">
        <w:rPr>
          <w:rFonts w:ascii="Arial Narrow" w:hAnsi="Arial Narrow"/>
          <w:szCs w:val="28"/>
        </w:rPr>
        <w:t>, для</w:t>
      </w:r>
      <w:r w:rsidRPr="00DD0EF9">
        <w:rPr>
          <w:rFonts w:ascii="Arial Narrow" w:hAnsi="Arial Narrow"/>
          <w:szCs w:val="28"/>
        </w:rPr>
        <w:t xml:space="preserve"> заключ</w:t>
      </w:r>
      <w:r w:rsidR="00BC45B7">
        <w:rPr>
          <w:rFonts w:ascii="Arial Narrow" w:hAnsi="Arial Narrow"/>
          <w:szCs w:val="28"/>
        </w:rPr>
        <w:t>ения</w:t>
      </w:r>
      <w:r w:rsidR="009562EA">
        <w:rPr>
          <w:rFonts w:ascii="Arial Narrow" w:hAnsi="Arial Narrow"/>
          <w:szCs w:val="28"/>
        </w:rPr>
        <w:t xml:space="preserve"> </w:t>
      </w:r>
      <w:r w:rsidR="00BC45B7" w:rsidRPr="00DD0EF9">
        <w:rPr>
          <w:rFonts w:ascii="Arial Narrow" w:hAnsi="Arial Narrow"/>
          <w:szCs w:val="28"/>
        </w:rPr>
        <w:t>договор</w:t>
      </w:r>
      <w:r w:rsidR="00BC45B7">
        <w:rPr>
          <w:rFonts w:ascii="Arial Narrow" w:hAnsi="Arial Narrow"/>
          <w:szCs w:val="28"/>
        </w:rPr>
        <w:t>ов</w:t>
      </w:r>
      <w:r w:rsidR="009562EA">
        <w:rPr>
          <w:rFonts w:ascii="Arial Narrow" w:hAnsi="Arial Narrow"/>
          <w:szCs w:val="28"/>
        </w:rPr>
        <w:t xml:space="preserve"> </w:t>
      </w:r>
      <w:r w:rsidRPr="00DD0EF9">
        <w:rPr>
          <w:rFonts w:ascii="Arial Narrow" w:hAnsi="Arial Narrow"/>
          <w:szCs w:val="28"/>
        </w:rPr>
        <w:t>аренды на помещения и транспортные средства, чтобы обеспечить переписчиков</w:t>
      </w:r>
      <w:r w:rsidR="00320B2B">
        <w:rPr>
          <w:rFonts w:ascii="Arial Narrow" w:hAnsi="Arial Narrow"/>
          <w:szCs w:val="28"/>
        </w:rPr>
        <w:t xml:space="preserve">», </w:t>
      </w:r>
      <w:r w:rsidR="00FE72FE">
        <w:rPr>
          <w:rFonts w:ascii="Arial Narrow" w:hAnsi="Arial Narrow"/>
          <w:szCs w:val="28"/>
        </w:rPr>
        <w:t xml:space="preserve">– </w:t>
      </w:r>
      <w:r w:rsidR="00320B2B">
        <w:rPr>
          <w:rFonts w:ascii="Arial Narrow" w:hAnsi="Arial Narrow"/>
          <w:szCs w:val="28"/>
        </w:rPr>
        <w:t>подчеркнула Ирина Журавлева.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>Она отметила, что особое внимание в настоящее время уделено информационно-разъяснительной кампании. «Снято три телевизионных ролика, записано пять аудиороликов для размещения на радио. В эфир они пойдут ближе к переписи. Ролики построены на очень проникновенных и задушевных стихах. Готовятся к печати плакаты, будет конкурс частушек, уже стартовал конкурс фотографии. То есть прилагается максимум усилий для того, чтобы люди нас не боялись и делились достоверной информацией», - рассказала Ирина Журавлева.</w:t>
      </w:r>
    </w:p>
    <w:p w:rsidR="00DD0EF9" w:rsidRPr="00DD0EF9" w:rsidRDefault="00FE72FE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Н</w:t>
      </w:r>
      <w:r w:rsidR="00DD0EF9" w:rsidRPr="00DD0EF9">
        <w:rPr>
          <w:rFonts w:ascii="Arial Narrow" w:hAnsi="Arial Narrow"/>
          <w:szCs w:val="28"/>
        </w:rPr>
        <w:t xml:space="preserve">есмотря на </w:t>
      </w:r>
      <w:r w:rsidR="00354D69" w:rsidRPr="00DD0EF9">
        <w:rPr>
          <w:rFonts w:ascii="Arial Narrow" w:hAnsi="Arial Narrow"/>
          <w:szCs w:val="28"/>
        </w:rPr>
        <w:t>то,</w:t>
      </w:r>
      <w:r w:rsidR="00DD0EF9" w:rsidRPr="00DD0EF9">
        <w:rPr>
          <w:rFonts w:ascii="Arial Narrow" w:hAnsi="Arial Narrow"/>
          <w:szCs w:val="28"/>
        </w:rPr>
        <w:t xml:space="preserve"> что </w:t>
      </w:r>
      <w:r w:rsidRPr="00DD0EF9">
        <w:rPr>
          <w:rFonts w:ascii="Arial Narrow" w:hAnsi="Arial Narrow"/>
          <w:szCs w:val="28"/>
        </w:rPr>
        <w:t xml:space="preserve">Ярославская область </w:t>
      </w:r>
      <w:r w:rsidR="00DD0EF9" w:rsidRPr="00DD0EF9">
        <w:rPr>
          <w:rFonts w:ascii="Arial Narrow" w:hAnsi="Arial Narrow"/>
          <w:szCs w:val="28"/>
        </w:rPr>
        <w:t>является зоной рискованного земледелия,</w:t>
      </w:r>
      <w:r>
        <w:rPr>
          <w:rFonts w:ascii="Arial Narrow" w:hAnsi="Arial Narrow"/>
          <w:szCs w:val="28"/>
        </w:rPr>
        <w:t xml:space="preserve"> она</w:t>
      </w:r>
      <w:r w:rsidR="00DD0EF9" w:rsidRPr="00DD0EF9">
        <w:rPr>
          <w:rFonts w:ascii="Arial Narrow" w:hAnsi="Arial Narrow"/>
          <w:szCs w:val="28"/>
        </w:rPr>
        <w:t xml:space="preserve"> обладает высоким потенциалом в части развития сельхозсектора, поэтому региону необходимо иметь точную информацию о ресурсах и объемах сельхозпроизводства, заявил в своем выступлении руководитель Территориального органа Росстата по Ярославской области Владимир Ваганов. «Это особенно актуально </w:t>
      </w:r>
      <w:r w:rsidR="00DD0EF9" w:rsidRPr="00DD0EF9">
        <w:rPr>
          <w:rFonts w:ascii="Arial Narrow" w:hAnsi="Arial Narrow"/>
          <w:szCs w:val="28"/>
        </w:rPr>
        <w:lastRenderedPageBreak/>
        <w:t xml:space="preserve">для сектора личных подсобных хозяйств, поскольку </w:t>
      </w:r>
      <w:r w:rsidR="004549FC">
        <w:rPr>
          <w:rFonts w:ascii="Arial Narrow" w:hAnsi="Arial Narrow"/>
          <w:szCs w:val="28"/>
        </w:rPr>
        <w:t>он</w:t>
      </w:r>
      <w:r w:rsidR="00DD0EF9" w:rsidRPr="00DD0EF9">
        <w:rPr>
          <w:rFonts w:ascii="Arial Narrow" w:hAnsi="Arial Narrow"/>
          <w:szCs w:val="28"/>
        </w:rPr>
        <w:t xml:space="preserve"> обеспечивает существенную часть</w:t>
      </w:r>
      <w:r w:rsidR="004549FC">
        <w:rPr>
          <w:rFonts w:ascii="Arial Narrow" w:hAnsi="Arial Narrow"/>
          <w:szCs w:val="28"/>
        </w:rPr>
        <w:t xml:space="preserve"> (</w:t>
      </w:r>
      <w:r w:rsidR="004549FC" w:rsidRPr="00DD0EF9">
        <w:rPr>
          <w:rFonts w:ascii="Arial Narrow" w:hAnsi="Arial Narrow"/>
          <w:szCs w:val="28"/>
        </w:rPr>
        <w:t>80%</w:t>
      </w:r>
      <w:r w:rsidR="004549FC">
        <w:rPr>
          <w:rFonts w:ascii="Arial Narrow" w:hAnsi="Arial Narrow"/>
          <w:szCs w:val="28"/>
        </w:rPr>
        <w:t>)</w:t>
      </w:r>
      <w:r w:rsidR="00DD0EF9" w:rsidRPr="00DD0EF9">
        <w:rPr>
          <w:rFonts w:ascii="Arial Narrow" w:hAnsi="Arial Narrow"/>
          <w:szCs w:val="28"/>
        </w:rPr>
        <w:t xml:space="preserve"> выращенных в области овощей</w:t>
      </w:r>
      <w:r w:rsidR="004549FC">
        <w:rPr>
          <w:rFonts w:ascii="Arial Narrow" w:hAnsi="Arial Narrow"/>
          <w:szCs w:val="28"/>
        </w:rPr>
        <w:t>,</w:t>
      </w:r>
      <w:r w:rsidR="00DD0EF9" w:rsidRPr="00DD0EF9">
        <w:rPr>
          <w:rFonts w:ascii="Arial Narrow" w:hAnsi="Arial Narrow"/>
          <w:szCs w:val="28"/>
        </w:rPr>
        <w:t xml:space="preserve"> картофел</w:t>
      </w:r>
      <w:r w:rsidR="004549FC">
        <w:rPr>
          <w:rFonts w:ascii="Arial Narrow" w:hAnsi="Arial Narrow"/>
          <w:szCs w:val="28"/>
        </w:rPr>
        <w:t>я</w:t>
      </w:r>
      <w:r w:rsidR="00DD0EF9" w:rsidRPr="00DD0EF9">
        <w:rPr>
          <w:rFonts w:ascii="Arial Narrow" w:hAnsi="Arial Narrow"/>
          <w:szCs w:val="28"/>
        </w:rPr>
        <w:t xml:space="preserve"> – 75%», – отметил глава ТОГС.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 xml:space="preserve">Предстоящая сельхозперепись должна дать материал для реальной оценки ситуации в сфере АПК, выявить потенциальные точки роста и в конечном итоге – стать основой для принятия серьезных институциональных решений. Такое мнение было высказано в ходе дискуссии директором НИИ продовольственной безопасности РЭУ им. Г.В.Плеханова </w:t>
      </w:r>
      <w:r w:rsidRPr="00DD0EF9">
        <w:rPr>
          <w:rFonts w:ascii="Arial Narrow" w:hAnsi="Arial Narrow"/>
          <w:b/>
          <w:szCs w:val="28"/>
        </w:rPr>
        <w:t>Михаилом Ананьевым</w:t>
      </w:r>
      <w:r w:rsidRPr="00DD0EF9">
        <w:rPr>
          <w:rFonts w:ascii="Arial Narrow" w:hAnsi="Arial Narrow"/>
          <w:szCs w:val="28"/>
        </w:rPr>
        <w:t xml:space="preserve">. «В стране нет как таковой проблемы продовольственной безопасности, но есть проблема управленческая, связанная с отсутствием точных данных о текущем положении дел, и есть проблема кадровая, связанная с дефицитом в отрасли квалифицированных специалистов. Всероссийская сельскохозяйственная </w:t>
      </w:r>
      <w:r w:rsidR="00FB5BD1" w:rsidRPr="00DD0EF9">
        <w:rPr>
          <w:rFonts w:ascii="Arial Narrow" w:hAnsi="Arial Narrow"/>
          <w:szCs w:val="28"/>
        </w:rPr>
        <w:t>перепись</w:t>
      </w:r>
      <w:r w:rsidR="00FB5BD1">
        <w:rPr>
          <w:rFonts w:ascii="Arial Narrow" w:hAnsi="Arial Narrow"/>
          <w:szCs w:val="28"/>
        </w:rPr>
        <w:t> </w:t>
      </w:r>
      <w:r w:rsidR="00517686">
        <w:rPr>
          <w:rFonts w:ascii="Arial Narrow" w:hAnsi="Arial Narrow"/>
          <w:szCs w:val="28"/>
        </w:rPr>
        <w:t xml:space="preserve">– </w:t>
      </w:r>
      <w:r w:rsidRPr="00DD0EF9">
        <w:rPr>
          <w:rFonts w:ascii="Arial Narrow" w:hAnsi="Arial Narrow"/>
          <w:szCs w:val="28"/>
        </w:rPr>
        <w:t>2016 должна дать нам материал для выработки стратегии их преодоления», – считает эксперт.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b/>
          <w:szCs w:val="28"/>
        </w:rPr>
        <w:t>Андрей Молев</w:t>
      </w:r>
      <w:r w:rsidRPr="00DD0EF9">
        <w:rPr>
          <w:rFonts w:ascii="Arial Narrow" w:hAnsi="Arial Narrow"/>
          <w:szCs w:val="28"/>
        </w:rPr>
        <w:t xml:space="preserve">, президент одного из крупнейших сельхозпроизводителей региона – холдинга «АгриВолга», заявил, что предприятие к прохождению сельскохозяйственной переписи полностью готово и предоставит всю необходимую информацию. По его мнению, итоги сельхозпереписи станут дополнительным свидетельством того, что одной из точек роста АПК не только Ярославской области, но и России в целом является органическое сельское хозяйство. 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 xml:space="preserve">«В органическом сельском хозяйстве запрещено использование пестицидов, химических удобрений, гормонов роста. Согласно последним исследованиям, органическое сельское хозяйство легче подстраивается под климатические условия и поддерживает стабильный уровень плодородия», </w:t>
      </w:r>
      <w:r w:rsidR="004D35F0">
        <w:rPr>
          <w:rFonts w:ascii="Arial Narrow" w:hAnsi="Arial Narrow"/>
          <w:szCs w:val="28"/>
        </w:rPr>
        <w:t>–</w:t>
      </w:r>
      <w:r w:rsidRPr="00DD0EF9">
        <w:rPr>
          <w:rFonts w:ascii="Arial Narrow" w:hAnsi="Arial Narrow"/>
          <w:szCs w:val="28"/>
        </w:rPr>
        <w:t xml:space="preserve">рассказал руководитель агрохолдинга, отметив, что Россия обладает большим количеством земель, пригодных именно для органического земледелия. 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>Андрей Молев выразил надежду на то, что прозвучавшие в недавнем президентском послании слова о необходимости развития отечественного экологически чистого сельскохозяйственного производства ускорят принятие уже разработанного закона об органической сельскохозяйственной продукции. По мнению</w:t>
      </w:r>
      <w:r w:rsidR="00972E7C">
        <w:rPr>
          <w:rFonts w:ascii="Arial Narrow" w:hAnsi="Arial Narrow"/>
          <w:szCs w:val="28"/>
        </w:rPr>
        <w:t xml:space="preserve"> главы «АргиВолга»</w:t>
      </w:r>
      <w:r w:rsidRPr="00DD0EF9">
        <w:rPr>
          <w:rFonts w:ascii="Arial Narrow" w:hAnsi="Arial Narrow"/>
          <w:szCs w:val="28"/>
        </w:rPr>
        <w:t xml:space="preserve">, это даст серьезный толчок для развития направления и будет способствовать уходу с рынка недобросовестных производителей. </w:t>
      </w:r>
    </w:p>
    <w:p w:rsidR="00DD0EF9" w:rsidRPr="00DD0EF9" w:rsidRDefault="00DD0EF9" w:rsidP="00DD0EF9">
      <w:pPr>
        <w:pStyle w:val="2"/>
        <w:spacing w:before="120" w:line="288" w:lineRule="auto"/>
        <w:ind w:left="565" w:firstLine="709"/>
        <w:jc w:val="both"/>
        <w:rPr>
          <w:rFonts w:ascii="Arial Narrow" w:hAnsi="Arial Narrow"/>
          <w:szCs w:val="28"/>
        </w:rPr>
      </w:pPr>
      <w:r w:rsidRPr="00DD0EF9">
        <w:rPr>
          <w:rFonts w:ascii="Arial Narrow" w:hAnsi="Arial Narrow"/>
          <w:szCs w:val="28"/>
        </w:rPr>
        <w:t>С тем, как принципы органического сельского хозяйства реализуются на практике, участники круглого стола смогли ознакомиться в ходе пресс-тура по нескольким объектам холдинга «АгриВолга». Оснащенные по последнему слову техники роботизированная ферма и молочный цех, завод по глубокой переработке молока и завод по первичной переработке скота обеспечивают работой порядка 800 жителей региона и поставляют на рынок Ярославской области, Москвы и Подмосковья высококачественные мясные и молочные продукты.</w:t>
      </w:r>
    </w:p>
    <w:sectPr w:rsidR="00DD0EF9" w:rsidRPr="00DD0EF9" w:rsidSect="00E878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C5" w:rsidRDefault="00EA29C5" w:rsidP="00726534">
      <w:pPr>
        <w:spacing w:after="0" w:line="240" w:lineRule="auto"/>
      </w:pPr>
      <w:r>
        <w:separator/>
      </w:r>
    </w:p>
  </w:endnote>
  <w:endnote w:type="continuationSeparator" w:id="1">
    <w:p w:rsidR="00EA29C5" w:rsidRDefault="00EA29C5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 w:rsidP="00726534">
    <w:pPr>
      <w:pStyle w:val="a5"/>
      <w:jc w:val="center"/>
    </w:pPr>
    <w:r>
      <w:rPr>
        <w:noProof/>
      </w:rPr>
      <w:drawing>
        <wp:inline distT="0" distB="0" distL="0" distR="0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C5" w:rsidRDefault="00EA29C5" w:rsidP="00726534">
      <w:pPr>
        <w:spacing w:after="0" w:line="240" w:lineRule="auto"/>
      </w:pPr>
      <w:r>
        <w:separator/>
      </w:r>
    </w:p>
  </w:footnote>
  <w:footnote w:type="continuationSeparator" w:id="1">
    <w:p w:rsidR="00EA29C5" w:rsidRDefault="00EA29C5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34" w:rsidRDefault="00726534">
    <w:pPr>
      <w:pStyle w:val="a3"/>
    </w:pPr>
    <w:r>
      <w:rPr>
        <w:noProof/>
      </w:rPr>
      <w:drawing>
        <wp:inline distT="0" distB="0" distL="0" distR="0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6307" w:rsidRDefault="00DC63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E6B"/>
    <w:rsid w:val="00020899"/>
    <w:rsid w:val="00022575"/>
    <w:rsid w:val="000253EA"/>
    <w:rsid w:val="00072498"/>
    <w:rsid w:val="00083DB9"/>
    <w:rsid w:val="0008522A"/>
    <w:rsid w:val="000975A0"/>
    <w:rsid w:val="000C6F6C"/>
    <w:rsid w:val="000D5C16"/>
    <w:rsid w:val="00130556"/>
    <w:rsid w:val="00136442"/>
    <w:rsid w:val="00143765"/>
    <w:rsid w:val="001668D4"/>
    <w:rsid w:val="001727D6"/>
    <w:rsid w:val="001762C0"/>
    <w:rsid w:val="001B6E8B"/>
    <w:rsid w:val="001D6E36"/>
    <w:rsid w:val="001F611C"/>
    <w:rsid w:val="002112C5"/>
    <w:rsid w:val="00220C71"/>
    <w:rsid w:val="00226EC7"/>
    <w:rsid w:val="00232392"/>
    <w:rsid w:val="002638F1"/>
    <w:rsid w:val="002668B0"/>
    <w:rsid w:val="002673F3"/>
    <w:rsid w:val="00270B3D"/>
    <w:rsid w:val="00284648"/>
    <w:rsid w:val="002E5C5B"/>
    <w:rsid w:val="002F33E5"/>
    <w:rsid w:val="00301F3F"/>
    <w:rsid w:val="00320B2B"/>
    <w:rsid w:val="0032794F"/>
    <w:rsid w:val="0033229B"/>
    <w:rsid w:val="00332414"/>
    <w:rsid w:val="00333FC6"/>
    <w:rsid w:val="00354D69"/>
    <w:rsid w:val="0036566A"/>
    <w:rsid w:val="003744C0"/>
    <w:rsid w:val="00382E6B"/>
    <w:rsid w:val="00391F15"/>
    <w:rsid w:val="003A21FE"/>
    <w:rsid w:val="003A38B6"/>
    <w:rsid w:val="003A68F6"/>
    <w:rsid w:val="003B7ACE"/>
    <w:rsid w:val="003E4FE3"/>
    <w:rsid w:val="00400A29"/>
    <w:rsid w:val="00402A75"/>
    <w:rsid w:val="0042384F"/>
    <w:rsid w:val="0045107E"/>
    <w:rsid w:val="004549FC"/>
    <w:rsid w:val="00470F4E"/>
    <w:rsid w:val="004815C3"/>
    <w:rsid w:val="004A5A34"/>
    <w:rsid w:val="004A6DB4"/>
    <w:rsid w:val="004C127E"/>
    <w:rsid w:val="004D35F0"/>
    <w:rsid w:val="00517686"/>
    <w:rsid w:val="00521E17"/>
    <w:rsid w:val="00522F07"/>
    <w:rsid w:val="005376BE"/>
    <w:rsid w:val="00543C32"/>
    <w:rsid w:val="00554D2C"/>
    <w:rsid w:val="00567AA0"/>
    <w:rsid w:val="00573BA6"/>
    <w:rsid w:val="00581D38"/>
    <w:rsid w:val="00583175"/>
    <w:rsid w:val="00583C3C"/>
    <w:rsid w:val="00604D1B"/>
    <w:rsid w:val="006475F2"/>
    <w:rsid w:val="006519DB"/>
    <w:rsid w:val="006A0C41"/>
    <w:rsid w:val="006F5909"/>
    <w:rsid w:val="00706064"/>
    <w:rsid w:val="0071220D"/>
    <w:rsid w:val="00726534"/>
    <w:rsid w:val="00751D51"/>
    <w:rsid w:val="00761536"/>
    <w:rsid w:val="00786A66"/>
    <w:rsid w:val="00795F8C"/>
    <w:rsid w:val="007A7A0F"/>
    <w:rsid w:val="007B7E04"/>
    <w:rsid w:val="007C7B3F"/>
    <w:rsid w:val="008412BD"/>
    <w:rsid w:val="00852940"/>
    <w:rsid w:val="008B3509"/>
    <w:rsid w:val="008D3462"/>
    <w:rsid w:val="008D4D61"/>
    <w:rsid w:val="00902677"/>
    <w:rsid w:val="00955BD5"/>
    <w:rsid w:val="009562EA"/>
    <w:rsid w:val="00972E7C"/>
    <w:rsid w:val="0099662F"/>
    <w:rsid w:val="009C4C3D"/>
    <w:rsid w:val="009D2D5C"/>
    <w:rsid w:val="00A1576F"/>
    <w:rsid w:val="00A82E07"/>
    <w:rsid w:val="00A83A81"/>
    <w:rsid w:val="00A85F69"/>
    <w:rsid w:val="00A960EE"/>
    <w:rsid w:val="00AA22AD"/>
    <w:rsid w:val="00AB3467"/>
    <w:rsid w:val="00AB7FF7"/>
    <w:rsid w:val="00AE1A41"/>
    <w:rsid w:val="00AF4E58"/>
    <w:rsid w:val="00B44840"/>
    <w:rsid w:val="00BA5C22"/>
    <w:rsid w:val="00BC45B7"/>
    <w:rsid w:val="00BD7AEA"/>
    <w:rsid w:val="00BE10ED"/>
    <w:rsid w:val="00BE2577"/>
    <w:rsid w:val="00BF3AF6"/>
    <w:rsid w:val="00C0483D"/>
    <w:rsid w:val="00C215AA"/>
    <w:rsid w:val="00C256B0"/>
    <w:rsid w:val="00C906C7"/>
    <w:rsid w:val="00C9390F"/>
    <w:rsid w:val="00C94E7B"/>
    <w:rsid w:val="00CA1665"/>
    <w:rsid w:val="00CE005B"/>
    <w:rsid w:val="00D00D93"/>
    <w:rsid w:val="00D06072"/>
    <w:rsid w:val="00D17E5E"/>
    <w:rsid w:val="00D23B56"/>
    <w:rsid w:val="00D76139"/>
    <w:rsid w:val="00D776EC"/>
    <w:rsid w:val="00D97793"/>
    <w:rsid w:val="00DC3A41"/>
    <w:rsid w:val="00DC6307"/>
    <w:rsid w:val="00DD0EF9"/>
    <w:rsid w:val="00E0783A"/>
    <w:rsid w:val="00E225EF"/>
    <w:rsid w:val="00E25F12"/>
    <w:rsid w:val="00E332D8"/>
    <w:rsid w:val="00E55BC3"/>
    <w:rsid w:val="00E655C7"/>
    <w:rsid w:val="00E8780C"/>
    <w:rsid w:val="00EA29C5"/>
    <w:rsid w:val="00EC18E2"/>
    <w:rsid w:val="00EC6661"/>
    <w:rsid w:val="00ED33B7"/>
    <w:rsid w:val="00EE1757"/>
    <w:rsid w:val="00EF1121"/>
    <w:rsid w:val="00F00FCF"/>
    <w:rsid w:val="00F12A88"/>
    <w:rsid w:val="00F25D70"/>
    <w:rsid w:val="00F54938"/>
    <w:rsid w:val="00F607F5"/>
    <w:rsid w:val="00F62A17"/>
    <w:rsid w:val="00F729FB"/>
    <w:rsid w:val="00F73C59"/>
    <w:rsid w:val="00F81BA5"/>
    <w:rsid w:val="00F91495"/>
    <w:rsid w:val="00FA0B4E"/>
    <w:rsid w:val="00FB5BD1"/>
    <w:rsid w:val="00FD12D0"/>
    <w:rsid w:val="00FD5331"/>
    <w:rsid w:val="00FE72FE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E"/>
  </w:style>
  <w:style w:type="paragraph" w:styleId="1">
    <w:name w:val="heading 1"/>
    <w:basedOn w:val="a"/>
    <w:next w:val="a"/>
    <w:link w:val="10"/>
    <w:uiPriority w:val="9"/>
    <w:qFormat/>
    <w:rsid w:val="00DD0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0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semiHidden/>
    <w:unhideWhenUsed/>
    <w:rsid w:val="0064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22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2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2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2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2575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0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8E40-1614-42F1-8386-161F4C7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P18_NazarovaES</cp:lastModifiedBy>
  <cp:revision>5</cp:revision>
  <cp:lastPrinted>2015-09-10T19:26:00Z</cp:lastPrinted>
  <dcterms:created xsi:type="dcterms:W3CDTF">2015-12-14T08:40:00Z</dcterms:created>
  <dcterms:modified xsi:type="dcterms:W3CDTF">2015-12-17T11:00:00Z</dcterms:modified>
</cp:coreProperties>
</file>