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7332AD" w:rsidP="00061801">
      <w:pPr>
        <w:jc w:val="right"/>
        <w:rPr>
          <w:rFonts w:ascii="Arial" w:hAnsi="Arial" w:cs="Arial"/>
          <w:color w:val="595959"/>
          <w:sz w:val="24"/>
        </w:rPr>
      </w:pPr>
      <w:bookmarkStart w:id="0" w:name="_GoBack"/>
      <w:bookmarkEnd w:id="0"/>
      <w:r>
        <w:rPr>
          <w:rFonts w:ascii="Arial" w:hAnsi="Arial" w:cs="Arial"/>
          <w:color w:val="595959"/>
          <w:sz w:val="24"/>
        </w:rPr>
        <w:t>27</w:t>
      </w:r>
      <w:r w:rsidR="00507CCD" w:rsidRPr="005F5D70">
        <w:rPr>
          <w:rFonts w:ascii="Arial" w:hAnsi="Arial" w:cs="Arial"/>
          <w:color w:val="595959"/>
          <w:sz w:val="24"/>
        </w:rPr>
        <w:t>.</w:t>
      </w:r>
      <w:r w:rsidR="00545707" w:rsidRPr="0002467F">
        <w:rPr>
          <w:rFonts w:ascii="Arial" w:hAnsi="Arial" w:cs="Arial"/>
          <w:color w:val="595959"/>
          <w:sz w:val="24"/>
        </w:rPr>
        <w:t>1</w:t>
      </w:r>
      <w:r w:rsidR="00770B83"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rsidR="001A427B" w:rsidRDefault="001A427B" w:rsidP="00E84E95">
      <w:pPr>
        <w:spacing w:before="360" w:after="0"/>
        <w:rPr>
          <w:rFonts w:ascii="Arial" w:hAnsi="Arial" w:cs="Arial"/>
          <w:b/>
          <w:sz w:val="48"/>
        </w:rPr>
      </w:pPr>
      <w:r w:rsidRPr="001A427B">
        <w:rPr>
          <w:rFonts w:ascii="Arial" w:hAnsi="Arial" w:cs="Arial"/>
          <w:b/>
          <w:sz w:val="48"/>
        </w:rPr>
        <w:t>КАК ПЕРЕПИСАТЬ ТРИ МИЛЛИАРДА ЧЕЛОВЕК</w:t>
      </w:r>
      <w:r w:rsidR="00C01F3C">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0868D7">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000D86">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rsidR="00292661" w:rsidRPr="00292661" w:rsidRDefault="00E84E95" w:rsidP="004408B4">
      <w:pPr>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rsidR="00292661" w:rsidRPr="00292661" w:rsidRDefault="004408B4" w:rsidP="00F6259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r w:rsidR="00292661" w:rsidRPr="00292661">
        <w:rPr>
          <w:rFonts w:ascii="Arial" w:hAnsi="Arial" w:cs="Arial"/>
          <w:color w:val="525252" w:themeColor="accent3" w:themeShade="80"/>
          <w:sz w:val="24"/>
          <w:szCs w:val="24"/>
        </w:rPr>
        <w:t>Особое отношение к будущей переписи отражают и обещания американских корпораций Google, Facebook и Twitter удалять из своих соцсетей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
    <w:p w:rsid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По данным последней переписи 2010 года,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млрд человек.</w:t>
      </w:r>
    </w:p>
    <w:p w:rsidR="00747CA8" w:rsidRDefault="00747CA8" w:rsidP="00292661">
      <w:pPr>
        <w:ind w:firstLine="708"/>
        <w:jc w:val="both"/>
        <w:rPr>
          <w:rFonts w:ascii="Arial" w:hAnsi="Arial" w:cs="Arial"/>
          <w:color w:val="525252" w:themeColor="accent3" w:themeShade="80"/>
          <w:sz w:val="24"/>
          <w:szCs w:val="24"/>
        </w:rPr>
      </w:pPr>
      <w:r w:rsidRPr="00747CA8">
        <w:rPr>
          <w:rFonts w:ascii="Arial" w:hAnsi="Arial" w:cs="Arial"/>
          <w:color w:val="525252" w:themeColor="accent3" w:themeShade="80"/>
          <w:sz w:val="24"/>
          <w:szCs w:val="24"/>
        </w:rPr>
        <w:t xml:space="preserve">По данным ООН, в 2020 году переписи населения пройдут в Индонезии, Таиланде, Японии, Южной Корее, Камбодже, Израиле, Кувейте, Монголии, </w:t>
      </w:r>
      <w:r w:rsidRPr="00747CA8">
        <w:rPr>
          <w:rFonts w:ascii="Arial" w:hAnsi="Arial" w:cs="Arial"/>
          <w:color w:val="525252" w:themeColor="accent3" w:themeShade="80"/>
          <w:sz w:val="24"/>
          <w:szCs w:val="24"/>
        </w:rPr>
        <w:lastRenderedPageBreak/>
        <w:t xml:space="preserve">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Pr="00747CA8">
        <w:rPr>
          <w:rFonts w:ascii="Arial" w:hAnsi="Arial" w:cs="Arial"/>
          <w:color w:val="525252" w:themeColor="accent3" w:themeShade="80"/>
          <w:sz w:val="24"/>
          <w:szCs w:val="24"/>
        </w:rPr>
        <w:t>, Мексике, Никарагуа, Эквадоре и других странах.</w:t>
      </w:r>
    </w:p>
    <w:p w:rsidR="00292661" w:rsidRP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rsidR="00F62590" w:rsidRDefault="00754DF1" w:rsidP="00B17730">
      <w:pPr>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Так</w:t>
      </w:r>
      <w:r w:rsidR="00BB61B0">
        <w:rPr>
          <w:rFonts w:ascii="Arial" w:hAnsi="Arial" w:cs="Arial"/>
          <w:color w:val="525252" w:themeColor="accent3" w:themeShade="80"/>
          <w:sz w:val="24"/>
          <w:szCs w:val="24"/>
        </w:rPr>
        <w:t xml:space="preserve"> </w:t>
      </w:r>
      <w:r w:rsidR="000868D7">
        <w:rPr>
          <w:rFonts w:ascii="Arial" w:hAnsi="Arial" w:cs="Arial"/>
          <w:color w:val="525252" w:themeColor="accent3" w:themeShade="80"/>
          <w:sz w:val="24"/>
          <w:szCs w:val="24"/>
        </w:rPr>
        <w:t>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rsidR="00A37BCA" w:rsidRDefault="00A37BCA" w:rsidP="00B17730">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AB041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AB041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AB041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AB041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AB041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AB0416"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16" w:rsidRDefault="00AB0416" w:rsidP="00A02726">
      <w:pPr>
        <w:spacing w:after="0" w:line="240" w:lineRule="auto"/>
      </w:pPr>
      <w:r>
        <w:separator/>
      </w:r>
    </w:p>
  </w:endnote>
  <w:endnote w:type="continuationSeparator" w:id="0">
    <w:p w:rsidR="00AB0416" w:rsidRDefault="00AB041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055F8">
          <w:fldChar w:fldCharType="begin"/>
        </w:r>
        <w:r w:rsidR="00A02726">
          <w:instrText>PAGE   \* MERGEFORMAT</w:instrText>
        </w:r>
        <w:r w:rsidR="006055F8">
          <w:fldChar w:fldCharType="separate"/>
        </w:r>
        <w:r w:rsidR="003F0A19">
          <w:rPr>
            <w:noProof/>
          </w:rPr>
          <w:t>2</w:t>
        </w:r>
        <w:r w:rsidR="006055F8">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16" w:rsidRDefault="00AB0416" w:rsidP="00A02726">
      <w:pPr>
        <w:spacing w:after="0" w:line="240" w:lineRule="auto"/>
      </w:pPr>
      <w:r>
        <w:separator/>
      </w:r>
    </w:p>
  </w:footnote>
  <w:footnote w:type="continuationSeparator" w:id="0">
    <w:p w:rsidR="00AB0416" w:rsidRDefault="00AB041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B041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B041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B041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3F0A19"/>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3E43"/>
    <w:rsid w:val="005C4423"/>
    <w:rsid w:val="005C795A"/>
    <w:rsid w:val="005D434E"/>
    <w:rsid w:val="005D6F5E"/>
    <w:rsid w:val="005F4276"/>
    <w:rsid w:val="005F5D70"/>
    <w:rsid w:val="005F78D1"/>
    <w:rsid w:val="006055F8"/>
    <w:rsid w:val="006127CA"/>
    <w:rsid w:val="006150B1"/>
    <w:rsid w:val="006155E0"/>
    <w:rsid w:val="00615C25"/>
    <w:rsid w:val="00622927"/>
    <w:rsid w:val="00641C3E"/>
    <w:rsid w:val="00642B82"/>
    <w:rsid w:val="006F14F1"/>
    <w:rsid w:val="00712FE7"/>
    <w:rsid w:val="007332AD"/>
    <w:rsid w:val="007363C1"/>
    <w:rsid w:val="007417CD"/>
    <w:rsid w:val="00747CA8"/>
    <w:rsid w:val="00754DF1"/>
    <w:rsid w:val="00756A08"/>
    <w:rsid w:val="0077084A"/>
    <w:rsid w:val="00770B83"/>
    <w:rsid w:val="00790F22"/>
    <w:rsid w:val="007C5B8F"/>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416"/>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CCB5-9C9D-4F2F-9A72-33EB41B2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2019-12-25T12:14:00Z</cp:lastPrinted>
  <dcterms:created xsi:type="dcterms:W3CDTF">2019-12-27T12:52:00Z</dcterms:created>
  <dcterms:modified xsi:type="dcterms:W3CDTF">2019-12-27T12:52:00Z</dcterms:modified>
</cp:coreProperties>
</file>