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19" w:rsidRDefault="002E4653" w:rsidP="009C191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С</w:t>
      </w:r>
      <w:r w:rsidR="006C3BB1" w:rsidRPr="006C3BB1">
        <w:rPr>
          <w:rFonts w:ascii="Times New Roman" w:hAnsi="Times New Roman"/>
          <w:b/>
          <w:i/>
          <w:sz w:val="28"/>
          <w:szCs w:val="28"/>
        </w:rPr>
        <w:t>редние цены на бензин</w:t>
      </w:r>
      <w:r w:rsidR="00B67230" w:rsidRPr="00332A4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7230">
        <w:rPr>
          <w:rFonts w:ascii="Times New Roman" w:hAnsi="Times New Roman"/>
          <w:b/>
          <w:i/>
          <w:sz w:val="28"/>
          <w:szCs w:val="28"/>
        </w:rPr>
        <w:t>и дизельное топливо</w:t>
      </w:r>
      <w:r w:rsidR="003035A7" w:rsidRPr="003035A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C3BB1" w:rsidRPr="006C3BB1" w:rsidRDefault="006C3BB1" w:rsidP="009C191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00A4" w:rsidRDefault="00447F5F" w:rsidP="001400A4">
      <w:pPr>
        <w:spacing w:after="0" w:line="36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Удмуртстата за период с </w:t>
      </w:r>
      <w:r w:rsidR="001400A4">
        <w:rPr>
          <w:rFonts w:ascii="Times New Roman" w:hAnsi="Times New Roman"/>
          <w:sz w:val="24"/>
          <w:szCs w:val="24"/>
        </w:rPr>
        <w:t>13 по 19</w:t>
      </w:r>
      <w:r w:rsidR="00432C80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2020 года </w:t>
      </w:r>
      <w:r w:rsidR="001400A4" w:rsidRPr="00EE5556">
        <w:rPr>
          <w:rFonts w:ascii="Times New Roman" w:hAnsi="Times New Roman"/>
          <w:sz w:val="24"/>
          <w:szCs w:val="24"/>
        </w:rPr>
        <w:t>средние цены дизельного топлива и наблюдаемых марок бензина</w:t>
      </w:r>
      <w:r w:rsidR="001400A4" w:rsidRPr="00C10B82">
        <w:rPr>
          <w:rFonts w:ascii="Times New Roman" w:hAnsi="Times New Roman"/>
          <w:sz w:val="24"/>
          <w:szCs w:val="24"/>
        </w:rPr>
        <w:t xml:space="preserve"> в г.</w:t>
      </w:r>
      <w:r w:rsidR="001400A4">
        <w:rPr>
          <w:rFonts w:ascii="Times New Roman" w:hAnsi="Times New Roman"/>
          <w:sz w:val="24"/>
          <w:szCs w:val="24"/>
        </w:rPr>
        <w:t xml:space="preserve"> </w:t>
      </w:r>
      <w:r w:rsidR="001400A4" w:rsidRPr="00C10B82">
        <w:rPr>
          <w:rFonts w:ascii="Times New Roman" w:hAnsi="Times New Roman"/>
          <w:sz w:val="24"/>
          <w:szCs w:val="24"/>
        </w:rPr>
        <w:t xml:space="preserve">Ижевске </w:t>
      </w:r>
      <w:r w:rsidR="001400A4" w:rsidRPr="00EE5556">
        <w:rPr>
          <w:rFonts w:ascii="Times New Roman" w:hAnsi="Times New Roman"/>
          <w:sz w:val="24"/>
          <w:szCs w:val="24"/>
        </w:rPr>
        <w:t xml:space="preserve">остались без изменения. </w:t>
      </w:r>
    </w:p>
    <w:p w:rsidR="00447F5F" w:rsidRDefault="00447F5F" w:rsidP="001400A4">
      <w:pPr>
        <w:spacing w:after="0" w:line="36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приведена таблица средних цен нефтепродуктов, сложившихся на потребительском рынке города:</w:t>
      </w:r>
    </w:p>
    <w:p w:rsidR="002C204B" w:rsidRPr="00BD0C9F" w:rsidRDefault="002C204B" w:rsidP="00E21263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D0C9F">
        <w:rPr>
          <w:rFonts w:ascii="Times New Roman" w:hAnsi="Times New Roman"/>
          <w:sz w:val="24"/>
          <w:szCs w:val="24"/>
        </w:rPr>
        <w:t xml:space="preserve">                        </w:t>
      </w:r>
      <w:r w:rsidRPr="00BD0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BC1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807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1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BD0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(рублей за литр)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417"/>
        <w:gridCol w:w="1418"/>
        <w:gridCol w:w="1417"/>
      </w:tblGrid>
      <w:tr w:rsidR="00665D70" w:rsidRPr="00BD0C9F" w:rsidTr="00E12E8D">
        <w:trPr>
          <w:trHeight w:val="409"/>
        </w:trPr>
        <w:tc>
          <w:tcPr>
            <w:tcW w:w="4395" w:type="dxa"/>
            <w:vMerge w:val="restart"/>
            <w:shd w:val="clear" w:color="auto" w:fill="auto"/>
          </w:tcPr>
          <w:p w:rsidR="00BD0C9F" w:rsidRPr="00BD0C9F" w:rsidRDefault="00BD0C9F" w:rsidP="00646F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C9F" w:rsidRPr="00BD0C9F" w:rsidRDefault="00BD0C9F" w:rsidP="00646F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:rsidR="00BD0C9F" w:rsidRPr="0025410F" w:rsidRDefault="001400A4" w:rsidP="00DC03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состоянию на 19</w:t>
            </w:r>
            <w:r w:rsidR="00432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 </w:t>
            </w:r>
            <w:r w:rsidR="00A8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0C9F"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vMerge w:val="restart"/>
          </w:tcPr>
          <w:p w:rsidR="00BD0C9F" w:rsidRPr="0025410F" w:rsidRDefault="00665D70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цен, в руб.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D0C9F" w:rsidRPr="0025410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</w:tc>
      </w:tr>
      <w:tr w:rsidR="00665D70" w:rsidRPr="00BD0C9F" w:rsidTr="00E12E8D">
        <w:trPr>
          <w:trHeight w:val="699"/>
        </w:trPr>
        <w:tc>
          <w:tcPr>
            <w:tcW w:w="4395" w:type="dxa"/>
            <w:vMerge/>
            <w:shd w:val="clear" w:color="auto" w:fill="auto"/>
          </w:tcPr>
          <w:p w:rsidR="00BD0C9F" w:rsidRPr="00BD0C9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0C9F" w:rsidRPr="0025410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D0C9F" w:rsidRPr="0025410F" w:rsidRDefault="00BD0C9F" w:rsidP="0077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007B" w:rsidRPr="0025410F" w:rsidRDefault="001400A4" w:rsidP="0077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432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  <w:p w:rsidR="00BD0C9F" w:rsidRPr="0025410F" w:rsidRDefault="00BD0C9F" w:rsidP="0077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7B" w:rsidRPr="0025410F" w:rsidRDefault="001400A4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432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  <w:p w:rsidR="00BD0C9F" w:rsidRPr="0025410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D0C9F" w:rsidRPr="00BD0C9F" w:rsidTr="00E12E8D">
        <w:trPr>
          <w:trHeight w:val="371"/>
        </w:trPr>
        <w:tc>
          <w:tcPr>
            <w:tcW w:w="4395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АИ-92,</w:t>
            </w:r>
            <w:r w:rsidR="009C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D0C9F" w:rsidRPr="00432C80" w:rsidRDefault="00CE3531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BD0C9F" w:rsidRPr="00BD0C9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05B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bottom"/>
          </w:tcPr>
          <w:p w:rsidR="00BD0C9F" w:rsidRPr="00807334" w:rsidRDefault="001400A4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D0C9F" w:rsidRPr="00597C21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="00CE3531">
              <w:rPr>
                <w:rFonts w:ascii="Times New Roman" w:hAnsi="Times New Roman"/>
                <w:sz w:val="24"/>
                <w:szCs w:val="24"/>
              </w:rPr>
              <w:t>2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="002541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9F" w:rsidRPr="00BD0C9F" w:rsidRDefault="008A7784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C007B">
              <w:rPr>
                <w:rFonts w:ascii="Times New Roman" w:hAnsi="Times New Roman"/>
                <w:sz w:val="24"/>
                <w:szCs w:val="24"/>
              </w:rPr>
              <w:t>,</w:t>
            </w:r>
            <w:r w:rsidR="00A809F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0C9F" w:rsidRPr="00BD0C9F" w:rsidTr="00E12E8D">
        <w:trPr>
          <w:trHeight w:val="340"/>
        </w:trPr>
        <w:tc>
          <w:tcPr>
            <w:tcW w:w="4395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АИ-95,</w:t>
            </w:r>
            <w:r w:rsidR="009C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D0C9F" w:rsidRPr="00CE3531" w:rsidRDefault="00CE3531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CD76D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05B4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vAlign w:val="bottom"/>
          </w:tcPr>
          <w:p w:rsidR="00BD0C9F" w:rsidRPr="00BD0C9F" w:rsidRDefault="001400A4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D0C9F" w:rsidRPr="00597C21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="00CE3531">
              <w:rPr>
                <w:rFonts w:ascii="Times New Roman" w:hAnsi="Times New Roman"/>
                <w:sz w:val="24"/>
                <w:szCs w:val="24"/>
              </w:rPr>
              <w:t>5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="00CE3531">
              <w:rPr>
                <w:rFonts w:ascii="Times New Roman" w:hAnsi="Times New Roman"/>
                <w:sz w:val="24"/>
                <w:szCs w:val="24"/>
              </w:rPr>
              <w:t>4</w:t>
            </w:r>
            <w:r w:rsidR="00254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9F" w:rsidRPr="00BD0C9F" w:rsidRDefault="00E41E73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C007B">
              <w:rPr>
                <w:rFonts w:ascii="Times New Roman" w:hAnsi="Times New Roman"/>
                <w:sz w:val="24"/>
                <w:szCs w:val="24"/>
              </w:rPr>
              <w:t>,</w:t>
            </w:r>
            <w:r w:rsidR="00A809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D0C9F" w:rsidRPr="00BD0C9F" w:rsidTr="00E12E8D">
        <w:trPr>
          <w:trHeight w:val="340"/>
        </w:trPr>
        <w:tc>
          <w:tcPr>
            <w:tcW w:w="4395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АИ-98,</w:t>
            </w:r>
            <w:r w:rsidR="009C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1B6CC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D0C9F" w:rsidRPr="00BD0C9F" w:rsidRDefault="00CE3531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0C9F" w:rsidRPr="00BD0C9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809F2">
              <w:rPr>
                <w:rFonts w:ascii="Times New Roman" w:hAnsi="Times New Roman"/>
                <w:sz w:val="24"/>
                <w:szCs w:val="24"/>
              </w:rPr>
              <w:t>1</w:t>
            </w:r>
            <w:r w:rsidR="00BD0C9F" w:rsidRPr="00BD0C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BD0C9F" w:rsidRPr="00BD0C9F" w:rsidRDefault="00DE0AD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D0C9F" w:rsidRPr="00BD0C9F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51,90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9F" w:rsidRPr="00665D70" w:rsidRDefault="00665D70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</w:tr>
      <w:tr w:rsidR="00BD0C9F" w:rsidRPr="00BD0C9F" w:rsidTr="00E12E8D">
        <w:trPr>
          <w:trHeight w:val="329"/>
        </w:trPr>
        <w:tc>
          <w:tcPr>
            <w:tcW w:w="4395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Дизельное топливо,</w:t>
            </w:r>
            <w:r w:rsidRPr="00BD0C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D0C9F" w:rsidRPr="00DC0371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="00CE35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BD0C9F" w:rsidRPr="00DC007B" w:rsidRDefault="00DC0371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D0C9F" w:rsidRPr="00CE3531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="001400A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9F" w:rsidRPr="00BD0C9F" w:rsidRDefault="00EE5556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A809F2">
              <w:rPr>
                <w:rFonts w:ascii="Times New Roman" w:hAnsi="Times New Roman"/>
                <w:sz w:val="24"/>
                <w:szCs w:val="24"/>
              </w:rPr>
              <w:t>7</w:t>
            </w:r>
            <w:r w:rsidR="00140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3107E9" w:rsidRDefault="00665D70" w:rsidP="00665D70">
      <w:pPr>
        <w:jc w:val="both"/>
        <w:rPr>
          <w:rFonts w:ascii="Times New Roman" w:hAnsi="Times New Roman"/>
          <w:sz w:val="28"/>
          <w:szCs w:val="28"/>
        </w:rPr>
      </w:pPr>
      <w:r w:rsidRPr="00665D70">
        <w:rPr>
          <w:rStyle w:val="a7"/>
          <w:rFonts w:ascii="Times New Roman" w:hAnsi="Times New Roman"/>
          <w:color w:val="FFFFFF"/>
          <w:sz w:val="24"/>
          <w:szCs w:val="24"/>
        </w:rPr>
        <w:endnoteReference w:id="1"/>
      </w:r>
    </w:p>
    <w:p w:rsidR="00D16D54" w:rsidRDefault="00D16D54" w:rsidP="00665D70">
      <w:pPr>
        <w:jc w:val="both"/>
        <w:rPr>
          <w:rFonts w:ascii="Times New Roman" w:hAnsi="Times New Roman"/>
          <w:sz w:val="28"/>
          <w:szCs w:val="28"/>
        </w:rPr>
      </w:pPr>
    </w:p>
    <w:sectPr w:rsidR="00D16D54" w:rsidSect="00D16D5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9A" w:rsidRDefault="0067669A" w:rsidP="00665D70">
      <w:pPr>
        <w:spacing w:after="0" w:line="240" w:lineRule="auto"/>
      </w:pPr>
      <w:r>
        <w:separator/>
      </w:r>
    </w:p>
  </w:endnote>
  <w:endnote w:type="continuationSeparator" w:id="0">
    <w:p w:rsidR="0067669A" w:rsidRDefault="0067669A" w:rsidP="00665D70">
      <w:pPr>
        <w:spacing w:after="0" w:line="240" w:lineRule="auto"/>
      </w:pPr>
      <w:r>
        <w:continuationSeparator/>
      </w:r>
    </w:p>
  </w:endnote>
  <w:endnote w:id="1">
    <w:p w:rsidR="00D16D54" w:rsidRPr="000B3C24" w:rsidRDefault="00D16D54" w:rsidP="00D16D5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665D70">
        <w:rPr>
          <w:rStyle w:val="a7"/>
          <w:rFonts w:ascii="Times New Roman" w:hAnsi="Times New Roman"/>
          <w:sz w:val="24"/>
          <w:szCs w:val="24"/>
        </w:rPr>
        <w:t>…</w:t>
      </w:r>
      <w:r w:rsidRPr="00665D70">
        <w:rPr>
          <w:rFonts w:ascii="Times New Roman" w:hAnsi="Times New Roman"/>
          <w:sz w:val="24"/>
          <w:szCs w:val="24"/>
        </w:rPr>
        <w:t xml:space="preserve"> </w:t>
      </w:r>
      <w:r w:rsidRPr="000B3C24">
        <w:rPr>
          <w:rFonts w:ascii="Times New Roman" w:hAnsi="Times New Roman"/>
          <w:sz w:val="24"/>
          <w:szCs w:val="24"/>
        </w:rPr>
        <w:t>данных не имеется</w:t>
      </w:r>
    </w:p>
    <w:p w:rsidR="00D16D54" w:rsidRPr="000B3C24" w:rsidRDefault="00D16D54" w:rsidP="00D16D5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0B3C24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с</w:t>
      </w:r>
      <w:r w:rsidRPr="000B3C24">
        <w:rPr>
          <w:rFonts w:ascii="Times New Roman" w:hAnsi="Times New Roman"/>
          <w:sz w:val="24"/>
          <w:szCs w:val="24"/>
        </w:rPr>
        <w:t xml:space="preserve"> 21 сентября 2020 года из наблюдения исключен автомобильный бензин марки АИ-100.</w:t>
      </w:r>
    </w:p>
    <w:p w:rsidR="00D16D54" w:rsidRPr="00665D70" w:rsidRDefault="00D16D54" w:rsidP="00D16D54">
      <w:pPr>
        <w:pStyle w:val="a5"/>
        <w:rPr>
          <w:rFonts w:ascii="Times New Roman" w:hAnsi="Times New Roman"/>
          <w:sz w:val="24"/>
          <w:szCs w:val="24"/>
        </w:rPr>
      </w:pPr>
    </w:p>
    <w:p w:rsidR="00D16D54" w:rsidRPr="00665D70" w:rsidRDefault="00D16D54">
      <w:pPr>
        <w:pStyle w:val="a5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9A" w:rsidRDefault="0067669A" w:rsidP="00665D70">
      <w:pPr>
        <w:spacing w:after="0" w:line="240" w:lineRule="auto"/>
      </w:pPr>
      <w:r>
        <w:separator/>
      </w:r>
    </w:p>
  </w:footnote>
  <w:footnote w:type="continuationSeparator" w:id="0">
    <w:p w:rsidR="0067669A" w:rsidRDefault="0067669A" w:rsidP="00665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6F"/>
    <w:rsid w:val="00000063"/>
    <w:rsid w:val="000141CC"/>
    <w:rsid w:val="00014833"/>
    <w:rsid w:val="0002159C"/>
    <w:rsid w:val="00022133"/>
    <w:rsid w:val="000273FA"/>
    <w:rsid w:val="00031AF7"/>
    <w:rsid w:val="00033235"/>
    <w:rsid w:val="00036B24"/>
    <w:rsid w:val="00044821"/>
    <w:rsid w:val="00045B05"/>
    <w:rsid w:val="00095214"/>
    <w:rsid w:val="00096557"/>
    <w:rsid w:val="000A4688"/>
    <w:rsid w:val="000A4B9B"/>
    <w:rsid w:val="000A663E"/>
    <w:rsid w:val="000B05D3"/>
    <w:rsid w:val="000B4307"/>
    <w:rsid w:val="000B4614"/>
    <w:rsid w:val="000C2B00"/>
    <w:rsid w:val="000C2B7A"/>
    <w:rsid w:val="000D1380"/>
    <w:rsid w:val="000D5909"/>
    <w:rsid w:val="000E717D"/>
    <w:rsid w:val="000F04CC"/>
    <w:rsid w:val="000F6B6F"/>
    <w:rsid w:val="000F6D28"/>
    <w:rsid w:val="00103E9C"/>
    <w:rsid w:val="001108A7"/>
    <w:rsid w:val="0011517C"/>
    <w:rsid w:val="00122EA3"/>
    <w:rsid w:val="00132AAA"/>
    <w:rsid w:val="001358D5"/>
    <w:rsid w:val="001400A4"/>
    <w:rsid w:val="00140666"/>
    <w:rsid w:val="00141035"/>
    <w:rsid w:val="001428CF"/>
    <w:rsid w:val="0015282D"/>
    <w:rsid w:val="00156B71"/>
    <w:rsid w:val="00165818"/>
    <w:rsid w:val="00177BE9"/>
    <w:rsid w:val="00180467"/>
    <w:rsid w:val="00180AE6"/>
    <w:rsid w:val="0018287C"/>
    <w:rsid w:val="001835F8"/>
    <w:rsid w:val="00183F2F"/>
    <w:rsid w:val="001856EC"/>
    <w:rsid w:val="00187B77"/>
    <w:rsid w:val="001A6D47"/>
    <w:rsid w:val="001B06DB"/>
    <w:rsid w:val="001B3131"/>
    <w:rsid w:val="001B3DCD"/>
    <w:rsid w:val="001B6CC9"/>
    <w:rsid w:val="001C3CFB"/>
    <w:rsid w:val="001D44D6"/>
    <w:rsid w:val="001D6893"/>
    <w:rsid w:val="001F0561"/>
    <w:rsid w:val="001F23D4"/>
    <w:rsid w:val="001F34B5"/>
    <w:rsid w:val="001F7DD0"/>
    <w:rsid w:val="00205520"/>
    <w:rsid w:val="0020702E"/>
    <w:rsid w:val="00212C4E"/>
    <w:rsid w:val="00220E0A"/>
    <w:rsid w:val="00235D96"/>
    <w:rsid w:val="00246B2C"/>
    <w:rsid w:val="00246CD2"/>
    <w:rsid w:val="00251A1B"/>
    <w:rsid w:val="0025410F"/>
    <w:rsid w:val="00254E72"/>
    <w:rsid w:val="00255DF2"/>
    <w:rsid w:val="00257FAC"/>
    <w:rsid w:val="00262A58"/>
    <w:rsid w:val="00270842"/>
    <w:rsid w:val="00271A43"/>
    <w:rsid w:val="00273E13"/>
    <w:rsid w:val="00275B42"/>
    <w:rsid w:val="0027760D"/>
    <w:rsid w:val="00282F97"/>
    <w:rsid w:val="002838D3"/>
    <w:rsid w:val="00294D85"/>
    <w:rsid w:val="00296265"/>
    <w:rsid w:val="002962B5"/>
    <w:rsid w:val="002A2EFE"/>
    <w:rsid w:val="002C204B"/>
    <w:rsid w:val="002D1D5E"/>
    <w:rsid w:val="002D2E5A"/>
    <w:rsid w:val="002E2413"/>
    <w:rsid w:val="002E31EE"/>
    <w:rsid w:val="002E4653"/>
    <w:rsid w:val="002F3267"/>
    <w:rsid w:val="002F3F4B"/>
    <w:rsid w:val="002F47BB"/>
    <w:rsid w:val="002F7CFF"/>
    <w:rsid w:val="00300E46"/>
    <w:rsid w:val="003035A7"/>
    <w:rsid w:val="003040A5"/>
    <w:rsid w:val="00305269"/>
    <w:rsid w:val="003107E9"/>
    <w:rsid w:val="00317614"/>
    <w:rsid w:val="003216AD"/>
    <w:rsid w:val="00321FDF"/>
    <w:rsid w:val="0032258F"/>
    <w:rsid w:val="0032713C"/>
    <w:rsid w:val="00327BE9"/>
    <w:rsid w:val="003310F2"/>
    <w:rsid w:val="00332A49"/>
    <w:rsid w:val="003379D2"/>
    <w:rsid w:val="0034248A"/>
    <w:rsid w:val="00342F68"/>
    <w:rsid w:val="00343324"/>
    <w:rsid w:val="00356CE8"/>
    <w:rsid w:val="00363EB1"/>
    <w:rsid w:val="00375522"/>
    <w:rsid w:val="0038761D"/>
    <w:rsid w:val="00393FFB"/>
    <w:rsid w:val="003A05D6"/>
    <w:rsid w:val="003A15C7"/>
    <w:rsid w:val="003A2601"/>
    <w:rsid w:val="003A3AD1"/>
    <w:rsid w:val="003A3CFA"/>
    <w:rsid w:val="003A5FC3"/>
    <w:rsid w:val="003B0170"/>
    <w:rsid w:val="003B29FF"/>
    <w:rsid w:val="003B6349"/>
    <w:rsid w:val="003B7BA6"/>
    <w:rsid w:val="003C2D28"/>
    <w:rsid w:val="003C48B2"/>
    <w:rsid w:val="003C7FCC"/>
    <w:rsid w:val="003D0247"/>
    <w:rsid w:val="003D21DA"/>
    <w:rsid w:val="003D2BC4"/>
    <w:rsid w:val="003E16DA"/>
    <w:rsid w:val="003F0A1C"/>
    <w:rsid w:val="003F1D8A"/>
    <w:rsid w:val="003F4C3B"/>
    <w:rsid w:val="003F5BA0"/>
    <w:rsid w:val="00404C3B"/>
    <w:rsid w:val="00405D64"/>
    <w:rsid w:val="00411C65"/>
    <w:rsid w:val="004150F4"/>
    <w:rsid w:val="0041796E"/>
    <w:rsid w:val="0042134B"/>
    <w:rsid w:val="00432C80"/>
    <w:rsid w:val="0044010E"/>
    <w:rsid w:val="00440CC9"/>
    <w:rsid w:val="00445E0E"/>
    <w:rsid w:val="00447E9C"/>
    <w:rsid w:val="00447F5F"/>
    <w:rsid w:val="00460223"/>
    <w:rsid w:val="00460E11"/>
    <w:rsid w:val="00462A97"/>
    <w:rsid w:val="00473BFC"/>
    <w:rsid w:val="00485E51"/>
    <w:rsid w:val="004869E9"/>
    <w:rsid w:val="00493238"/>
    <w:rsid w:val="004953B8"/>
    <w:rsid w:val="00496E67"/>
    <w:rsid w:val="004A791F"/>
    <w:rsid w:val="004B0294"/>
    <w:rsid w:val="004B3718"/>
    <w:rsid w:val="004B455A"/>
    <w:rsid w:val="004B4E8F"/>
    <w:rsid w:val="004C7BA6"/>
    <w:rsid w:val="004D2956"/>
    <w:rsid w:val="004D51BE"/>
    <w:rsid w:val="004E3C9E"/>
    <w:rsid w:val="004F4649"/>
    <w:rsid w:val="004F74AB"/>
    <w:rsid w:val="00506885"/>
    <w:rsid w:val="00510582"/>
    <w:rsid w:val="0051389A"/>
    <w:rsid w:val="00515C7D"/>
    <w:rsid w:val="00521A89"/>
    <w:rsid w:val="00521B87"/>
    <w:rsid w:val="0052399A"/>
    <w:rsid w:val="00524579"/>
    <w:rsid w:val="0052567D"/>
    <w:rsid w:val="00525FC2"/>
    <w:rsid w:val="00536886"/>
    <w:rsid w:val="00550B9C"/>
    <w:rsid w:val="00553617"/>
    <w:rsid w:val="00553B2C"/>
    <w:rsid w:val="00555DCE"/>
    <w:rsid w:val="005570E7"/>
    <w:rsid w:val="0056637B"/>
    <w:rsid w:val="00566A7E"/>
    <w:rsid w:val="00576A75"/>
    <w:rsid w:val="00583016"/>
    <w:rsid w:val="005836F9"/>
    <w:rsid w:val="005871E9"/>
    <w:rsid w:val="005872E3"/>
    <w:rsid w:val="00591796"/>
    <w:rsid w:val="00597C21"/>
    <w:rsid w:val="005A1846"/>
    <w:rsid w:val="005B54C9"/>
    <w:rsid w:val="005B5B89"/>
    <w:rsid w:val="005C0B62"/>
    <w:rsid w:val="005C7BDD"/>
    <w:rsid w:val="005D276C"/>
    <w:rsid w:val="005D6A57"/>
    <w:rsid w:val="005D70D3"/>
    <w:rsid w:val="005E25FC"/>
    <w:rsid w:val="005F007F"/>
    <w:rsid w:val="005F160B"/>
    <w:rsid w:val="005F2EDF"/>
    <w:rsid w:val="005F4293"/>
    <w:rsid w:val="005F73A9"/>
    <w:rsid w:val="005F74D3"/>
    <w:rsid w:val="00601C49"/>
    <w:rsid w:val="00607FD2"/>
    <w:rsid w:val="0061306F"/>
    <w:rsid w:val="0061345F"/>
    <w:rsid w:val="0062185D"/>
    <w:rsid w:val="0062365C"/>
    <w:rsid w:val="006236DC"/>
    <w:rsid w:val="0062444C"/>
    <w:rsid w:val="00626E6D"/>
    <w:rsid w:val="00627B3E"/>
    <w:rsid w:val="0063036E"/>
    <w:rsid w:val="0063049A"/>
    <w:rsid w:val="00632610"/>
    <w:rsid w:val="00633DEB"/>
    <w:rsid w:val="006352EE"/>
    <w:rsid w:val="0064202F"/>
    <w:rsid w:val="00644CD9"/>
    <w:rsid w:val="0064533B"/>
    <w:rsid w:val="00646FC1"/>
    <w:rsid w:val="006525EA"/>
    <w:rsid w:val="00656F2D"/>
    <w:rsid w:val="00662E30"/>
    <w:rsid w:val="00665C74"/>
    <w:rsid w:val="00665D70"/>
    <w:rsid w:val="0067669A"/>
    <w:rsid w:val="006816DE"/>
    <w:rsid w:val="0069442D"/>
    <w:rsid w:val="006B2BEB"/>
    <w:rsid w:val="006C185F"/>
    <w:rsid w:val="006C3BB1"/>
    <w:rsid w:val="006C61AA"/>
    <w:rsid w:val="006C6AC4"/>
    <w:rsid w:val="006C73FC"/>
    <w:rsid w:val="006D6D38"/>
    <w:rsid w:val="006E7033"/>
    <w:rsid w:val="007024B1"/>
    <w:rsid w:val="0071104E"/>
    <w:rsid w:val="00717D18"/>
    <w:rsid w:val="007313C6"/>
    <w:rsid w:val="00732A29"/>
    <w:rsid w:val="00733DFD"/>
    <w:rsid w:val="007343EA"/>
    <w:rsid w:val="00734F7D"/>
    <w:rsid w:val="007414CD"/>
    <w:rsid w:val="00757805"/>
    <w:rsid w:val="00757BBC"/>
    <w:rsid w:val="00762D7B"/>
    <w:rsid w:val="00763468"/>
    <w:rsid w:val="007634CC"/>
    <w:rsid w:val="00764BF2"/>
    <w:rsid w:val="00765628"/>
    <w:rsid w:val="0077458F"/>
    <w:rsid w:val="007A3DF8"/>
    <w:rsid w:val="007A56D4"/>
    <w:rsid w:val="007B1FEA"/>
    <w:rsid w:val="007B58A7"/>
    <w:rsid w:val="007C143E"/>
    <w:rsid w:val="007D10B3"/>
    <w:rsid w:val="007D1337"/>
    <w:rsid w:val="007D16F1"/>
    <w:rsid w:val="007E5083"/>
    <w:rsid w:val="007F005B"/>
    <w:rsid w:val="007F260A"/>
    <w:rsid w:val="007F553C"/>
    <w:rsid w:val="00804557"/>
    <w:rsid w:val="00807334"/>
    <w:rsid w:val="008157CB"/>
    <w:rsid w:val="0083427B"/>
    <w:rsid w:val="008351F4"/>
    <w:rsid w:val="00836036"/>
    <w:rsid w:val="008367C0"/>
    <w:rsid w:val="00846C4B"/>
    <w:rsid w:val="0087423D"/>
    <w:rsid w:val="00875DF0"/>
    <w:rsid w:val="008859A5"/>
    <w:rsid w:val="00897A67"/>
    <w:rsid w:val="008A408C"/>
    <w:rsid w:val="008A5BF0"/>
    <w:rsid w:val="008A7784"/>
    <w:rsid w:val="008B6069"/>
    <w:rsid w:val="008C2678"/>
    <w:rsid w:val="008C4900"/>
    <w:rsid w:val="008D0D1E"/>
    <w:rsid w:val="008D58C3"/>
    <w:rsid w:val="008D699F"/>
    <w:rsid w:val="008D6E0B"/>
    <w:rsid w:val="008E48D7"/>
    <w:rsid w:val="008F327E"/>
    <w:rsid w:val="008F6155"/>
    <w:rsid w:val="008F7044"/>
    <w:rsid w:val="00900350"/>
    <w:rsid w:val="009063AA"/>
    <w:rsid w:val="00906B5F"/>
    <w:rsid w:val="009128C3"/>
    <w:rsid w:val="00933159"/>
    <w:rsid w:val="00934D54"/>
    <w:rsid w:val="009414E2"/>
    <w:rsid w:val="00942282"/>
    <w:rsid w:val="0095361E"/>
    <w:rsid w:val="00954BE9"/>
    <w:rsid w:val="0095503C"/>
    <w:rsid w:val="00961AAA"/>
    <w:rsid w:val="0096601E"/>
    <w:rsid w:val="00967430"/>
    <w:rsid w:val="00970B15"/>
    <w:rsid w:val="00990AC2"/>
    <w:rsid w:val="00992704"/>
    <w:rsid w:val="009A1CCF"/>
    <w:rsid w:val="009A2487"/>
    <w:rsid w:val="009A2779"/>
    <w:rsid w:val="009B0F33"/>
    <w:rsid w:val="009C0CC7"/>
    <w:rsid w:val="009C1919"/>
    <w:rsid w:val="009C4C66"/>
    <w:rsid w:val="009C6B84"/>
    <w:rsid w:val="009E3AB0"/>
    <w:rsid w:val="009F2494"/>
    <w:rsid w:val="009F67F4"/>
    <w:rsid w:val="00A017A5"/>
    <w:rsid w:val="00A05B47"/>
    <w:rsid w:val="00A10340"/>
    <w:rsid w:val="00A13D6D"/>
    <w:rsid w:val="00A30775"/>
    <w:rsid w:val="00A3514C"/>
    <w:rsid w:val="00A36ADE"/>
    <w:rsid w:val="00A42581"/>
    <w:rsid w:val="00A5072C"/>
    <w:rsid w:val="00A50B69"/>
    <w:rsid w:val="00A63605"/>
    <w:rsid w:val="00A64031"/>
    <w:rsid w:val="00A65ACC"/>
    <w:rsid w:val="00A73CA4"/>
    <w:rsid w:val="00A75546"/>
    <w:rsid w:val="00A809F2"/>
    <w:rsid w:val="00A85565"/>
    <w:rsid w:val="00A96F8C"/>
    <w:rsid w:val="00AA24FE"/>
    <w:rsid w:val="00AA2EB8"/>
    <w:rsid w:val="00AB3F3D"/>
    <w:rsid w:val="00AB6C21"/>
    <w:rsid w:val="00AC04F4"/>
    <w:rsid w:val="00AC519B"/>
    <w:rsid w:val="00AE2D2B"/>
    <w:rsid w:val="00AE464A"/>
    <w:rsid w:val="00AE6A8C"/>
    <w:rsid w:val="00AF33CC"/>
    <w:rsid w:val="00B00003"/>
    <w:rsid w:val="00B029FE"/>
    <w:rsid w:val="00B11B45"/>
    <w:rsid w:val="00B20036"/>
    <w:rsid w:val="00B61BF4"/>
    <w:rsid w:val="00B67230"/>
    <w:rsid w:val="00B83434"/>
    <w:rsid w:val="00B854FB"/>
    <w:rsid w:val="00B900C1"/>
    <w:rsid w:val="00B930F4"/>
    <w:rsid w:val="00B957FA"/>
    <w:rsid w:val="00BA48B7"/>
    <w:rsid w:val="00BB20B8"/>
    <w:rsid w:val="00BB2B2D"/>
    <w:rsid w:val="00BB3ADD"/>
    <w:rsid w:val="00BB7762"/>
    <w:rsid w:val="00BB7B18"/>
    <w:rsid w:val="00BC18F6"/>
    <w:rsid w:val="00BC7FF2"/>
    <w:rsid w:val="00BD022B"/>
    <w:rsid w:val="00BD02B9"/>
    <w:rsid w:val="00BD0C9F"/>
    <w:rsid w:val="00BE6098"/>
    <w:rsid w:val="00BF32EC"/>
    <w:rsid w:val="00BF5702"/>
    <w:rsid w:val="00C02E7C"/>
    <w:rsid w:val="00C119EE"/>
    <w:rsid w:val="00C2550F"/>
    <w:rsid w:val="00C3135C"/>
    <w:rsid w:val="00C360FF"/>
    <w:rsid w:val="00C42EA9"/>
    <w:rsid w:val="00C44DE9"/>
    <w:rsid w:val="00C53017"/>
    <w:rsid w:val="00C60772"/>
    <w:rsid w:val="00C63D93"/>
    <w:rsid w:val="00C64D0B"/>
    <w:rsid w:val="00C750D0"/>
    <w:rsid w:val="00C91243"/>
    <w:rsid w:val="00C9693B"/>
    <w:rsid w:val="00CB0C7A"/>
    <w:rsid w:val="00CB0F5E"/>
    <w:rsid w:val="00CB43D4"/>
    <w:rsid w:val="00CB4478"/>
    <w:rsid w:val="00CB5D61"/>
    <w:rsid w:val="00CC1D7F"/>
    <w:rsid w:val="00CC5677"/>
    <w:rsid w:val="00CD76D2"/>
    <w:rsid w:val="00CE21A2"/>
    <w:rsid w:val="00CE3531"/>
    <w:rsid w:val="00CE6DCE"/>
    <w:rsid w:val="00CF45E8"/>
    <w:rsid w:val="00CF6E54"/>
    <w:rsid w:val="00D01FD1"/>
    <w:rsid w:val="00D105D9"/>
    <w:rsid w:val="00D13858"/>
    <w:rsid w:val="00D16D54"/>
    <w:rsid w:val="00D247A9"/>
    <w:rsid w:val="00D25193"/>
    <w:rsid w:val="00D25BF7"/>
    <w:rsid w:val="00D261DC"/>
    <w:rsid w:val="00D262B2"/>
    <w:rsid w:val="00D412A1"/>
    <w:rsid w:val="00D45B1E"/>
    <w:rsid w:val="00D530E2"/>
    <w:rsid w:val="00D55FF4"/>
    <w:rsid w:val="00D60203"/>
    <w:rsid w:val="00D640EE"/>
    <w:rsid w:val="00D64260"/>
    <w:rsid w:val="00D6638E"/>
    <w:rsid w:val="00D70957"/>
    <w:rsid w:val="00D808BC"/>
    <w:rsid w:val="00D91949"/>
    <w:rsid w:val="00DA15F8"/>
    <w:rsid w:val="00DB09D7"/>
    <w:rsid w:val="00DB5488"/>
    <w:rsid w:val="00DC007B"/>
    <w:rsid w:val="00DC0371"/>
    <w:rsid w:val="00DC0E28"/>
    <w:rsid w:val="00DC13F3"/>
    <w:rsid w:val="00DC3A80"/>
    <w:rsid w:val="00DC3DDF"/>
    <w:rsid w:val="00DD3DE4"/>
    <w:rsid w:val="00DD6E5D"/>
    <w:rsid w:val="00DD716F"/>
    <w:rsid w:val="00DE05C1"/>
    <w:rsid w:val="00DE0ADF"/>
    <w:rsid w:val="00DE6973"/>
    <w:rsid w:val="00DF061D"/>
    <w:rsid w:val="00DF2B7F"/>
    <w:rsid w:val="00DF60DC"/>
    <w:rsid w:val="00E0039F"/>
    <w:rsid w:val="00E12E8D"/>
    <w:rsid w:val="00E15B17"/>
    <w:rsid w:val="00E21263"/>
    <w:rsid w:val="00E21B60"/>
    <w:rsid w:val="00E23E50"/>
    <w:rsid w:val="00E35463"/>
    <w:rsid w:val="00E417A4"/>
    <w:rsid w:val="00E41D3B"/>
    <w:rsid w:val="00E41E73"/>
    <w:rsid w:val="00E4420B"/>
    <w:rsid w:val="00E505E8"/>
    <w:rsid w:val="00E5068C"/>
    <w:rsid w:val="00E5202E"/>
    <w:rsid w:val="00E57AA4"/>
    <w:rsid w:val="00E61A6E"/>
    <w:rsid w:val="00E62AF4"/>
    <w:rsid w:val="00E65980"/>
    <w:rsid w:val="00E66EA5"/>
    <w:rsid w:val="00E718ED"/>
    <w:rsid w:val="00E74660"/>
    <w:rsid w:val="00E7489A"/>
    <w:rsid w:val="00E759F7"/>
    <w:rsid w:val="00E76657"/>
    <w:rsid w:val="00EA1E1F"/>
    <w:rsid w:val="00EA2C70"/>
    <w:rsid w:val="00EA49FA"/>
    <w:rsid w:val="00EA67DF"/>
    <w:rsid w:val="00EB0F07"/>
    <w:rsid w:val="00EC1EEC"/>
    <w:rsid w:val="00EC74A5"/>
    <w:rsid w:val="00EC7950"/>
    <w:rsid w:val="00ED12A6"/>
    <w:rsid w:val="00EE5154"/>
    <w:rsid w:val="00EE5556"/>
    <w:rsid w:val="00EF306D"/>
    <w:rsid w:val="00EF3AA7"/>
    <w:rsid w:val="00F0522F"/>
    <w:rsid w:val="00F05C68"/>
    <w:rsid w:val="00F10D0B"/>
    <w:rsid w:val="00F1649E"/>
    <w:rsid w:val="00F1792C"/>
    <w:rsid w:val="00F21215"/>
    <w:rsid w:val="00F21924"/>
    <w:rsid w:val="00F22257"/>
    <w:rsid w:val="00F24FC1"/>
    <w:rsid w:val="00F3273D"/>
    <w:rsid w:val="00F33577"/>
    <w:rsid w:val="00F46171"/>
    <w:rsid w:val="00F47D59"/>
    <w:rsid w:val="00F5213F"/>
    <w:rsid w:val="00F55624"/>
    <w:rsid w:val="00F56B49"/>
    <w:rsid w:val="00F56C32"/>
    <w:rsid w:val="00F64604"/>
    <w:rsid w:val="00F65487"/>
    <w:rsid w:val="00F67356"/>
    <w:rsid w:val="00F73877"/>
    <w:rsid w:val="00F75040"/>
    <w:rsid w:val="00F81215"/>
    <w:rsid w:val="00F84F89"/>
    <w:rsid w:val="00F87AE3"/>
    <w:rsid w:val="00F9218B"/>
    <w:rsid w:val="00F9382F"/>
    <w:rsid w:val="00FA34F2"/>
    <w:rsid w:val="00FA780A"/>
    <w:rsid w:val="00FB421E"/>
    <w:rsid w:val="00FB43A7"/>
    <w:rsid w:val="00FB6FEB"/>
    <w:rsid w:val="00FC0EEE"/>
    <w:rsid w:val="00FC17ED"/>
    <w:rsid w:val="00FC4161"/>
    <w:rsid w:val="00FD5D36"/>
    <w:rsid w:val="00FE06C2"/>
    <w:rsid w:val="00FE0E1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70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665D7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65D70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6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70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665D7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65D70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6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2290-5192-4FA7-9FB4-E13FAC5D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цены и изменение цен на нефтепродукты по городу Ижевску</vt:lpstr>
    </vt:vector>
  </TitlesOfParts>
  <Company>diakov.net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цены и изменение цен на нефтепродукты по городу Ижевску</dc:title>
  <dc:creator>OEM</dc:creator>
  <cp:lastModifiedBy>RePack by Diakov</cp:lastModifiedBy>
  <cp:revision>2</cp:revision>
  <cp:lastPrinted>2020-10-13T06:53:00Z</cp:lastPrinted>
  <dcterms:created xsi:type="dcterms:W3CDTF">2020-10-23T12:03:00Z</dcterms:created>
  <dcterms:modified xsi:type="dcterms:W3CDTF">2020-10-23T12:03:00Z</dcterms:modified>
</cp:coreProperties>
</file>