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2" w:rsidRPr="00FF0966" w:rsidRDefault="00B23182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bookmarkStart w:id="0" w:name="_GoBack"/>
      <w:bookmarkEnd w:id="0"/>
      <w:r w:rsidRPr="00FF0966">
        <w:rPr>
          <w:rFonts w:ascii="Times New Roman" w:hAnsi="Times New Roman"/>
          <w:caps w:val="0"/>
          <w:sz w:val="28"/>
          <w:szCs w:val="28"/>
        </w:rPr>
        <w:t>Численность населения республики продолжает уменьшаться</w:t>
      </w:r>
    </w:p>
    <w:p w:rsidR="00B23182" w:rsidRDefault="00B23182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3182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Республики по состоянию на 1 января 2020 года составляла 1501,0 тыс. человек, в том числе городского – 992,2 тыс. человек, сельского – 5</w:t>
      </w:r>
      <w:r w:rsidRPr="00CE72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8,8 тыс.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Pr="00AF3CC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 месяцев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Pr="00D82D27">
        <w:rPr>
          <w:rFonts w:ascii="Times New Roman" w:hAnsi="Times New Roman"/>
          <w:sz w:val="28"/>
          <w:szCs w:val="28"/>
        </w:rPr>
        <w:t>2020 года численность населения республики уменьшилась на 1992 человека</w:t>
      </w:r>
      <w:r w:rsidRPr="00545E51">
        <w:rPr>
          <w:rFonts w:ascii="Times New Roman" w:hAnsi="Times New Roman"/>
          <w:sz w:val="28"/>
          <w:szCs w:val="28"/>
        </w:rPr>
        <w:t xml:space="preserve"> (за аналогичный период </w:t>
      </w:r>
      <w:r>
        <w:rPr>
          <w:rFonts w:ascii="Times New Roman" w:hAnsi="Times New Roman"/>
          <w:sz w:val="28"/>
          <w:szCs w:val="28"/>
        </w:rPr>
        <w:t>2019 года</w:t>
      </w:r>
      <w:r w:rsidRPr="0054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зафиксирована</w:t>
      </w:r>
      <w:r w:rsidRPr="00545E51">
        <w:rPr>
          <w:rFonts w:ascii="Times New Roman" w:hAnsi="Times New Roman"/>
          <w:sz w:val="28"/>
          <w:szCs w:val="28"/>
        </w:rPr>
        <w:t xml:space="preserve"> общая убыль населения </w:t>
      </w:r>
      <w:r>
        <w:rPr>
          <w:rFonts w:ascii="Times New Roman" w:hAnsi="Times New Roman"/>
          <w:sz w:val="28"/>
          <w:szCs w:val="28"/>
        </w:rPr>
        <w:t>3147</w:t>
      </w:r>
      <w:r w:rsidRPr="00545E51">
        <w:rPr>
          <w:rFonts w:ascii="Times New Roman" w:hAnsi="Times New Roman"/>
          <w:sz w:val="28"/>
          <w:szCs w:val="28"/>
        </w:rPr>
        <w:t xml:space="preserve"> человек). </w:t>
      </w:r>
    </w:p>
    <w:p w:rsidR="00B23182" w:rsidRPr="00C1704B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 месяцев</w:t>
      </w:r>
      <w:r w:rsidRPr="00C1704B">
        <w:rPr>
          <w:rFonts w:ascii="Times New Roman" w:hAnsi="Times New Roman"/>
          <w:sz w:val="28"/>
          <w:szCs w:val="28"/>
        </w:rPr>
        <w:t xml:space="preserve"> 2020 года родилось </w:t>
      </w:r>
      <w:r>
        <w:rPr>
          <w:rFonts w:ascii="Times New Roman" w:hAnsi="Times New Roman"/>
          <w:sz w:val="28"/>
          <w:szCs w:val="28"/>
        </w:rPr>
        <w:t>5782</w:t>
      </w:r>
      <w:r w:rsidRPr="00C1704B">
        <w:rPr>
          <w:rFonts w:ascii="Times New Roman" w:hAnsi="Times New Roman"/>
          <w:sz w:val="28"/>
          <w:szCs w:val="28"/>
        </w:rPr>
        <w:t xml:space="preserve"> ребёнка (на </w:t>
      </w:r>
      <w:r>
        <w:rPr>
          <w:rFonts w:ascii="Times New Roman" w:hAnsi="Times New Roman"/>
          <w:sz w:val="28"/>
          <w:szCs w:val="28"/>
        </w:rPr>
        <w:t>230</w:t>
      </w:r>
      <w:r w:rsidRPr="00C1704B">
        <w:rPr>
          <w:rFonts w:ascii="Times New Roman" w:hAnsi="Times New Roman"/>
          <w:sz w:val="28"/>
          <w:szCs w:val="28"/>
        </w:rPr>
        <w:t xml:space="preserve"> детей меньше, чем за тот же период прошлого года), умерло </w:t>
      </w:r>
      <w:r>
        <w:rPr>
          <w:rFonts w:ascii="Times New Roman" w:hAnsi="Times New Roman"/>
          <w:sz w:val="28"/>
          <w:szCs w:val="28"/>
        </w:rPr>
        <w:t>7447</w:t>
      </w:r>
      <w:r w:rsidRPr="00C1704B">
        <w:rPr>
          <w:rFonts w:ascii="Times New Roman" w:hAnsi="Times New Roman"/>
          <w:sz w:val="28"/>
          <w:szCs w:val="28"/>
        </w:rPr>
        <w:t xml:space="preserve"> человек (на </w:t>
      </w:r>
      <w:r>
        <w:rPr>
          <w:rFonts w:ascii="Times New Roman" w:hAnsi="Times New Roman"/>
          <w:sz w:val="28"/>
          <w:szCs w:val="28"/>
        </w:rPr>
        <w:t>203</w:t>
      </w:r>
      <w:r w:rsidRPr="00C1704B">
        <w:rPr>
          <w:rFonts w:ascii="Times New Roman" w:hAnsi="Times New Roman"/>
          <w:sz w:val="28"/>
          <w:szCs w:val="28"/>
        </w:rPr>
        <w:t xml:space="preserve"> человека меньше), в том числе </w:t>
      </w:r>
      <w:r>
        <w:rPr>
          <w:rFonts w:ascii="Times New Roman" w:hAnsi="Times New Roman"/>
          <w:sz w:val="28"/>
          <w:szCs w:val="28"/>
        </w:rPr>
        <w:t>27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1704B">
        <w:rPr>
          <w:rFonts w:ascii="Times New Roman" w:hAnsi="Times New Roman"/>
          <w:sz w:val="28"/>
          <w:szCs w:val="28"/>
        </w:rPr>
        <w:t xml:space="preserve"> в возрасте до 1 года (на </w:t>
      </w:r>
      <w:r>
        <w:rPr>
          <w:rFonts w:ascii="Times New Roman" w:hAnsi="Times New Roman"/>
          <w:sz w:val="28"/>
          <w:szCs w:val="28"/>
        </w:rPr>
        <w:t>2</w:t>
      </w:r>
      <w:r w:rsidRPr="00C1704B">
        <w:rPr>
          <w:rFonts w:ascii="Times New Roman" w:hAnsi="Times New Roman"/>
          <w:sz w:val="28"/>
          <w:szCs w:val="28"/>
        </w:rPr>
        <w:t xml:space="preserve"> ребёнка меньше). </w:t>
      </w:r>
    </w:p>
    <w:p w:rsidR="00B23182" w:rsidRPr="00C1704B" w:rsidRDefault="00B23182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Основной причиной смерти населения являются болезни системы кровообращения, на их долю приходится </w:t>
      </w:r>
      <w:r w:rsidRPr="006C7ACD">
        <w:rPr>
          <w:rFonts w:ascii="Times New Roman" w:hAnsi="Times New Roman"/>
          <w:sz w:val="28"/>
          <w:szCs w:val="28"/>
        </w:rPr>
        <w:t>44%</w:t>
      </w:r>
      <w:r w:rsidRPr="00C1704B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gramStart"/>
      <w:r w:rsidRPr="00C1704B">
        <w:rPr>
          <w:rFonts w:ascii="Times New Roman" w:hAnsi="Times New Roman"/>
          <w:sz w:val="28"/>
          <w:szCs w:val="28"/>
        </w:rPr>
        <w:t>умерших</w:t>
      </w:r>
      <w:proofErr w:type="gramEnd"/>
      <w:r w:rsidRPr="00C1704B">
        <w:rPr>
          <w:rFonts w:ascii="Times New Roman" w:hAnsi="Times New Roman"/>
          <w:sz w:val="28"/>
          <w:szCs w:val="28"/>
        </w:rPr>
        <w:t xml:space="preserve">, на втором месте – новообразования (16%), на третьем – несчастные случаи (8%). </w:t>
      </w:r>
    </w:p>
    <w:p w:rsidR="00B23182" w:rsidRPr="00C1704B" w:rsidRDefault="00B23182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>
        <w:rPr>
          <w:rFonts w:ascii="Times New Roman" w:hAnsi="Times New Roman"/>
          <w:sz w:val="28"/>
          <w:szCs w:val="28"/>
        </w:rPr>
        <w:t>мае</w:t>
      </w:r>
      <w:r w:rsidRPr="00C1704B">
        <w:rPr>
          <w:rFonts w:ascii="Times New Roman" w:hAnsi="Times New Roman"/>
          <w:sz w:val="28"/>
          <w:szCs w:val="28"/>
        </w:rPr>
        <w:t xml:space="preserve"> 2020 года зарегистрировано 1</w:t>
      </w:r>
      <w:r>
        <w:rPr>
          <w:rFonts w:ascii="Times New Roman" w:hAnsi="Times New Roman"/>
          <w:sz w:val="28"/>
          <w:szCs w:val="28"/>
        </w:rPr>
        <w:t>720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>
        <w:rPr>
          <w:rFonts w:ascii="Times New Roman" w:hAnsi="Times New Roman"/>
          <w:sz w:val="28"/>
          <w:szCs w:val="28"/>
        </w:rPr>
        <w:t>478</w:t>
      </w:r>
      <w:r w:rsidRPr="00C1704B">
        <w:rPr>
          <w:rFonts w:ascii="Times New Roman" w:hAnsi="Times New Roman"/>
          <w:sz w:val="28"/>
          <w:szCs w:val="28"/>
        </w:rPr>
        <w:t xml:space="preserve"> браков меньше, чем в том же периоде предыдущего года. Число актовых записей о расторжении брака уменьшилось на </w:t>
      </w:r>
      <w:r>
        <w:rPr>
          <w:rFonts w:ascii="Times New Roman" w:hAnsi="Times New Roman"/>
          <w:sz w:val="28"/>
          <w:szCs w:val="28"/>
        </w:rPr>
        <w:t>599</w:t>
      </w:r>
      <w:r w:rsidRPr="00C1704B">
        <w:rPr>
          <w:rFonts w:ascii="Times New Roman" w:hAnsi="Times New Roman"/>
          <w:sz w:val="28"/>
          <w:szCs w:val="28"/>
        </w:rPr>
        <w:t xml:space="preserve"> и составило 1</w:t>
      </w:r>
      <w:r>
        <w:rPr>
          <w:rFonts w:ascii="Times New Roman" w:hAnsi="Times New Roman"/>
          <w:sz w:val="28"/>
          <w:szCs w:val="28"/>
        </w:rPr>
        <w:t>604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B23182" w:rsidRPr="00D82D27" w:rsidRDefault="00B23182" w:rsidP="00317D62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2D27">
        <w:rPr>
          <w:rFonts w:ascii="Times New Roman" w:hAnsi="Times New Roman"/>
          <w:sz w:val="28"/>
          <w:szCs w:val="28"/>
        </w:rPr>
        <w:t>С начала года в республику прибыло 3453 человека, выбыло за её пределы 3780 человек. Таким образом, миграционная убыль составила 327 человек.</w:t>
      </w:r>
    </w:p>
    <w:sectPr w:rsidR="00B23182" w:rsidRPr="00D82D27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0D0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123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ACD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8B4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8AA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25AC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2C2E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55A5"/>
    <w:rsid w:val="00AE7C26"/>
    <w:rsid w:val="00AF0C1C"/>
    <w:rsid w:val="00AF0D2C"/>
    <w:rsid w:val="00AF1071"/>
    <w:rsid w:val="00AF16A2"/>
    <w:rsid w:val="00AF2D9C"/>
    <w:rsid w:val="00AF3A2A"/>
    <w:rsid w:val="00AF3CC1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182"/>
    <w:rsid w:val="00B23489"/>
    <w:rsid w:val="00B2415A"/>
    <w:rsid w:val="00B24B3C"/>
    <w:rsid w:val="00B260B6"/>
    <w:rsid w:val="00B30741"/>
    <w:rsid w:val="00B31369"/>
    <w:rsid w:val="00B31700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2D27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08E4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972"/>
    <w:rsid w:val="00FE1A4B"/>
    <w:rsid w:val="00FE1DA2"/>
    <w:rsid w:val="00FE2510"/>
    <w:rsid w:val="00FE3C9C"/>
    <w:rsid w:val="00FE3FEB"/>
    <w:rsid w:val="00FE5B93"/>
    <w:rsid w:val="00FE7C23"/>
    <w:rsid w:val="00FF079D"/>
    <w:rsid w:val="00FF0966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653"/>
    <w:rPr>
      <w:rFonts w:ascii="Arial" w:hAnsi="Arial" w:cs="Times New Roman"/>
      <w:b/>
      <w:caps/>
      <w:kern w:val="28"/>
      <w:sz w:val="20"/>
      <w:szCs w:val="20"/>
      <w:lang w:eastAsia="ru-RU"/>
    </w:rPr>
  </w:style>
  <w:style w:type="paragraph" w:styleId="a3">
    <w:name w:val="Message Header"/>
    <w:basedOn w:val="a"/>
    <w:link w:val="a4"/>
    <w:uiPriority w:val="99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uiPriority w:val="99"/>
    <w:locked/>
    <w:rsid w:val="00564653"/>
    <w:rPr>
      <w:rFonts w:ascii="Arial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uiPriority w:val="99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uiPriority w:val="99"/>
    <w:semiHidden/>
    <w:rsid w:val="005646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653"/>
    <w:rPr>
      <w:rFonts w:ascii="Arial" w:hAnsi="Arial" w:cs="Times New Roman"/>
      <w:b/>
      <w:caps/>
      <w:kern w:val="28"/>
      <w:sz w:val="20"/>
      <w:szCs w:val="20"/>
      <w:lang w:eastAsia="ru-RU"/>
    </w:rPr>
  </w:style>
  <w:style w:type="paragraph" w:styleId="a3">
    <w:name w:val="Message Header"/>
    <w:basedOn w:val="a"/>
    <w:link w:val="a4"/>
    <w:uiPriority w:val="99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uiPriority w:val="99"/>
    <w:locked/>
    <w:rsid w:val="00564653"/>
    <w:rPr>
      <w:rFonts w:ascii="Arial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uiPriority w:val="99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uiPriority w:val="99"/>
    <w:semiHidden/>
    <w:rsid w:val="005646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2018-03-02T09:51:00Z</cp:lastPrinted>
  <dcterms:created xsi:type="dcterms:W3CDTF">2020-07-06T07:08:00Z</dcterms:created>
  <dcterms:modified xsi:type="dcterms:W3CDTF">2020-07-06T07:08:00Z</dcterms:modified>
</cp:coreProperties>
</file>