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D4" w:rsidRDefault="006C07D4" w:rsidP="006C07D4">
      <w:pPr>
        <w:keepNext/>
        <w:jc w:val="center"/>
        <w:rPr>
          <w:b/>
        </w:rPr>
      </w:pPr>
      <w:r>
        <w:rPr>
          <w:b/>
        </w:rPr>
        <w:t>ФИЛИАЛ ФГБУ «ФКП РОСРЕЕСТРА»</w:t>
      </w:r>
    </w:p>
    <w:p w:rsidR="006C07D4" w:rsidRDefault="006C07D4" w:rsidP="006C07D4">
      <w:pPr>
        <w:jc w:val="center"/>
        <w:rPr>
          <w:b/>
          <w:sz w:val="6"/>
          <w:szCs w:val="6"/>
        </w:rPr>
      </w:pPr>
      <w:r>
        <w:rPr>
          <w:b/>
        </w:rPr>
        <w:t>ПО УДМУРТСКОЙ РЕСПУБЛИКЕ</w:t>
      </w:r>
    </w:p>
    <w:p w:rsidR="006C07D4" w:rsidRDefault="006C07D4" w:rsidP="006C07D4">
      <w:pPr>
        <w:jc w:val="center"/>
        <w:rPr>
          <w:b/>
          <w:sz w:val="6"/>
          <w:szCs w:val="6"/>
        </w:rPr>
      </w:pPr>
    </w:p>
    <w:p w:rsidR="006C07D4" w:rsidRDefault="006C07D4" w:rsidP="006C07D4">
      <w:pPr>
        <w:jc w:val="center"/>
      </w:pPr>
      <w:proofErr w:type="spellStart"/>
      <w:r>
        <w:t>Салютовская</w:t>
      </w:r>
      <w:proofErr w:type="spellEnd"/>
      <w:r>
        <w:t xml:space="preserve"> ул., 57, г. Ижевск, 426053</w:t>
      </w:r>
    </w:p>
    <w:p w:rsidR="006C07D4" w:rsidRDefault="006C07D4" w:rsidP="006C07D4">
      <w:pPr>
        <w:jc w:val="center"/>
        <w:rPr>
          <w:lang w:val="de-DE"/>
        </w:rPr>
      </w:pPr>
      <w:r>
        <w:t>тел./факс (3412) 46-07-49</w:t>
      </w:r>
    </w:p>
    <w:p w:rsidR="006C07D4" w:rsidRDefault="006C07D4" w:rsidP="006C07D4">
      <w:pPr>
        <w:jc w:val="center"/>
      </w:pPr>
      <w:r>
        <w:rPr>
          <w:lang w:val="de-DE"/>
        </w:rPr>
        <w:t xml:space="preserve"> </w:t>
      </w:r>
      <w:proofErr w:type="gramStart"/>
      <w:r>
        <w:rPr>
          <w:lang w:val="en-US"/>
        </w:rPr>
        <w:t>e</w:t>
      </w:r>
      <w:r w:rsidRPr="00C55D3C">
        <w:t>-</w:t>
      </w:r>
      <w:r>
        <w:rPr>
          <w:lang w:val="en-US"/>
        </w:rPr>
        <w:t>mail</w:t>
      </w:r>
      <w:proofErr w:type="gramEnd"/>
      <w:r>
        <w:rPr>
          <w:lang w:val="de-DE"/>
        </w:rPr>
        <w:t xml:space="preserve">: </w:t>
      </w:r>
      <w:hyperlink r:id="rId4" w:history="1">
        <w:r w:rsidR="00572BCD" w:rsidRPr="00F368A3">
          <w:rPr>
            <w:rStyle w:val="a6"/>
            <w:lang w:val="en-US"/>
          </w:rPr>
          <w:t>fgu</w:t>
        </w:r>
        <w:r w:rsidR="00572BCD" w:rsidRPr="00C55D3C">
          <w:rPr>
            <w:rStyle w:val="a6"/>
          </w:rPr>
          <w:t>18@18.</w:t>
        </w:r>
        <w:r w:rsidR="00572BCD" w:rsidRPr="00F368A3">
          <w:rPr>
            <w:rStyle w:val="a6"/>
            <w:lang w:val="en-US"/>
          </w:rPr>
          <w:t>kadastr</w:t>
        </w:r>
        <w:r w:rsidR="00572BCD" w:rsidRPr="00C55D3C">
          <w:rPr>
            <w:rStyle w:val="a6"/>
          </w:rPr>
          <w:t>.</w:t>
        </w:r>
        <w:r w:rsidR="00572BCD" w:rsidRPr="00F368A3">
          <w:rPr>
            <w:rStyle w:val="a6"/>
            <w:lang w:val="en-US"/>
          </w:rPr>
          <w:t>ru</w:t>
        </w:r>
      </w:hyperlink>
    </w:p>
    <w:p w:rsidR="00C55D3C" w:rsidRPr="00C55D3C" w:rsidRDefault="00C55D3C" w:rsidP="006C07D4">
      <w:pPr>
        <w:jc w:val="center"/>
        <w:rPr>
          <w:rStyle w:val="a6"/>
        </w:rPr>
      </w:pPr>
    </w:p>
    <w:p w:rsidR="00E41BE4" w:rsidRPr="00E41BE4" w:rsidRDefault="00E41BE4" w:rsidP="00E41BE4">
      <w:pPr>
        <w:pStyle w:val="1"/>
        <w:spacing w:before="0"/>
        <w:ind w:firstLine="567"/>
        <w:jc w:val="center"/>
        <w:rPr>
          <w:rFonts w:ascii="Times New Roman" w:hAnsi="Times New Roman" w:cs="Times New Roman"/>
          <w:bCs w:val="0"/>
          <w:color w:val="auto"/>
          <w:sz w:val="32"/>
          <w:szCs w:val="32"/>
        </w:rPr>
      </w:pPr>
      <w:r w:rsidRPr="00E41BE4">
        <w:rPr>
          <w:rFonts w:ascii="Times New Roman" w:hAnsi="Times New Roman" w:cs="Times New Roman"/>
          <w:bCs w:val="0"/>
          <w:color w:val="auto"/>
          <w:sz w:val="32"/>
          <w:szCs w:val="32"/>
        </w:rPr>
        <w:t>Вместо свидетельства о праве собственности и кадастрового паспорта – выписка из реестра недвижимости</w:t>
      </w:r>
    </w:p>
    <w:p w:rsidR="001E2D21" w:rsidRPr="001E2D21" w:rsidRDefault="001E2D21" w:rsidP="001E2D21">
      <w:pPr>
        <w:pStyle w:val="a3"/>
        <w:ind w:firstLine="567"/>
        <w:jc w:val="center"/>
        <w:rPr>
          <w:rFonts w:ascii="Times New Roman" w:hAnsi="Times New Roman"/>
          <w:b/>
          <w:sz w:val="32"/>
          <w:szCs w:val="32"/>
        </w:rPr>
      </w:pPr>
    </w:p>
    <w:p w:rsidR="00E41BE4" w:rsidRPr="00E41BE4" w:rsidRDefault="00E41BE4" w:rsidP="00E41BE4">
      <w:pPr>
        <w:pStyle w:val="a3"/>
        <w:ind w:firstLine="567"/>
        <w:jc w:val="both"/>
        <w:rPr>
          <w:rFonts w:ascii="Times New Roman" w:hAnsi="Times New Roman"/>
          <w:i/>
          <w:sz w:val="26"/>
          <w:szCs w:val="26"/>
        </w:rPr>
      </w:pPr>
      <w:r w:rsidRPr="00E41BE4">
        <w:rPr>
          <w:rFonts w:ascii="Times New Roman" w:hAnsi="Times New Roman"/>
          <w:i/>
          <w:sz w:val="26"/>
          <w:szCs w:val="26"/>
        </w:rPr>
        <w:t xml:space="preserve">С начала года права на дома и земельные участки в Российской Федерации регистрируются по-новому. Одним из самых важных изменений обновленной учетной системы стало создание Единого реестра недвижимости (ЕГРН), который объединил в себе сведения государственного кадастра недвижимости, реестра прав и реестра границ. </w:t>
      </w:r>
    </w:p>
    <w:p w:rsidR="00E41BE4" w:rsidRDefault="00E41BE4" w:rsidP="00E41BE4">
      <w:pPr>
        <w:pStyle w:val="a3"/>
        <w:ind w:firstLine="567"/>
        <w:jc w:val="both"/>
        <w:rPr>
          <w:rFonts w:ascii="Times New Roman" w:hAnsi="Times New Roman"/>
          <w:i/>
          <w:iCs/>
          <w:sz w:val="26"/>
          <w:szCs w:val="26"/>
        </w:rPr>
      </w:pPr>
      <w:r w:rsidRPr="00E41BE4">
        <w:rPr>
          <w:rFonts w:ascii="Times New Roman" w:hAnsi="Times New Roman"/>
          <w:i/>
          <w:iCs/>
          <w:sz w:val="26"/>
          <w:szCs w:val="26"/>
        </w:rPr>
        <w:t>С ведением ЕГРН связано одно из принципиальных изменений - отменена выдача документов, привычных для собственников недвижимости, – свидетельства о государственной регистрации и кадастрового паспорта. Их заменила выписка из Единого государственного реестра недвижимости.</w:t>
      </w:r>
    </w:p>
    <w:p w:rsidR="006A1FDA" w:rsidRDefault="006A1FDA" w:rsidP="00E41BE4">
      <w:pPr>
        <w:pStyle w:val="a3"/>
        <w:ind w:firstLine="567"/>
        <w:jc w:val="both"/>
        <w:rPr>
          <w:rFonts w:ascii="Times New Roman" w:hAnsi="Times New Roman"/>
          <w:i/>
          <w:iCs/>
          <w:sz w:val="26"/>
          <w:szCs w:val="26"/>
        </w:rPr>
      </w:pPr>
    </w:p>
    <w:p w:rsidR="006A1FDA" w:rsidRPr="006A1FDA" w:rsidRDefault="006A1FDA" w:rsidP="00E41BE4">
      <w:pPr>
        <w:pStyle w:val="a3"/>
        <w:ind w:firstLine="567"/>
        <w:jc w:val="both"/>
        <w:rPr>
          <w:rFonts w:ascii="Times New Roman" w:hAnsi="Times New Roman"/>
          <w:iCs/>
          <w:sz w:val="26"/>
          <w:szCs w:val="26"/>
        </w:rPr>
      </w:pPr>
      <w:r w:rsidRPr="006A1FDA">
        <w:rPr>
          <w:rFonts w:ascii="Times New Roman" w:hAnsi="Times New Roman"/>
          <w:iCs/>
          <w:sz w:val="26"/>
          <w:szCs w:val="26"/>
        </w:rPr>
        <w:t xml:space="preserve">О выписках </w:t>
      </w:r>
      <w:r w:rsidR="007E0105">
        <w:rPr>
          <w:rFonts w:ascii="Times New Roman" w:hAnsi="Times New Roman"/>
          <w:iCs/>
          <w:sz w:val="26"/>
          <w:szCs w:val="26"/>
        </w:rPr>
        <w:t xml:space="preserve">из реестра недвижимости </w:t>
      </w:r>
      <w:r>
        <w:rPr>
          <w:rFonts w:ascii="Times New Roman" w:hAnsi="Times New Roman"/>
          <w:iCs/>
          <w:sz w:val="26"/>
          <w:szCs w:val="26"/>
        </w:rPr>
        <w:t>рассказывает</w:t>
      </w:r>
      <w:r w:rsidRPr="006A1FDA">
        <w:rPr>
          <w:rFonts w:ascii="Times New Roman" w:hAnsi="Times New Roman"/>
          <w:iCs/>
          <w:sz w:val="26"/>
          <w:szCs w:val="26"/>
        </w:rPr>
        <w:t xml:space="preserve"> заместитель директора филиала кадастровой палаты по Удмуртской Республике Ирина Виноградова.</w:t>
      </w:r>
    </w:p>
    <w:p w:rsidR="00E41BE4" w:rsidRPr="0089112F" w:rsidRDefault="00E41BE4" w:rsidP="00E41BE4">
      <w:pPr>
        <w:pStyle w:val="a3"/>
        <w:ind w:firstLine="567"/>
        <w:jc w:val="both"/>
        <w:rPr>
          <w:rFonts w:ascii="Times New Roman" w:hAnsi="Times New Roman"/>
          <w:b/>
          <w:sz w:val="26"/>
          <w:szCs w:val="26"/>
        </w:rPr>
      </w:pPr>
    </w:p>
    <w:p w:rsidR="00E41BE4" w:rsidRPr="0089112F" w:rsidRDefault="00E41BE4" w:rsidP="00E41BE4">
      <w:pPr>
        <w:pStyle w:val="a3"/>
        <w:ind w:firstLine="567"/>
        <w:jc w:val="both"/>
        <w:rPr>
          <w:rFonts w:ascii="Times New Roman" w:hAnsi="Times New Roman"/>
          <w:b/>
          <w:sz w:val="26"/>
          <w:szCs w:val="26"/>
        </w:rPr>
      </w:pPr>
      <w:r w:rsidRPr="0089112F">
        <w:rPr>
          <w:rFonts w:ascii="Times New Roman" w:hAnsi="Times New Roman"/>
          <w:b/>
          <w:sz w:val="26"/>
          <w:szCs w:val="26"/>
        </w:rPr>
        <w:t>Что это за документ?</w:t>
      </w:r>
    </w:p>
    <w:p w:rsidR="00E41BE4" w:rsidRPr="0089112F" w:rsidRDefault="00E41BE4" w:rsidP="00E41BE4">
      <w:pPr>
        <w:pStyle w:val="a3"/>
        <w:ind w:firstLine="567"/>
        <w:jc w:val="both"/>
        <w:rPr>
          <w:rFonts w:ascii="Times New Roman" w:hAnsi="Times New Roman"/>
          <w:sz w:val="26"/>
          <w:szCs w:val="26"/>
        </w:rPr>
      </w:pPr>
      <w:r w:rsidRPr="0089112F">
        <w:rPr>
          <w:rFonts w:ascii="Times New Roman" w:hAnsi="Times New Roman"/>
          <w:sz w:val="26"/>
          <w:szCs w:val="26"/>
        </w:rPr>
        <w:t> </w:t>
      </w:r>
    </w:p>
    <w:p w:rsidR="00E41BE4" w:rsidRPr="0089112F" w:rsidRDefault="00E41BE4" w:rsidP="00E41BE4">
      <w:pPr>
        <w:pStyle w:val="a3"/>
        <w:ind w:firstLine="567"/>
        <w:jc w:val="both"/>
        <w:rPr>
          <w:rFonts w:ascii="Times New Roman" w:hAnsi="Times New Roman"/>
          <w:bCs/>
          <w:iCs/>
          <w:sz w:val="26"/>
          <w:szCs w:val="26"/>
        </w:rPr>
      </w:pPr>
      <w:r>
        <w:rPr>
          <w:rFonts w:ascii="Times New Roman" w:hAnsi="Times New Roman"/>
          <w:bCs/>
          <w:iCs/>
          <w:sz w:val="26"/>
          <w:szCs w:val="26"/>
        </w:rPr>
        <w:t xml:space="preserve">Форм выписок несколько. Они отличаются объемом и содержанием сведений. Наиболее востребованными являются </w:t>
      </w:r>
      <w:r w:rsidRPr="0089112F">
        <w:rPr>
          <w:rFonts w:ascii="Times New Roman" w:hAnsi="Times New Roman"/>
          <w:bCs/>
          <w:iCs/>
          <w:sz w:val="26"/>
          <w:szCs w:val="26"/>
        </w:rPr>
        <w:t xml:space="preserve"> следующие виды выписок из ЕГРН: </w:t>
      </w:r>
    </w:p>
    <w:p w:rsidR="00E41BE4" w:rsidRPr="0089112F" w:rsidRDefault="00E41BE4" w:rsidP="00E41BE4">
      <w:pPr>
        <w:pStyle w:val="a3"/>
        <w:ind w:firstLine="567"/>
        <w:jc w:val="both"/>
        <w:rPr>
          <w:rFonts w:ascii="Times New Roman" w:hAnsi="Times New Roman"/>
          <w:sz w:val="26"/>
          <w:szCs w:val="26"/>
          <w:shd w:val="clear" w:color="auto" w:fill="FFFFFF"/>
        </w:rPr>
      </w:pPr>
      <w:r w:rsidRPr="0089112F">
        <w:rPr>
          <w:rFonts w:ascii="Times New Roman" w:hAnsi="Times New Roman"/>
          <w:b/>
          <w:bCs/>
          <w:i/>
          <w:iCs/>
          <w:sz w:val="26"/>
          <w:szCs w:val="26"/>
        </w:rPr>
        <w:t xml:space="preserve">- </w:t>
      </w:r>
      <w:r w:rsidRPr="0089112F">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выписка </w:t>
      </w:r>
      <w:r w:rsidRPr="0089112F">
        <w:rPr>
          <w:rFonts w:ascii="Times New Roman" w:hAnsi="Times New Roman"/>
          <w:sz w:val="26"/>
          <w:szCs w:val="26"/>
          <w:shd w:val="clear" w:color="auto" w:fill="FFFFFF"/>
        </w:rPr>
        <w:t>об основных характеристиках и зарегистрированных правах на объект недвижимости. Данная выписка содержит описание объекта недвижимости и сведения о его собственнике, типе собственности, наличии ограничений, арестов и обременений и т</w:t>
      </w:r>
      <w:r>
        <w:rPr>
          <w:rFonts w:ascii="Times New Roman" w:hAnsi="Times New Roman"/>
          <w:sz w:val="26"/>
          <w:szCs w:val="26"/>
          <w:shd w:val="clear" w:color="auto" w:fill="FFFFFF"/>
        </w:rPr>
        <w:t>.д.</w:t>
      </w:r>
      <w:r w:rsidRPr="0089112F">
        <w:rPr>
          <w:rFonts w:ascii="Times New Roman" w:hAnsi="Times New Roman"/>
          <w:sz w:val="26"/>
          <w:szCs w:val="26"/>
          <w:shd w:val="clear" w:color="auto" w:fill="FFFFFF"/>
        </w:rPr>
        <w:t xml:space="preserve">; </w:t>
      </w:r>
    </w:p>
    <w:p w:rsidR="00E41BE4" w:rsidRPr="0089112F" w:rsidRDefault="00E41BE4" w:rsidP="00E41BE4">
      <w:pPr>
        <w:pStyle w:val="a3"/>
        <w:ind w:firstLine="567"/>
        <w:jc w:val="both"/>
        <w:rPr>
          <w:rFonts w:ascii="Times New Roman" w:hAnsi="Times New Roman"/>
          <w:sz w:val="26"/>
          <w:szCs w:val="26"/>
          <w:shd w:val="clear" w:color="auto" w:fill="FFFFFF"/>
        </w:rPr>
      </w:pPr>
      <w:r w:rsidRPr="0089112F">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выписка </w:t>
      </w:r>
      <w:r w:rsidRPr="0089112F">
        <w:rPr>
          <w:rFonts w:ascii="Times New Roman" w:hAnsi="Times New Roman"/>
          <w:sz w:val="26"/>
          <w:szCs w:val="26"/>
          <w:shd w:val="clear" w:color="auto" w:fill="FFFFFF"/>
        </w:rPr>
        <w:t xml:space="preserve">о переходе прав на объект недвижимости – </w:t>
      </w:r>
      <w:r>
        <w:rPr>
          <w:rFonts w:ascii="Times New Roman" w:hAnsi="Times New Roman"/>
          <w:sz w:val="26"/>
          <w:szCs w:val="26"/>
          <w:shd w:val="clear" w:color="auto" w:fill="FFFFFF"/>
        </w:rPr>
        <w:t xml:space="preserve">содержит сведения о том, </w:t>
      </w:r>
      <w:r w:rsidRPr="0089112F">
        <w:rPr>
          <w:rFonts w:ascii="Times New Roman" w:hAnsi="Times New Roman"/>
          <w:sz w:val="26"/>
          <w:szCs w:val="26"/>
          <w:shd w:val="clear" w:color="auto" w:fill="FFFFFF"/>
        </w:rPr>
        <w:t xml:space="preserve">кто и в какое время владел данным объектом недвижимости; </w:t>
      </w:r>
    </w:p>
    <w:p w:rsidR="00E41BE4" w:rsidRPr="003C50E2" w:rsidRDefault="00E41BE4" w:rsidP="00E41BE4">
      <w:pPr>
        <w:pStyle w:val="a3"/>
        <w:ind w:firstLine="567"/>
        <w:jc w:val="both"/>
        <w:rPr>
          <w:rFonts w:ascii="Times New Roman" w:hAnsi="Times New Roman"/>
          <w:sz w:val="26"/>
          <w:szCs w:val="26"/>
          <w:shd w:val="clear" w:color="auto" w:fill="FFFFFF"/>
        </w:rPr>
      </w:pPr>
      <w:r w:rsidRPr="0089112F">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выписка </w:t>
      </w:r>
      <w:r w:rsidRPr="0089112F">
        <w:rPr>
          <w:rFonts w:ascii="Times New Roman" w:hAnsi="Times New Roman"/>
          <w:sz w:val="26"/>
          <w:szCs w:val="26"/>
          <w:shd w:val="clear" w:color="auto" w:fill="FFFFFF"/>
        </w:rPr>
        <w:t>о правах отдельного лица на имевшиеся (имеющиеся) у него объекты недвижимости – в том числе, на территории всей Российской Федерации</w:t>
      </w:r>
      <w:r w:rsidRPr="0089112F">
        <w:rPr>
          <w:rFonts w:ascii="Times New Roman" w:hAnsi="Times New Roman"/>
          <w:sz w:val="26"/>
          <w:szCs w:val="26"/>
        </w:rPr>
        <w:t>.</w:t>
      </w:r>
    </w:p>
    <w:p w:rsidR="00E41BE4" w:rsidRPr="0089112F" w:rsidRDefault="00E41BE4" w:rsidP="00E41BE4">
      <w:pPr>
        <w:pStyle w:val="a3"/>
        <w:ind w:firstLine="567"/>
        <w:jc w:val="both"/>
        <w:rPr>
          <w:rFonts w:ascii="Times New Roman" w:hAnsi="Times New Roman"/>
          <w:sz w:val="26"/>
          <w:szCs w:val="26"/>
        </w:rPr>
      </w:pPr>
      <w:r w:rsidRPr="0089112F">
        <w:rPr>
          <w:rFonts w:ascii="Times New Roman" w:hAnsi="Times New Roman"/>
          <w:sz w:val="26"/>
          <w:szCs w:val="26"/>
        </w:rPr>
        <w:t>Выписки могут выдаваться как в бумажной, так и в электронной форме.</w:t>
      </w:r>
    </w:p>
    <w:p w:rsidR="00E41BE4" w:rsidRPr="0089112F" w:rsidRDefault="00E41BE4" w:rsidP="00E41BE4">
      <w:pPr>
        <w:pStyle w:val="a3"/>
        <w:ind w:firstLine="567"/>
        <w:jc w:val="both"/>
        <w:rPr>
          <w:rFonts w:ascii="Times New Roman" w:hAnsi="Times New Roman"/>
          <w:sz w:val="26"/>
          <w:szCs w:val="26"/>
        </w:rPr>
      </w:pPr>
      <w:r w:rsidRPr="0089112F">
        <w:rPr>
          <w:rFonts w:ascii="Times New Roman" w:hAnsi="Times New Roman"/>
          <w:sz w:val="26"/>
          <w:szCs w:val="26"/>
        </w:rPr>
        <w:t>Преимущество выпи</w:t>
      </w:r>
      <w:r>
        <w:rPr>
          <w:rFonts w:ascii="Times New Roman" w:hAnsi="Times New Roman"/>
          <w:sz w:val="26"/>
          <w:szCs w:val="26"/>
        </w:rPr>
        <w:t>ски перед свидетельством – в ее</w:t>
      </w:r>
      <w:r w:rsidRPr="0089112F">
        <w:rPr>
          <w:rFonts w:ascii="Times New Roman" w:hAnsi="Times New Roman"/>
          <w:sz w:val="26"/>
          <w:szCs w:val="26"/>
        </w:rPr>
        <w:t xml:space="preserve"> актуальности.</w:t>
      </w:r>
    </w:p>
    <w:p w:rsidR="00E41BE4" w:rsidRPr="0089112F" w:rsidRDefault="00E41BE4" w:rsidP="00E41BE4">
      <w:pPr>
        <w:pStyle w:val="a3"/>
        <w:ind w:firstLine="567"/>
        <w:jc w:val="both"/>
        <w:rPr>
          <w:rFonts w:ascii="Times New Roman" w:hAnsi="Times New Roman"/>
          <w:sz w:val="26"/>
          <w:szCs w:val="26"/>
        </w:rPr>
      </w:pPr>
      <w:r w:rsidRPr="0089112F">
        <w:rPr>
          <w:rFonts w:ascii="Times New Roman" w:hAnsi="Times New Roman"/>
          <w:sz w:val="26"/>
          <w:szCs w:val="26"/>
        </w:rPr>
        <w:t xml:space="preserve">Например, в свидетельстве указано, что квартира не имеет ограничений на право собственности. Но через день эта информация уже может быть не актуальна, потому что из правоохранительных органов пришел документ о наложении ареста на имущество. Квартира арестована, а в свидетельстве это никак не отражено. В то время как в выписке из реестра эти сведения уже будут учтены. Получается, что в выписке в любом случае информация будет актуальнее, чем в свидетельстве. </w:t>
      </w:r>
    </w:p>
    <w:p w:rsidR="00E41BE4" w:rsidRPr="0089112F" w:rsidRDefault="00E41BE4" w:rsidP="00E41BE4">
      <w:pPr>
        <w:pStyle w:val="a3"/>
        <w:ind w:firstLine="567"/>
        <w:jc w:val="both"/>
        <w:rPr>
          <w:rFonts w:ascii="Times New Roman" w:hAnsi="Times New Roman"/>
          <w:b/>
          <w:sz w:val="26"/>
          <w:szCs w:val="26"/>
        </w:rPr>
      </w:pPr>
      <w:r w:rsidRPr="0089112F">
        <w:rPr>
          <w:rFonts w:ascii="Times New Roman" w:hAnsi="Times New Roman"/>
          <w:b/>
          <w:sz w:val="26"/>
          <w:szCs w:val="26"/>
        </w:rPr>
        <w:t>Сколько стоит выписка? </w:t>
      </w:r>
    </w:p>
    <w:p w:rsidR="00E41BE4" w:rsidRPr="0089112F" w:rsidRDefault="00E41BE4" w:rsidP="00E41BE4">
      <w:pPr>
        <w:pStyle w:val="a3"/>
        <w:ind w:firstLine="567"/>
        <w:jc w:val="both"/>
        <w:rPr>
          <w:rFonts w:ascii="Times New Roman" w:hAnsi="Times New Roman"/>
          <w:sz w:val="26"/>
          <w:szCs w:val="26"/>
        </w:rPr>
      </w:pPr>
      <w:r w:rsidRPr="0089112F">
        <w:rPr>
          <w:rFonts w:ascii="Times New Roman" w:hAnsi="Times New Roman"/>
          <w:sz w:val="26"/>
          <w:szCs w:val="26"/>
        </w:rPr>
        <w:t xml:space="preserve">Если выписка выдается в рамках проведения регистрационных действий, то человек, оплачивая услугу по государственной регистрации права собственности на объект недвижимого имущества, получает выписку без дополнительной оплаты. Если в какое-то ведомство нужна актуальная информация, то стоимость услуги зависит от объема предоставляемых сведений. Например, если выписка нужна на </w:t>
      </w:r>
      <w:r w:rsidRPr="0089112F">
        <w:rPr>
          <w:rFonts w:ascii="Times New Roman" w:hAnsi="Times New Roman"/>
          <w:sz w:val="26"/>
          <w:szCs w:val="26"/>
        </w:rPr>
        <w:lastRenderedPageBreak/>
        <w:t>объект недвижимости, который находится на территории республики, стоимость документа для граждан составит 400 руб., для юридических лиц – 1100 руб.; выписка о правах отдельного лица на имеющиеся у него объекты недвижимости по России - 1800 рублей. Все зависит от того</w:t>
      </w:r>
      <w:r w:rsidR="00AB5C5A">
        <w:rPr>
          <w:rFonts w:ascii="Times New Roman" w:hAnsi="Times New Roman"/>
          <w:sz w:val="26"/>
          <w:szCs w:val="26"/>
        </w:rPr>
        <w:t>,</w:t>
      </w:r>
      <w:r w:rsidRPr="0089112F">
        <w:rPr>
          <w:rFonts w:ascii="Times New Roman" w:hAnsi="Times New Roman"/>
          <w:sz w:val="26"/>
          <w:szCs w:val="26"/>
        </w:rPr>
        <w:t xml:space="preserve"> для каких целей в дальнейшем этот документ будет нужен. </w:t>
      </w:r>
    </w:p>
    <w:p w:rsidR="00E41BE4" w:rsidRPr="0089112F" w:rsidRDefault="00E41BE4" w:rsidP="00E41BE4">
      <w:pPr>
        <w:pStyle w:val="a3"/>
        <w:ind w:firstLine="567"/>
        <w:jc w:val="both"/>
        <w:rPr>
          <w:rFonts w:ascii="Times New Roman" w:hAnsi="Times New Roman"/>
          <w:sz w:val="26"/>
          <w:szCs w:val="26"/>
        </w:rPr>
      </w:pPr>
      <w:r w:rsidRPr="0089112F">
        <w:rPr>
          <w:rFonts w:ascii="Times New Roman" w:hAnsi="Times New Roman"/>
          <w:sz w:val="26"/>
          <w:szCs w:val="26"/>
        </w:rPr>
        <w:t>Выписки, запрошенные в электронном виде</w:t>
      </w:r>
      <w:r w:rsidR="00AB5C5A">
        <w:rPr>
          <w:rFonts w:ascii="Times New Roman" w:hAnsi="Times New Roman"/>
          <w:sz w:val="26"/>
          <w:szCs w:val="26"/>
        </w:rPr>
        <w:t>,</w:t>
      </w:r>
      <w:r w:rsidRPr="0089112F">
        <w:rPr>
          <w:rFonts w:ascii="Times New Roman" w:hAnsi="Times New Roman"/>
          <w:sz w:val="26"/>
          <w:szCs w:val="26"/>
        </w:rPr>
        <w:t xml:space="preserve"> обойдутся собственникам дешевле </w:t>
      </w:r>
      <w:proofErr w:type="gramStart"/>
      <w:r w:rsidRPr="0089112F">
        <w:rPr>
          <w:rFonts w:ascii="Times New Roman" w:hAnsi="Times New Roman"/>
          <w:sz w:val="26"/>
          <w:szCs w:val="26"/>
        </w:rPr>
        <w:t>бумажных</w:t>
      </w:r>
      <w:proofErr w:type="gramEnd"/>
      <w:r w:rsidRPr="0089112F">
        <w:rPr>
          <w:rFonts w:ascii="Times New Roman" w:hAnsi="Times New Roman"/>
          <w:sz w:val="26"/>
          <w:szCs w:val="26"/>
        </w:rPr>
        <w:t xml:space="preserve">. Подробнее с ценами на услуги можно ознакомиться на сайте </w:t>
      </w:r>
      <w:proofErr w:type="spellStart"/>
      <w:r w:rsidRPr="0089112F">
        <w:rPr>
          <w:rFonts w:ascii="Times New Roman" w:hAnsi="Times New Roman"/>
          <w:sz w:val="26"/>
          <w:szCs w:val="26"/>
        </w:rPr>
        <w:t>Росреестра</w:t>
      </w:r>
      <w:proofErr w:type="spellEnd"/>
      <w:r w:rsidRPr="0089112F">
        <w:rPr>
          <w:rFonts w:ascii="Times New Roman" w:hAnsi="Times New Roman"/>
          <w:sz w:val="26"/>
          <w:szCs w:val="26"/>
        </w:rPr>
        <w:t xml:space="preserve"> </w:t>
      </w:r>
      <w:r w:rsidRPr="0089112F">
        <w:rPr>
          <w:rFonts w:ascii="Times New Roman" w:hAnsi="Times New Roman"/>
          <w:sz w:val="26"/>
          <w:szCs w:val="26"/>
          <w:lang w:val="en-US"/>
        </w:rPr>
        <w:t>www</w:t>
      </w:r>
      <w:r w:rsidRPr="0089112F">
        <w:rPr>
          <w:rFonts w:ascii="Times New Roman" w:hAnsi="Times New Roman"/>
          <w:sz w:val="26"/>
          <w:szCs w:val="26"/>
        </w:rPr>
        <w:t>.</w:t>
      </w:r>
      <w:proofErr w:type="spellStart"/>
      <w:r w:rsidRPr="0089112F">
        <w:rPr>
          <w:rFonts w:ascii="Times New Roman" w:hAnsi="Times New Roman"/>
          <w:sz w:val="26"/>
          <w:szCs w:val="26"/>
          <w:lang w:val="en-US"/>
        </w:rPr>
        <w:t>rosreestr</w:t>
      </w:r>
      <w:proofErr w:type="spellEnd"/>
      <w:r w:rsidRPr="0089112F">
        <w:rPr>
          <w:rFonts w:ascii="Times New Roman" w:hAnsi="Times New Roman"/>
          <w:sz w:val="26"/>
          <w:szCs w:val="26"/>
        </w:rPr>
        <w:t>.</w:t>
      </w:r>
      <w:proofErr w:type="spellStart"/>
      <w:r w:rsidRPr="0089112F">
        <w:rPr>
          <w:rFonts w:ascii="Times New Roman" w:hAnsi="Times New Roman"/>
          <w:sz w:val="26"/>
          <w:szCs w:val="26"/>
          <w:lang w:val="en-US"/>
        </w:rPr>
        <w:t>ru</w:t>
      </w:r>
      <w:proofErr w:type="spellEnd"/>
    </w:p>
    <w:p w:rsidR="00E41BE4" w:rsidRPr="0089112F" w:rsidRDefault="00E41BE4" w:rsidP="00E41BE4">
      <w:pPr>
        <w:pStyle w:val="a3"/>
        <w:ind w:firstLine="567"/>
        <w:jc w:val="both"/>
        <w:rPr>
          <w:rFonts w:ascii="Times New Roman" w:hAnsi="Times New Roman"/>
          <w:b/>
          <w:sz w:val="26"/>
          <w:szCs w:val="26"/>
        </w:rPr>
      </w:pPr>
      <w:r w:rsidRPr="0089112F">
        <w:rPr>
          <w:rFonts w:ascii="Times New Roman" w:hAnsi="Times New Roman"/>
          <w:b/>
          <w:sz w:val="26"/>
          <w:szCs w:val="26"/>
        </w:rPr>
        <w:t xml:space="preserve"> Как быстро можно получить выписку? </w:t>
      </w:r>
    </w:p>
    <w:p w:rsidR="00E41BE4" w:rsidRPr="0089112F" w:rsidRDefault="00E41BE4" w:rsidP="00E41BE4">
      <w:pPr>
        <w:pStyle w:val="a3"/>
        <w:ind w:firstLine="567"/>
        <w:jc w:val="both"/>
        <w:rPr>
          <w:rFonts w:ascii="Times New Roman" w:hAnsi="Times New Roman"/>
          <w:sz w:val="26"/>
          <w:szCs w:val="26"/>
        </w:rPr>
      </w:pPr>
      <w:r w:rsidRPr="0089112F">
        <w:rPr>
          <w:rFonts w:ascii="Times New Roman" w:hAnsi="Times New Roman"/>
          <w:sz w:val="26"/>
          <w:szCs w:val="26"/>
        </w:rPr>
        <w:t xml:space="preserve">Подготовка документа при запросе данных через МФЦ занимает </w:t>
      </w:r>
      <w:r w:rsidRPr="00610D76">
        <w:rPr>
          <w:rFonts w:ascii="Times New Roman" w:hAnsi="Times New Roman"/>
          <w:sz w:val="26"/>
          <w:szCs w:val="26"/>
        </w:rPr>
        <w:t>5</w:t>
      </w:r>
      <w:r w:rsidRPr="0089112F">
        <w:rPr>
          <w:rFonts w:ascii="Times New Roman" w:hAnsi="Times New Roman"/>
          <w:sz w:val="26"/>
          <w:szCs w:val="26"/>
        </w:rPr>
        <w:t xml:space="preserve"> рабочих дней.</w:t>
      </w:r>
      <w:r w:rsidRPr="0089112F">
        <w:rPr>
          <w:rFonts w:ascii="Times New Roman" w:hAnsi="Times New Roman"/>
          <w:sz w:val="26"/>
          <w:szCs w:val="26"/>
          <w:shd w:val="clear" w:color="auto" w:fill="FFFFFF"/>
        </w:rPr>
        <w:t xml:space="preserve"> Также заказать выписку можно с помощью почтового отправления и в электронном виде.</w:t>
      </w:r>
    </w:p>
    <w:p w:rsidR="00E41BE4" w:rsidRPr="0089112F" w:rsidRDefault="00E41BE4" w:rsidP="00E41BE4">
      <w:pPr>
        <w:pStyle w:val="a3"/>
        <w:ind w:firstLine="567"/>
        <w:jc w:val="both"/>
        <w:rPr>
          <w:rFonts w:ascii="Times New Roman" w:hAnsi="Times New Roman"/>
          <w:b/>
          <w:sz w:val="26"/>
          <w:szCs w:val="26"/>
        </w:rPr>
      </w:pPr>
      <w:r w:rsidRPr="0089112F">
        <w:rPr>
          <w:rFonts w:ascii="Times New Roman" w:hAnsi="Times New Roman"/>
          <w:b/>
          <w:sz w:val="26"/>
          <w:szCs w:val="26"/>
        </w:rPr>
        <w:t>Какой срок действия выписки? </w:t>
      </w:r>
    </w:p>
    <w:p w:rsidR="00E41BE4" w:rsidRPr="0089112F" w:rsidRDefault="00E41BE4" w:rsidP="00E41BE4">
      <w:pPr>
        <w:pStyle w:val="a3"/>
        <w:ind w:firstLine="567"/>
        <w:jc w:val="both"/>
        <w:rPr>
          <w:rFonts w:ascii="Times New Roman" w:hAnsi="Times New Roman"/>
          <w:sz w:val="26"/>
          <w:szCs w:val="26"/>
        </w:rPr>
      </w:pPr>
      <w:r w:rsidRPr="0089112F">
        <w:rPr>
          <w:rFonts w:ascii="Times New Roman" w:hAnsi="Times New Roman"/>
          <w:sz w:val="26"/>
          <w:szCs w:val="26"/>
        </w:rPr>
        <w:t>Определенного срока действия выписка, как ранее и свидетельство, не имеет. Какие</w:t>
      </w:r>
      <w:r w:rsidR="002225EE">
        <w:rPr>
          <w:rFonts w:ascii="Times New Roman" w:hAnsi="Times New Roman"/>
          <w:sz w:val="26"/>
          <w:szCs w:val="26"/>
        </w:rPr>
        <w:t>-</w:t>
      </w:r>
      <w:r w:rsidRPr="0089112F">
        <w:rPr>
          <w:rFonts w:ascii="Times New Roman" w:hAnsi="Times New Roman"/>
          <w:sz w:val="26"/>
          <w:szCs w:val="26"/>
        </w:rPr>
        <w:t xml:space="preserve">либо рамки по времени может устанавливать только та инстанция, куда требуется предоставить эти сведения. </w:t>
      </w:r>
    </w:p>
    <w:p w:rsidR="00E41BE4" w:rsidRPr="0089112F" w:rsidRDefault="00E41BE4" w:rsidP="00E41BE4">
      <w:pPr>
        <w:pStyle w:val="a3"/>
        <w:ind w:firstLine="567"/>
        <w:jc w:val="both"/>
        <w:rPr>
          <w:rFonts w:ascii="Times New Roman" w:hAnsi="Times New Roman"/>
          <w:b/>
          <w:sz w:val="26"/>
          <w:szCs w:val="26"/>
        </w:rPr>
      </w:pPr>
      <w:r w:rsidRPr="0089112F">
        <w:rPr>
          <w:rFonts w:ascii="Times New Roman" w:hAnsi="Times New Roman"/>
          <w:b/>
          <w:sz w:val="26"/>
          <w:szCs w:val="26"/>
        </w:rPr>
        <w:t>Кто может запросить выписку из ЕГРН?</w:t>
      </w:r>
    </w:p>
    <w:p w:rsidR="00E41BE4" w:rsidRPr="0089112F" w:rsidRDefault="00E41BE4" w:rsidP="00E41BE4">
      <w:pPr>
        <w:pStyle w:val="a3"/>
        <w:ind w:firstLine="567"/>
        <w:jc w:val="both"/>
        <w:rPr>
          <w:rFonts w:ascii="Times New Roman" w:hAnsi="Times New Roman"/>
          <w:sz w:val="26"/>
          <w:szCs w:val="26"/>
        </w:rPr>
      </w:pPr>
      <w:r w:rsidRPr="0089112F">
        <w:rPr>
          <w:rFonts w:ascii="Times New Roman" w:hAnsi="Times New Roman"/>
          <w:sz w:val="26"/>
          <w:szCs w:val="26"/>
        </w:rPr>
        <w:t xml:space="preserve"> Это зависит от сведений, которые вы хотите получить. Например, запросить информацию, кто является собственником того или иного объекта недвижимого имущества может любой человек. Это информация общего доступа, которая не содержит ни номера паспорта, ни прописки, ни каких других данных, кроме фамилии владельца. </w:t>
      </w:r>
    </w:p>
    <w:p w:rsidR="00E41BE4" w:rsidRDefault="00E41BE4" w:rsidP="00E41BE4">
      <w:pPr>
        <w:pStyle w:val="a3"/>
        <w:ind w:firstLine="567"/>
        <w:jc w:val="both"/>
        <w:rPr>
          <w:rFonts w:ascii="Times New Roman" w:hAnsi="Times New Roman"/>
          <w:sz w:val="26"/>
          <w:szCs w:val="26"/>
          <w:shd w:val="clear" w:color="auto" w:fill="FFFFFF"/>
        </w:rPr>
      </w:pPr>
      <w:r w:rsidRPr="0089112F">
        <w:rPr>
          <w:rFonts w:ascii="Times New Roman" w:hAnsi="Times New Roman"/>
          <w:bCs/>
          <w:sz w:val="26"/>
          <w:szCs w:val="26"/>
          <w:shd w:val="clear" w:color="auto" w:fill="FFFFFF"/>
        </w:rPr>
        <w:t>Выписка из ЕГРН</w:t>
      </w:r>
      <w:r w:rsidRPr="0089112F">
        <w:rPr>
          <w:rFonts w:ascii="Times New Roman" w:hAnsi="Times New Roman"/>
          <w:sz w:val="26"/>
          <w:szCs w:val="26"/>
          <w:shd w:val="clear" w:color="auto" w:fill="FFFFFF"/>
        </w:rPr>
        <w:t xml:space="preserve"> может быть </w:t>
      </w:r>
      <w:proofErr w:type="gramStart"/>
      <w:r w:rsidRPr="0089112F">
        <w:rPr>
          <w:rFonts w:ascii="Times New Roman" w:hAnsi="Times New Roman"/>
          <w:sz w:val="26"/>
          <w:szCs w:val="26"/>
          <w:shd w:val="clear" w:color="auto" w:fill="FFFFFF"/>
        </w:rPr>
        <w:t>более расширенной</w:t>
      </w:r>
      <w:proofErr w:type="gramEnd"/>
      <w:r w:rsidRPr="0089112F">
        <w:rPr>
          <w:rFonts w:ascii="Times New Roman" w:hAnsi="Times New Roman"/>
          <w:sz w:val="26"/>
          <w:szCs w:val="26"/>
          <w:shd w:val="clear" w:color="auto" w:fill="FFFFFF"/>
        </w:rPr>
        <w:t xml:space="preserve"> и содержать конкретную информацию о правообладателях недвижимого имущества; соответственно, получить такую выписку может только сам собственник или его представитель по доверенности.</w:t>
      </w:r>
    </w:p>
    <w:p w:rsidR="00E41BE4" w:rsidRPr="0089112F" w:rsidRDefault="00E41BE4" w:rsidP="00E41BE4">
      <w:pPr>
        <w:pStyle w:val="a3"/>
        <w:ind w:firstLine="567"/>
        <w:jc w:val="both"/>
        <w:rPr>
          <w:rFonts w:ascii="Times New Roman" w:hAnsi="Times New Roman"/>
          <w:sz w:val="26"/>
          <w:szCs w:val="26"/>
        </w:rPr>
      </w:pPr>
    </w:p>
    <w:p w:rsidR="00E41BE4" w:rsidRPr="0089112F" w:rsidRDefault="00E41BE4" w:rsidP="00E41BE4">
      <w:pPr>
        <w:ind w:firstLine="567"/>
        <w:jc w:val="both"/>
        <w:rPr>
          <w:b/>
          <w:sz w:val="26"/>
          <w:szCs w:val="26"/>
        </w:rPr>
      </w:pPr>
      <w:proofErr w:type="gramStart"/>
      <w:r w:rsidRPr="0089112F">
        <w:rPr>
          <w:sz w:val="26"/>
          <w:szCs w:val="26"/>
        </w:rPr>
        <w:t xml:space="preserve">Выписка из Единого реестра недвижимости – один из самых востребованных документов – за </w:t>
      </w:r>
      <w:r w:rsidRPr="003C50E2">
        <w:rPr>
          <w:b/>
          <w:sz w:val="26"/>
          <w:szCs w:val="26"/>
        </w:rPr>
        <w:t>2 месяца 2017 года</w:t>
      </w:r>
      <w:r w:rsidRPr="0089112F">
        <w:rPr>
          <w:sz w:val="26"/>
          <w:szCs w:val="26"/>
        </w:rPr>
        <w:t xml:space="preserve"> специалисты кадастровой палаты выдали жителям республики </w:t>
      </w:r>
      <w:r w:rsidRPr="003C50E2">
        <w:rPr>
          <w:b/>
          <w:sz w:val="26"/>
          <w:szCs w:val="26"/>
        </w:rPr>
        <w:t>27,5 тыс. выписок</w:t>
      </w:r>
      <w:r w:rsidRPr="0089112F">
        <w:rPr>
          <w:sz w:val="26"/>
          <w:szCs w:val="26"/>
        </w:rPr>
        <w:t xml:space="preserve"> из Единого государственного реестра недвижимости </w:t>
      </w:r>
      <w:r w:rsidRPr="003C50E2">
        <w:rPr>
          <w:b/>
          <w:sz w:val="26"/>
          <w:szCs w:val="26"/>
        </w:rPr>
        <w:t>об основных характеристиках</w:t>
      </w:r>
      <w:r w:rsidRPr="0089112F">
        <w:rPr>
          <w:sz w:val="26"/>
          <w:szCs w:val="26"/>
        </w:rPr>
        <w:t xml:space="preserve"> </w:t>
      </w:r>
      <w:r w:rsidRPr="004E6340">
        <w:rPr>
          <w:b/>
          <w:sz w:val="26"/>
          <w:szCs w:val="26"/>
        </w:rPr>
        <w:t>и зарегистрированных правах</w:t>
      </w:r>
      <w:r w:rsidRPr="0089112F">
        <w:rPr>
          <w:sz w:val="26"/>
          <w:szCs w:val="26"/>
        </w:rPr>
        <w:t xml:space="preserve"> на объект недвижимости, около </w:t>
      </w:r>
      <w:r w:rsidRPr="003C50E2">
        <w:rPr>
          <w:b/>
          <w:sz w:val="26"/>
          <w:szCs w:val="26"/>
        </w:rPr>
        <w:t>15 тыс. выписок о правах</w:t>
      </w:r>
      <w:r w:rsidRPr="0089112F">
        <w:rPr>
          <w:sz w:val="26"/>
          <w:szCs w:val="26"/>
        </w:rPr>
        <w:t xml:space="preserve"> отдельного лица на имеющиеся у него объекты недвижимости;</w:t>
      </w:r>
      <w:proofErr w:type="gramEnd"/>
      <w:r w:rsidRPr="0089112F">
        <w:rPr>
          <w:sz w:val="26"/>
          <w:szCs w:val="26"/>
        </w:rPr>
        <w:t xml:space="preserve"> </w:t>
      </w:r>
      <w:r w:rsidRPr="003C50E2">
        <w:rPr>
          <w:b/>
          <w:sz w:val="26"/>
          <w:szCs w:val="26"/>
        </w:rPr>
        <w:t xml:space="preserve">12 тыс. выписок о кадастровой стоимости </w:t>
      </w:r>
      <w:r w:rsidRPr="0089112F">
        <w:rPr>
          <w:sz w:val="26"/>
          <w:szCs w:val="26"/>
        </w:rPr>
        <w:t>объектов капитального строительства и земельных участков. </w:t>
      </w:r>
    </w:p>
    <w:p w:rsidR="00CC1A84" w:rsidRPr="001E2D21" w:rsidRDefault="00CC1A84" w:rsidP="00E41BE4">
      <w:pPr>
        <w:pStyle w:val="a3"/>
        <w:ind w:firstLine="567"/>
        <w:jc w:val="both"/>
        <w:rPr>
          <w:rFonts w:ascii="Times New Roman" w:eastAsia="Times New Roman" w:hAnsi="Times New Roman"/>
          <w:bCs/>
          <w:color w:val="000000"/>
          <w:sz w:val="28"/>
          <w:szCs w:val="28"/>
          <w:shd w:val="clear" w:color="auto" w:fill="FFFFFF"/>
          <w:lang w:eastAsia="ru-RU"/>
        </w:rPr>
      </w:pPr>
    </w:p>
    <w:sectPr w:rsidR="00CC1A84" w:rsidRPr="001E2D21" w:rsidSect="009B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C07D4"/>
    <w:rsid w:val="00015F34"/>
    <w:rsid w:val="000659B4"/>
    <w:rsid w:val="000A0522"/>
    <w:rsid w:val="00131BE0"/>
    <w:rsid w:val="00131C29"/>
    <w:rsid w:val="001B7198"/>
    <w:rsid w:val="001C08E1"/>
    <w:rsid w:val="001E2D21"/>
    <w:rsid w:val="002225EE"/>
    <w:rsid w:val="002E0A55"/>
    <w:rsid w:val="00317D3D"/>
    <w:rsid w:val="003452EE"/>
    <w:rsid w:val="00423058"/>
    <w:rsid w:val="00430F1D"/>
    <w:rsid w:val="004B301D"/>
    <w:rsid w:val="004B3B97"/>
    <w:rsid w:val="004E6340"/>
    <w:rsid w:val="0050297F"/>
    <w:rsid w:val="0050416D"/>
    <w:rsid w:val="005065F3"/>
    <w:rsid w:val="00543AB8"/>
    <w:rsid w:val="00572BCD"/>
    <w:rsid w:val="0059794E"/>
    <w:rsid w:val="00622B1E"/>
    <w:rsid w:val="006832AF"/>
    <w:rsid w:val="006A1FDA"/>
    <w:rsid w:val="006C07D4"/>
    <w:rsid w:val="006F7B2D"/>
    <w:rsid w:val="00727261"/>
    <w:rsid w:val="007E0105"/>
    <w:rsid w:val="007E1310"/>
    <w:rsid w:val="00835C5C"/>
    <w:rsid w:val="00871E98"/>
    <w:rsid w:val="008A50BC"/>
    <w:rsid w:val="00941A06"/>
    <w:rsid w:val="009B5E34"/>
    <w:rsid w:val="009F6242"/>
    <w:rsid w:val="00A01A8E"/>
    <w:rsid w:val="00A40BDB"/>
    <w:rsid w:val="00A6544C"/>
    <w:rsid w:val="00AA2FF6"/>
    <w:rsid w:val="00AB5C5A"/>
    <w:rsid w:val="00B431AD"/>
    <w:rsid w:val="00B80C48"/>
    <w:rsid w:val="00C230A0"/>
    <w:rsid w:val="00C31DBB"/>
    <w:rsid w:val="00C55D3C"/>
    <w:rsid w:val="00CB1188"/>
    <w:rsid w:val="00CC1A84"/>
    <w:rsid w:val="00CE6D8D"/>
    <w:rsid w:val="00D36498"/>
    <w:rsid w:val="00D82B3F"/>
    <w:rsid w:val="00DB0C52"/>
    <w:rsid w:val="00E41BE4"/>
    <w:rsid w:val="00E77EB5"/>
    <w:rsid w:val="00E933F3"/>
    <w:rsid w:val="00F81B4C"/>
    <w:rsid w:val="00F9650A"/>
    <w:rsid w:val="00FB5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07D4"/>
    <w:pPr>
      <w:spacing w:after="0" w:line="240" w:lineRule="auto"/>
    </w:pPr>
    <w:rPr>
      <w:rFonts w:ascii="Calibri" w:eastAsia="Calibri" w:hAnsi="Calibri" w:cs="Times New Roman"/>
    </w:rPr>
  </w:style>
  <w:style w:type="paragraph" w:styleId="a4">
    <w:name w:val="Normal (Web)"/>
    <w:basedOn w:val="a"/>
    <w:uiPriority w:val="99"/>
    <w:unhideWhenUsed/>
    <w:rsid w:val="006C07D4"/>
    <w:pPr>
      <w:spacing w:before="100" w:beforeAutospacing="1" w:after="100" w:afterAutospacing="1"/>
    </w:pPr>
  </w:style>
  <w:style w:type="character" w:styleId="a5">
    <w:name w:val="Strong"/>
    <w:basedOn w:val="a0"/>
    <w:uiPriority w:val="22"/>
    <w:qFormat/>
    <w:rsid w:val="006C07D4"/>
    <w:rPr>
      <w:b/>
      <w:bCs/>
    </w:rPr>
  </w:style>
  <w:style w:type="character" w:styleId="a6">
    <w:name w:val="Hyperlink"/>
    <w:uiPriority w:val="99"/>
    <w:rsid w:val="006C07D4"/>
    <w:rPr>
      <w:color w:val="0000FF"/>
      <w:u w:val="single"/>
    </w:rPr>
  </w:style>
  <w:style w:type="character" w:customStyle="1" w:styleId="apple-converted-space">
    <w:name w:val="apple-converted-space"/>
    <w:basedOn w:val="a0"/>
    <w:rsid w:val="008A50BC"/>
  </w:style>
  <w:style w:type="paragraph" w:styleId="a7">
    <w:name w:val="List Paragraph"/>
    <w:basedOn w:val="a"/>
    <w:uiPriority w:val="34"/>
    <w:qFormat/>
    <w:rsid w:val="00622B1E"/>
    <w:pPr>
      <w:ind w:left="708"/>
    </w:pPr>
  </w:style>
  <w:style w:type="character" w:customStyle="1" w:styleId="10">
    <w:name w:val="Заголовок 1 Знак"/>
    <w:basedOn w:val="a0"/>
    <w:link w:val="1"/>
    <w:rsid w:val="00B80C48"/>
    <w:rPr>
      <w:rFonts w:asciiTheme="majorHAnsi" w:eastAsiaTheme="majorEastAsia" w:hAnsiTheme="majorHAnsi" w:cstheme="majorBidi"/>
      <w:b/>
      <w:bCs/>
      <w:color w:val="365F91" w:themeColor="accent1" w:themeShade="BF"/>
      <w:sz w:val="28"/>
      <w:szCs w:val="28"/>
      <w:lang w:eastAsia="ru-RU"/>
    </w:rPr>
  </w:style>
  <w:style w:type="character" w:styleId="a8">
    <w:name w:val="Emphasis"/>
    <w:basedOn w:val="a0"/>
    <w:uiPriority w:val="20"/>
    <w:qFormat/>
    <w:rsid w:val="00D364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gu18@18.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2016-10-20T20:46:00Z</dcterms:created>
  <dcterms:modified xsi:type="dcterms:W3CDTF">2017-03-23T21:27:00Z</dcterms:modified>
</cp:coreProperties>
</file>