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EF7" w:rsidRDefault="00DF5204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4A2EF7" w:rsidRDefault="00DF5204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4A2EF7" w:rsidRDefault="004A2EF7">
      <w:pPr>
        <w:jc w:val="center"/>
        <w:rPr>
          <w:b/>
          <w:bCs/>
          <w:sz w:val="6"/>
          <w:szCs w:val="6"/>
        </w:rPr>
      </w:pPr>
    </w:p>
    <w:p w:rsidR="004A2EF7" w:rsidRDefault="00DF5204">
      <w:pPr>
        <w:jc w:val="center"/>
      </w:pPr>
      <w:r>
        <w:t>Салютовская ул., 57, г. Ижевск, 426053</w:t>
      </w:r>
    </w:p>
    <w:p w:rsidR="004A2EF7" w:rsidRDefault="00DF5204">
      <w:pPr>
        <w:jc w:val="center"/>
      </w:pPr>
      <w:r>
        <w:t>тел./факс (3412) 46-07-49</w:t>
      </w:r>
    </w:p>
    <w:p w:rsidR="004A2EF7" w:rsidRDefault="00DF5204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7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4A2EF7" w:rsidRDefault="00DF5204">
      <w:pPr>
        <w:tabs>
          <w:tab w:val="left" w:pos="5295"/>
        </w:tabs>
      </w:pPr>
      <w:r>
        <w:tab/>
      </w:r>
    </w:p>
    <w:p w:rsidR="004A2EF7" w:rsidRDefault="00DF5204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Изъять нельзя оставить</w:t>
      </w:r>
    </w:p>
    <w:p w:rsidR="004A2EF7" w:rsidRDefault="004A2EF7">
      <w:pPr>
        <w:pStyle w:val="a6"/>
        <w:shd w:val="clear" w:color="auto" w:fill="FFFFFF"/>
        <w:spacing w:before="0" w:after="0"/>
        <w:ind w:firstLine="851"/>
        <w:jc w:val="center"/>
        <w:rPr>
          <w:rStyle w:val="a5"/>
          <w:b/>
          <w:bCs/>
          <w:sz w:val="32"/>
          <w:szCs w:val="32"/>
        </w:rPr>
      </w:pPr>
    </w:p>
    <w:p w:rsidR="004A2EF7" w:rsidRPr="00E26E36" w:rsidRDefault="00DF5204" w:rsidP="00E0388F">
      <w:pPr>
        <w:pStyle w:val="aa"/>
        <w:ind w:firstLine="708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Право собственности на недвижимость, даже если оно оформлено в полном соответствии с законодательством, не всегда гарантирует неприко</w:t>
      </w:r>
      <w:r w:rsidRPr="00E26E36">
        <w:rPr>
          <w:sz w:val="28"/>
          <w:szCs w:val="28"/>
        </w:rPr>
        <w:t>с</w:t>
      </w:r>
      <w:r w:rsidRPr="00E26E36">
        <w:rPr>
          <w:sz w:val="28"/>
          <w:szCs w:val="28"/>
        </w:rPr>
        <w:t xml:space="preserve">новенность частной собственности. В каких случаях владельцы земельных участков могут лишиться своей недвижимости - </w:t>
      </w:r>
      <w:r w:rsidR="00C4068F" w:rsidRPr="00E26E36">
        <w:rPr>
          <w:sz w:val="28"/>
          <w:szCs w:val="28"/>
        </w:rPr>
        <w:t>рассказывает начальник юридического отдела</w:t>
      </w:r>
      <w:r w:rsidRPr="00E26E36">
        <w:rPr>
          <w:sz w:val="28"/>
          <w:szCs w:val="28"/>
        </w:rPr>
        <w:t xml:space="preserve"> филиала кадастровой палаты по Удмуртской Респу</w:t>
      </w:r>
      <w:r w:rsidRPr="00E26E36">
        <w:rPr>
          <w:sz w:val="28"/>
          <w:szCs w:val="28"/>
        </w:rPr>
        <w:t>б</w:t>
      </w:r>
      <w:r w:rsidRPr="00E26E36">
        <w:rPr>
          <w:sz w:val="28"/>
          <w:szCs w:val="28"/>
        </w:rPr>
        <w:t>лике</w:t>
      </w:r>
      <w:r w:rsidR="00C4068F" w:rsidRPr="00E26E36">
        <w:rPr>
          <w:sz w:val="28"/>
          <w:szCs w:val="28"/>
        </w:rPr>
        <w:t xml:space="preserve"> Наталья Дергачева.</w:t>
      </w:r>
    </w:p>
    <w:p w:rsidR="004A2EF7" w:rsidRPr="00E26E36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E26E36">
        <w:rPr>
          <w:b/>
          <w:sz w:val="28"/>
          <w:szCs w:val="28"/>
        </w:rPr>
        <w:t xml:space="preserve">Позабыт-заброшен </w:t>
      </w:r>
    </w:p>
    <w:p w:rsidR="004A2EF7" w:rsidRPr="00E26E36" w:rsidRDefault="00391400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Право постоянного (бессрочного)</w:t>
      </w:r>
      <w:r w:rsidR="00115317">
        <w:rPr>
          <w:sz w:val="28"/>
          <w:szCs w:val="28"/>
        </w:rPr>
        <w:t xml:space="preserve"> пользования и</w:t>
      </w:r>
      <w:r w:rsidRPr="00E26E36">
        <w:rPr>
          <w:sz w:val="28"/>
          <w:szCs w:val="28"/>
        </w:rPr>
        <w:t xml:space="preserve"> право пожизненного насл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дуемого владения земельным участком прекращаются</w:t>
      </w:r>
      <w:r w:rsidR="00DF5204" w:rsidRPr="00E26E36">
        <w:rPr>
          <w:sz w:val="28"/>
          <w:szCs w:val="28"/>
        </w:rPr>
        <w:t>, если</w:t>
      </w:r>
      <w:r w:rsidRPr="00E26E36">
        <w:rPr>
          <w:sz w:val="28"/>
          <w:szCs w:val="28"/>
        </w:rPr>
        <w:t xml:space="preserve"> земельный уч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сток</w:t>
      </w:r>
      <w:r w:rsidR="00DF5204" w:rsidRPr="00E26E36">
        <w:rPr>
          <w:sz w:val="28"/>
          <w:szCs w:val="28"/>
        </w:rPr>
        <w:t xml:space="preserve"> не используется.  Так, если участок, предназначенный для ведения сел</w:t>
      </w:r>
      <w:r w:rsidR="00DF5204" w:rsidRPr="00E26E36">
        <w:rPr>
          <w:sz w:val="28"/>
          <w:szCs w:val="28"/>
        </w:rPr>
        <w:t>ь</w:t>
      </w:r>
      <w:r w:rsidR="00DF5204" w:rsidRPr="00E26E36">
        <w:rPr>
          <w:sz w:val="28"/>
          <w:szCs w:val="28"/>
        </w:rPr>
        <w:t>ского хозяйства, не обрабатывается, а на участке для жилищного или иного строительства не возводятся сооружения - право собственности на него п</w:t>
      </w:r>
      <w:r w:rsidR="00DF5204" w:rsidRPr="00E26E36">
        <w:rPr>
          <w:sz w:val="28"/>
          <w:szCs w:val="28"/>
        </w:rPr>
        <w:t>е</w:t>
      </w:r>
      <w:r w:rsidR="00DF5204" w:rsidRPr="00E26E36">
        <w:rPr>
          <w:sz w:val="28"/>
          <w:szCs w:val="28"/>
        </w:rPr>
        <w:t>рейдет к администрации муниципального образования. В этот период не включается время, необходимое для освоения участка, а также время, в теч</w:t>
      </w:r>
      <w:r w:rsidR="00DF5204" w:rsidRPr="00E26E36">
        <w:rPr>
          <w:sz w:val="28"/>
          <w:szCs w:val="28"/>
        </w:rPr>
        <w:t>е</w:t>
      </w:r>
      <w:r w:rsidR="00DF5204" w:rsidRPr="00E26E36">
        <w:rPr>
          <w:sz w:val="28"/>
          <w:szCs w:val="28"/>
        </w:rPr>
        <w:t>ние которого участок не мог быть использован по целевому назначению из-за стихийных бедствий или ввиду иных обстоятельств, исключающих такое и</w:t>
      </w:r>
      <w:r w:rsidR="00DF5204" w:rsidRPr="00E26E36">
        <w:rPr>
          <w:sz w:val="28"/>
          <w:szCs w:val="28"/>
        </w:rPr>
        <w:t>с</w:t>
      </w:r>
      <w:r w:rsidR="00DF5204" w:rsidRPr="00E26E36">
        <w:rPr>
          <w:sz w:val="28"/>
          <w:szCs w:val="28"/>
        </w:rPr>
        <w:t>пользование. 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 xml:space="preserve">Не по назначению 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 xml:space="preserve">Также земельный участок может быть изъят у </w:t>
      </w:r>
      <w:r w:rsidR="00EB0D26">
        <w:rPr>
          <w:sz w:val="28"/>
          <w:szCs w:val="28"/>
        </w:rPr>
        <w:t>собственника, владеющего им</w:t>
      </w:r>
      <w:r w:rsidR="00E0388F">
        <w:rPr>
          <w:sz w:val="28"/>
          <w:szCs w:val="28"/>
        </w:rPr>
        <w:t xml:space="preserve"> </w:t>
      </w:r>
      <w:r w:rsidR="00391400" w:rsidRPr="00E26E36">
        <w:rPr>
          <w:sz w:val="28"/>
          <w:szCs w:val="28"/>
        </w:rPr>
        <w:t xml:space="preserve">на праве постоянного (бессрочного) пользования </w:t>
      </w:r>
      <w:r w:rsidR="00EB0D26">
        <w:rPr>
          <w:sz w:val="28"/>
          <w:szCs w:val="28"/>
        </w:rPr>
        <w:t xml:space="preserve">или </w:t>
      </w:r>
      <w:r w:rsidR="00391400" w:rsidRPr="00E26E36">
        <w:rPr>
          <w:sz w:val="28"/>
          <w:szCs w:val="28"/>
        </w:rPr>
        <w:t>пожизненного насл</w:t>
      </w:r>
      <w:r w:rsidR="00391400" w:rsidRPr="00E26E36">
        <w:rPr>
          <w:sz w:val="28"/>
          <w:szCs w:val="28"/>
        </w:rPr>
        <w:t>е</w:t>
      </w:r>
      <w:r w:rsidR="00391400" w:rsidRPr="00E26E36">
        <w:rPr>
          <w:sz w:val="28"/>
          <w:szCs w:val="28"/>
        </w:rPr>
        <w:t>дуе</w:t>
      </w:r>
      <w:r w:rsidR="00EB0D26">
        <w:rPr>
          <w:sz w:val="28"/>
          <w:szCs w:val="28"/>
        </w:rPr>
        <w:t xml:space="preserve">мого владения, если нарушаются </w:t>
      </w:r>
      <w:r w:rsidRPr="00E26E36">
        <w:rPr>
          <w:sz w:val="28"/>
          <w:szCs w:val="28"/>
        </w:rPr>
        <w:t>требовани</w:t>
      </w:r>
      <w:r w:rsidR="00EB0D26">
        <w:rPr>
          <w:sz w:val="28"/>
          <w:szCs w:val="28"/>
        </w:rPr>
        <w:t>я</w:t>
      </w:r>
      <w:r w:rsidRPr="00E26E36">
        <w:rPr>
          <w:sz w:val="28"/>
          <w:szCs w:val="28"/>
        </w:rPr>
        <w:t xml:space="preserve"> российского законодател</w:t>
      </w:r>
      <w:r w:rsidRPr="00E26E36">
        <w:rPr>
          <w:sz w:val="28"/>
          <w:szCs w:val="28"/>
        </w:rPr>
        <w:t>ь</w:t>
      </w:r>
      <w:r w:rsidRPr="00E26E36">
        <w:rPr>
          <w:sz w:val="28"/>
          <w:szCs w:val="28"/>
        </w:rPr>
        <w:t>ства</w:t>
      </w:r>
      <w:r w:rsidR="00EB0D26">
        <w:rPr>
          <w:sz w:val="28"/>
          <w:szCs w:val="28"/>
        </w:rPr>
        <w:t xml:space="preserve">. </w:t>
      </w:r>
      <w:r w:rsidRPr="00E26E36">
        <w:rPr>
          <w:sz w:val="28"/>
          <w:szCs w:val="28"/>
        </w:rPr>
        <w:t xml:space="preserve"> </w:t>
      </w:r>
      <w:r w:rsidR="00115317">
        <w:rPr>
          <w:sz w:val="28"/>
          <w:szCs w:val="28"/>
        </w:rPr>
        <w:t>К примеру, если участок</w:t>
      </w:r>
      <w:r w:rsidRPr="00E26E36">
        <w:rPr>
          <w:sz w:val="28"/>
          <w:szCs w:val="28"/>
        </w:rPr>
        <w:t xml:space="preserve"> </w:t>
      </w:r>
      <w:r w:rsidR="00115317">
        <w:rPr>
          <w:sz w:val="28"/>
          <w:szCs w:val="28"/>
        </w:rPr>
        <w:t>используется</w:t>
      </w:r>
      <w:r w:rsidRPr="00E26E36">
        <w:rPr>
          <w:sz w:val="28"/>
          <w:szCs w:val="28"/>
        </w:rPr>
        <w:t xml:space="preserve"> не по целевому назначению или если его использование приводит к существенному снижению плодородия земель сельскохозяйственного назначения либо причиняет вред окружающей среде. Использование участка не по назначению - довольно частое наруш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ние. Далеко не все собственники знают, какой вид разрешенного использов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ния имеют их землевладения. Данная информация</w:t>
      </w:r>
      <w:r w:rsidR="00C4068F" w:rsidRPr="00E26E36">
        <w:rPr>
          <w:sz w:val="28"/>
          <w:szCs w:val="28"/>
        </w:rPr>
        <w:t xml:space="preserve"> может быть</w:t>
      </w:r>
      <w:r w:rsidRPr="00E26E36">
        <w:rPr>
          <w:sz w:val="28"/>
          <w:szCs w:val="28"/>
        </w:rPr>
        <w:t xml:space="preserve"> указана в пр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воустана</w:t>
      </w:r>
      <w:r w:rsidR="00C4068F" w:rsidRPr="00E26E36">
        <w:rPr>
          <w:sz w:val="28"/>
          <w:szCs w:val="28"/>
        </w:rPr>
        <w:t>вливающих документах на участок,</w:t>
      </w:r>
      <w:r w:rsidRPr="00E26E36">
        <w:rPr>
          <w:sz w:val="28"/>
          <w:szCs w:val="28"/>
        </w:rPr>
        <w:t xml:space="preserve"> кадастро</w:t>
      </w:r>
      <w:r w:rsidR="00C4068F" w:rsidRPr="00E26E36">
        <w:rPr>
          <w:sz w:val="28"/>
          <w:szCs w:val="28"/>
        </w:rPr>
        <w:t>вом паспорте земельн</w:t>
      </w:r>
      <w:r w:rsidR="00C4068F" w:rsidRPr="00E26E36">
        <w:rPr>
          <w:sz w:val="28"/>
          <w:szCs w:val="28"/>
        </w:rPr>
        <w:t>о</w:t>
      </w:r>
      <w:r w:rsidR="00C4068F" w:rsidRPr="00E26E36">
        <w:rPr>
          <w:sz w:val="28"/>
          <w:szCs w:val="28"/>
        </w:rPr>
        <w:t>го участка, в выписке из Единого государственного реестра недвижимости, и т.п.</w:t>
      </w:r>
      <w:r w:rsidRPr="00E26E36">
        <w:rPr>
          <w:sz w:val="28"/>
          <w:szCs w:val="28"/>
        </w:rPr>
        <w:t> Получить актуальные сведения мож</w:t>
      </w:r>
      <w:r w:rsidR="00C4068F" w:rsidRPr="00E26E36">
        <w:rPr>
          <w:sz w:val="28"/>
          <w:szCs w:val="28"/>
        </w:rPr>
        <w:t>но</w:t>
      </w:r>
      <w:r w:rsidRPr="00E26E36">
        <w:rPr>
          <w:sz w:val="28"/>
          <w:szCs w:val="28"/>
        </w:rPr>
        <w:t xml:space="preserve"> заказав в ближайшем МФЦ в</w:t>
      </w:r>
      <w:r w:rsidRPr="00E26E36">
        <w:rPr>
          <w:sz w:val="28"/>
          <w:szCs w:val="28"/>
        </w:rPr>
        <w:t>ы</w:t>
      </w:r>
      <w:r w:rsidRPr="00E26E36">
        <w:rPr>
          <w:sz w:val="28"/>
          <w:szCs w:val="28"/>
        </w:rPr>
        <w:t>писку из Единого государственного реестра недвижимости об основных х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>рактеристиках земельного участка.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>Земля - государству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Земельный участок в исключительных случаях может быть изъят в связи с государственными или муниципальными нуждами. Стоит отметить, что т</w:t>
      </w:r>
      <w:r w:rsidRPr="00E26E36">
        <w:rPr>
          <w:sz w:val="28"/>
          <w:szCs w:val="28"/>
        </w:rPr>
        <w:t>а</w:t>
      </w:r>
      <w:r w:rsidRPr="00E26E36">
        <w:rPr>
          <w:sz w:val="28"/>
          <w:szCs w:val="28"/>
        </w:rPr>
        <w:t xml:space="preserve">кие случаи встречаются крайне редко. В зависимости от того, для чьих нужд </w:t>
      </w:r>
      <w:r w:rsidRPr="00E26E36">
        <w:rPr>
          <w:sz w:val="28"/>
          <w:szCs w:val="28"/>
        </w:rPr>
        <w:lastRenderedPageBreak/>
        <w:t>изымается земля, выкуп осуществляют федеральные органы исполнительной власти, органы исполнительной власти субъекта РФ или органы местного самоуправления. </w:t>
      </w:r>
    </w:p>
    <w:p w:rsidR="00115317" w:rsidRDefault="00DF5204" w:rsidP="00115317">
      <w:pPr>
        <w:pStyle w:val="aa"/>
        <w:ind w:firstLine="708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За такой изымаемый земельный участок его правообладателю предо</w:t>
      </w:r>
      <w:r w:rsidRPr="00E26E36">
        <w:rPr>
          <w:sz w:val="28"/>
          <w:szCs w:val="28"/>
        </w:rPr>
        <w:t>с</w:t>
      </w:r>
      <w:r w:rsidRPr="00E26E36">
        <w:rPr>
          <w:sz w:val="28"/>
          <w:szCs w:val="28"/>
        </w:rPr>
        <w:t>тавляется возмещение, в размер которого включаются рыночная стоимость земельного участка, а также убытки, причиненные изъятием такого земел</w:t>
      </w:r>
      <w:r w:rsidRPr="00E26E36">
        <w:rPr>
          <w:sz w:val="28"/>
          <w:szCs w:val="28"/>
        </w:rPr>
        <w:t>ь</w:t>
      </w:r>
      <w:r w:rsidRPr="00E26E36">
        <w:rPr>
          <w:sz w:val="28"/>
          <w:szCs w:val="28"/>
        </w:rPr>
        <w:t>ного участка, в том числе упущенная выгода. </w:t>
      </w:r>
    </w:p>
    <w:p w:rsidR="004A2EF7" w:rsidRPr="00E26E36" w:rsidRDefault="00DF5204" w:rsidP="00115317">
      <w:pPr>
        <w:pStyle w:val="aa"/>
        <w:ind w:firstLine="708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Если же на изымаемом участке расположен объект недвижимого им</w:t>
      </w:r>
      <w:r w:rsidRPr="00E26E36">
        <w:rPr>
          <w:sz w:val="28"/>
          <w:szCs w:val="28"/>
        </w:rPr>
        <w:t>у</w:t>
      </w:r>
      <w:r w:rsidRPr="00E26E36">
        <w:rPr>
          <w:sz w:val="28"/>
          <w:szCs w:val="28"/>
        </w:rPr>
        <w:t>щества, принадлежащий собственнику и также подлежащий изъятию, то в сумму возмещения за изымаемое имущество включается рыночная сто</w:t>
      </w:r>
      <w:r w:rsidRPr="00E26E36">
        <w:rPr>
          <w:sz w:val="28"/>
          <w:szCs w:val="28"/>
        </w:rPr>
        <w:t>и</w:t>
      </w:r>
      <w:r w:rsidRPr="00E26E36">
        <w:rPr>
          <w:sz w:val="28"/>
          <w:szCs w:val="28"/>
        </w:rPr>
        <w:t>мость такого объекта. 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 xml:space="preserve">Реквизиция 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Земельный участок могут изъять у собственника в порядке реквизиции. Это возможно только в случае стихийных бедствий, аварий, эпидемий и при иных обстоятельствах, носящих чрезвычайный характер. Отметим, что ре</w:t>
      </w:r>
      <w:r w:rsidRPr="00E26E36">
        <w:rPr>
          <w:sz w:val="28"/>
          <w:szCs w:val="28"/>
        </w:rPr>
        <w:t>к</w:t>
      </w:r>
      <w:r w:rsidRPr="00E26E36">
        <w:rPr>
          <w:sz w:val="28"/>
          <w:szCs w:val="28"/>
        </w:rPr>
        <w:t>визиция подразумевает временный характер изъятия. Если же изъятый з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мельный участок будет невозможно вернуть, то собственнику выплатят его рыночную стоимость или по его желанию предоставят равноценный участок в другом месте. </w:t>
      </w:r>
    </w:p>
    <w:p w:rsidR="004A2EF7" w:rsidRPr="004322E7" w:rsidRDefault="00DF5204" w:rsidP="00E0388F">
      <w:pPr>
        <w:pStyle w:val="aa"/>
        <w:ind w:firstLine="708"/>
        <w:jc w:val="both"/>
        <w:rPr>
          <w:b/>
          <w:sz w:val="28"/>
          <w:szCs w:val="28"/>
        </w:rPr>
      </w:pPr>
      <w:r w:rsidRPr="004322E7">
        <w:rPr>
          <w:b/>
          <w:sz w:val="28"/>
          <w:szCs w:val="28"/>
        </w:rPr>
        <w:t xml:space="preserve">Конфискация </w:t>
      </w:r>
    </w:p>
    <w:p w:rsidR="004A2EF7" w:rsidRPr="00E26E36" w:rsidRDefault="00DF5204" w:rsidP="00E0388F">
      <w:pPr>
        <w:pStyle w:val="aa"/>
        <w:jc w:val="both"/>
        <w:rPr>
          <w:sz w:val="28"/>
          <w:szCs w:val="28"/>
        </w:rPr>
      </w:pPr>
      <w:r w:rsidRPr="00E26E36">
        <w:rPr>
          <w:sz w:val="28"/>
          <w:szCs w:val="28"/>
        </w:rPr>
        <w:t>Кроме того, участок может быть безвозмездно изъят у собственника по р</w:t>
      </w:r>
      <w:r w:rsidRPr="00E26E36">
        <w:rPr>
          <w:sz w:val="28"/>
          <w:szCs w:val="28"/>
        </w:rPr>
        <w:t>е</w:t>
      </w:r>
      <w:r w:rsidRPr="00E26E36">
        <w:rPr>
          <w:sz w:val="28"/>
          <w:szCs w:val="28"/>
        </w:rPr>
        <w:t>шению суда в виде санкции за совершение преступления. Информацию об обременениях земельного участка можно также узнать с помощью выписки о его основных характеристиках из Единого государственного реестра недв</w:t>
      </w:r>
      <w:r w:rsidRPr="00E26E36">
        <w:rPr>
          <w:sz w:val="28"/>
          <w:szCs w:val="28"/>
        </w:rPr>
        <w:t>и</w:t>
      </w:r>
      <w:r w:rsidRPr="00E26E36">
        <w:rPr>
          <w:sz w:val="28"/>
          <w:szCs w:val="28"/>
        </w:rPr>
        <w:t>жимости.</w:t>
      </w:r>
    </w:p>
    <w:sectPr w:rsidR="004A2EF7" w:rsidRPr="00E26E36" w:rsidSect="004A2E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E3" w:rsidRDefault="004757E3" w:rsidP="004A2EF7">
      <w:r>
        <w:separator/>
      </w:r>
    </w:p>
  </w:endnote>
  <w:endnote w:type="continuationSeparator" w:id="0">
    <w:p w:rsidR="004757E3" w:rsidRDefault="004757E3" w:rsidP="004A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E3" w:rsidRDefault="004757E3" w:rsidP="004A2EF7">
      <w:r>
        <w:separator/>
      </w:r>
    </w:p>
  </w:footnote>
  <w:footnote w:type="continuationSeparator" w:id="0">
    <w:p w:rsidR="004757E3" w:rsidRDefault="004757E3" w:rsidP="004A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EF7"/>
    <w:rsid w:val="00115317"/>
    <w:rsid w:val="00310697"/>
    <w:rsid w:val="00391400"/>
    <w:rsid w:val="003977DE"/>
    <w:rsid w:val="004322E7"/>
    <w:rsid w:val="004757E3"/>
    <w:rsid w:val="004A2EF7"/>
    <w:rsid w:val="005E4C57"/>
    <w:rsid w:val="00693095"/>
    <w:rsid w:val="00734680"/>
    <w:rsid w:val="007560AD"/>
    <w:rsid w:val="00C4068F"/>
    <w:rsid w:val="00DF5204"/>
    <w:rsid w:val="00E0388F"/>
    <w:rsid w:val="00E26E36"/>
    <w:rsid w:val="00E56E84"/>
    <w:rsid w:val="00EB0D26"/>
    <w:rsid w:val="00F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EF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2EF7"/>
    <w:rPr>
      <w:u w:val="single"/>
    </w:rPr>
  </w:style>
  <w:style w:type="table" w:customStyle="1" w:styleId="TableNormal">
    <w:name w:val="Table Normal"/>
    <w:rsid w:val="004A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4A2EF7"/>
  </w:style>
  <w:style w:type="character" w:customStyle="1" w:styleId="Hyperlink0">
    <w:name w:val="Hyperlink.0"/>
    <w:basedOn w:val="a5"/>
    <w:rsid w:val="004A2EF7"/>
    <w:rPr>
      <w:color w:val="0000FF"/>
      <w:u w:val="single" w:color="0000FF"/>
      <w:lang w:val="en-US"/>
    </w:rPr>
  </w:style>
  <w:style w:type="paragraph" w:styleId="a6">
    <w:name w:val="Normal (Web)"/>
    <w:rsid w:val="004A2EF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4A2EF7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1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00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No Spacing"/>
    <w:uiPriority w:val="1"/>
    <w:qFormat/>
    <w:rsid w:val="00E26E36"/>
    <w:rPr>
      <w:rFonts w:cs="Arial Unicode MS"/>
      <w:color w:val="000000"/>
      <w:sz w:val="24"/>
      <w:szCs w:val="24"/>
      <w:u w:color="000000"/>
    </w:rPr>
  </w:style>
  <w:style w:type="paragraph" w:styleId="ab">
    <w:name w:val="header"/>
    <w:basedOn w:val="a"/>
    <w:link w:val="ac"/>
    <w:uiPriority w:val="99"/>
    <w:semiHidden/>
    <w:unhideWhenUsed/>
    <w:rsid w:val="00E03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388F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semiHidden/>
    <w:unhideWhenUsed/>
    <w:rsid w:val="00E038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3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l@18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E58C-60DA-4F14-9EC3-C6E791A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Игра</cp:lastModifiedBy>
  <cp:revision>2</cp:revision>
  <dcterms:created xsi:type="dcterms:W3CDTF">2018-07-26T09:19:00Z</dcterms:created>
  <dcterms:modified xsi:type="dcterms:W3CDTF">2018-07-26T09:19:00Z</dcterms:modified>
</cp:coreProperties>
</file>