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BC0" w:rsidRDefault="005C7BC0" w:rsidP="004F324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C7BC0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4791075" cy="552450"/>
            <wp:effectExtent l="0" t="0" r="9525" b="0"/>
            <wp:docPr id="1" name="Рисунок 1" descr="C:\Users\IgoshinaEV\Pictures\для универсальных баннеров\Лого в строчк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для универсальных баннеров\Лого в строчку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7BC0" w:rsidRDefault="005C7BC0" w:rsidP="004F324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9B1025" w:rsidRPr="009B1025" w:rsidRDefault="009B1025" w:rsidP="009B1025">
      <w:pPr>
        <w:pStyle w:val="a6"/>
        <w:spacing w:before="0" w:beforeAutospacing="0" w:after="0" w:afterAutospacing="0"/>
        <w:ind w:firstLine="851"/>
        <w:jc w:val="both"/>
        <w:rPr>
          <w:b/>
          <w:sz w:val="32"/>
          <w:szCs w:val="32"/>
        </w:rPr>
      </w:pPr>
      <w:r w:rsidRPr="009B1025">
        <w:rPr>
          <w:b/>
          <w:sz w:val="32"/>
          <w:szCs w:val="32"/>
        </w:rPr>
        <w:t xml:space="preserve">Как узнать реальную историю объекта недвижимости </w:t>
      </w:r>
      <w:r w:rsidRPr="009B1025">
        <w:rPr>
          <w:b/>
          <w:sz w:val="32"/>
          <w:szCs w:val="32"/>
        </w:rPr>
        <w:br/>
      </w:r>
    </w:p>
    <w:p w:rsidR="009B1025" w:rsidRPr="00661F7D" w:rsidRDefault="009B1025" w:rsidP="009B1025">
      <w:pPr>
        <w:pStyle w:val="a6"/>
        <w:spacing w:before="0" w:beforeAutospacing="0" w:after="0" w:afterAutospacing="0"/>
        <w:ind w:firstLine="851"/>
        <w:jc w:val="both"/>
        <w:rPr>
          <w:i/>
          <w:sz w:val="26"/>
          <w:szCs w:val="26"/>
        </w:rPr>
      </w:pPr>
      <w:r w:rsidRPr="00661F7D">
        <w:rPr>
          <w:i/>
          <w:sz w:val="26"/>
          <w:szCs w:val="26"/>
        </w:rPr>
        <w:t xml:space="preserve">Специалисты  Кадастровой палаты Удмуртской Республики рассказывают о самом надежном способе </w:t>
      </w:r>
      <w:r w:rsidR="00FE1126" w:rsidRPr="00661F7D">
        <w:rPr>
          <w:i/>
          <w:sz w:val="26"/>
          <w:szCs w:val="26"/>
        </w:rPr>
        <w:t xml:space="preserve">узнать </w:t>
      </w:r>
      <w:r w:rsidR="00B40967" w:rsidRPr="00661F7D">
        <w:rPr>
          <w:i/>
          <w:sz w:val="26"/>
          <w:szCs w:val="26"/>
        </w:rPr>
        <w:t xml:space="preserve">всю </w:t>
      </w:r>
      <w:r w:rsidR="00FE1126" w:rsidRPr="00661F7D">
        <w:rPr>
          <w:i/>
          <w:sz w:val="26"/>
          <w:szCs w:val="26"/>
        </w:rPr>
        <w:t>подноготную объекта недвижимости</w:t>
      </w:r>
      <w:r w:rsidRPr="00661F7D">
        <w:rPr>
          <w:i/>
          <w:sz w:val="26"/>
          <w:szCs w:val="26"/>
        </w:rPr>
        <w:t>.</w:t>
      </w:r>
    </w:p>
    <w:p w:rsidR="009B1025" w:rsidRPr="00661F7D" w:rsidRDefault="009B1025" w:rsidP="009B1025">
      <w:pPr>
        <w:pStyle w:val="a6"/>
        <w:spacing w:before="0" w:beforeAutospacing="0" w:after="0" w:afterAutospacing="0"/>
        <w:ind w:firstLine="851"/>
        <w:jc w:val="both"/>
        <w:rPr>
          <w:i/>
          <w:sz w:val="26"/>
          <w:szCs w:val="26"/>
        </w:rPr>
      </w:pPr>
      <w:r w:rsidRPr="00661F7D">
        <w:rPr>
          <w:i/>
          <w:sz w:val="26"/>
          <w:szCs w:val="26"/>
        </w:rPr>
        <w:t xml:space="preserve"> </w:t>
      </w:r>
    </w:p>
    <w:p w:rsidR="009B1025" w:rsidRDefault="009B1025" w:rsidP="009B1025">
      <w:pPr>
        <w:pStyle w:val="a6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9B1025">
        <w:rPr>
          <w:sz w:val="26"/>
          <w:szCs w:val="26"/>
        </w:rPr>
        <w:t xml:space="preserve">Необходимость узнать историю </w:t>
      </w:r>
      <w:r w:rsidR="00FE1126">
        <w:rPr>
          <w:sz w:val="26"/>
          <w:szCs w:val="26"/>
        </w:rPr>
        <w:t>квартиры или дома</w:t>
      </w:r>
      <w:r w:rsidRPr="009B1025">
        <w:rPr>
          <w:sz w:val="26"/>
          <w:szCs w:val="26"/>
        </w:rPr>
        <w:t xml:space="preserve"> может возникнуть при разных обстоятельствах. </w:t>
      </w:r>
      <w:r>
        <w:rPr>
          <w:sz w:val="26"/>
          <w:szCs w:val="26"/>
        </w:rPr>
        <w:t xml:space="preserve">Чаще всего - </w:t>
      </w:r>
      <w:r w:rsidRPr="009B1025">
        <w:rPr>
          <w:sz w:val="26"/>
          <w:szCs w:val="26"/>
        </w:rPr>
        <w:t xml:space="preserve">перед </w:t>
      </w:r>
      <w:r w:rsidR="00FE1126">
        <w:rPr>
          <w:sz w:val="26"/>
          <w:szCs w:val="26"/>
        </w:rPr>
        <w:t>покупкой</w:t>
      </w:r>
      <w:r>
        <w:rPr>
          <w:sz w:val="26"/>
          <w:szCs w:val="26"/>
        </w:rPr>
        <w:t>.</w:t>
      </w:r>
      <w:r w:rsidRPr="009B1025">
        <w:rPr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 w:rsidRPr="009B1025">
        <w:rPr>
          <w:sz w:val="26"/>
          <w:szCs w:val="26"/>
        </w:rPr>
        <w:t xml:space="preserve">нформация о бывших собственниках </w:t>
      </w:r>
      <w:r>
        <w:rPr>
          <w:sz w:val="26"/>
          <w:szCs w:val="26"/>
        </w:rPr>
        <w:t>недвижимости</w:t>
      </w:r>
      <w:r w:rsidRPr="009B1025">
        <w:rPr>
          <w:sz w:val="26"/>
          <w:szCs w:val="26"/>
        </w:rPr>
        <w:t xml:space="preserve"> и о том, как часто </w:t>
      </w:r>
      <w:r>
        <w:rPr>
          <w:sz w:val="26"/>
          <w:szCs w:val="26"/>
        </w:rPr>
        <w:t xml:space="preserve">они менялись, может стать решающим фактором при </w:t>
      </w:r>
      <w:r w:rsidR="00FE1126">
        <w:rPr>
          <w:sz w:val="26"/>
          <w:szCs w:val="26"/>
        </w:rPr>
        <w:t>совершении сделки</w:t>
      </w:r>
      <w:r>
        <w:rPr>
          <w:sz w:val="26"/>
          <w:szCs w:val="26"/>
        </w:rPr>
        <w:t xml:space="preserve">. </w:t>
      </w:r>
    </w:p>
    <w:p w:rsidR="009B1025" w:rsidRDefault="009B1025" w:rsidP="009B1025">
      <w:pPr>
        <w:pStyle w:val="a6"/>
        <w:spacing w:before="0" w:beforeAutospacing="0" w:after="0" w:afterAutospacing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К</w:t>
      </w:r>
      <w:r w:rsidRPr="009B1025">
        <w:rPr>
          <w:sz w:val="26"/>
          <w:szCs w:val="26"/>
        </w:rPr>
        <w:t>ак получить надежную информацию о том, кому и когда принадлеж</w:t>
      </w:r>
      <w:r w:rsidR="00FE1126">
        <w:rPr>
          <w:sz w:val="26"/>
          <w:szCs w:val="26"/>
        </w:rPr>
        <w:t>ал объект недвижимости, рассказывает</w:t>
      </w:r>
      <w:r w:rsidRPr="009B1025">
        <w:rPr>
          <w:sz w:val="26"/>
          <w:szCs w:val="26"/>
        </w:rPr>
        <w:t xml:space="preserve"> </w:t>
      </w:r>
      <w:r w:rsidR="000E6047" w:rsidRPr="00661F7D">
        <w:rPr>
          <w:b/>
          <w:sz w:val="26"/>
          <w:szCs w:val="26"/>
        </w:rPr>
        <w:t>начальник юридического отдела</w:t>
      </w:r>
      <w:r w:rsidRPr="00661F7D">
        <w:rPr>
          <w:b/>
          <w:sz w:val="26"/>
          <w:szCs w:val="26"/>
        </w:rPr>
        <w:t xml:space="preserve"> Кадастров</w:t>
      </w:r>
      <w:r w:rsidR="000E6047" w:rsidRPr="00661F7D">
        <w:rPr>
          <w:b/>
          <w:sz w:val="26"/>
          <w:szCs w:val="26"/>
        </w:rPr>
        <w:t>ой палаты Удмуртии Наталья Дергачева</w:t>
      </w:r>
      <w:r w:rsidR="000E6047">
        <w:rPr>
          <w:sz w:val="26"/>
          <w:szCs w:val="26"/>
        </w:rPr>
        <w:t>.</w:t>
      </w:r>
    </w:p>
    <w:p w:rsidR="009B1025" w:rsidRDefault="009B1025" w:rsidP="009B1025">
      <w:pPr>
        <w:pStyle w:val="a6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9B1025">
        <w:rPr>
          <w:sz w:val="26"/>
          <w:szCs w:val="26"/>
        </w:rPr>
        <w:t xml:space="preserve">«Информация о </w:t>
      </w:r>
      <w:r w:rsidR="00FE1126">
        <w:rPr>
          <w:sz w:val="26"/>
          <w:szCs w:val="26"/>
        </w:rPr>
        <w:t>прошлых владельцах</w:t>
      </w:r>
      <w:r w:rsidRPr="009B1025">
        <w:rPr>
          <w:sz w:val="26"/>
          <w:szCs w:val="26"/>
        </w:rPr>
        <w:t xml:space="preserve"> помогает покупателю окончательно определиться </w:t>
      </w:r>
      <w:r w:rsidR="00FE1126">
        <w:rPr>
          <w:sz w:val="26"/>
          <w:szCs w:val="26"/>
        </w:rPr>
        <w:t xml:space="preserve">с </w:t>
      </w:r>
      <w:r w:rsidRPr="009B1025">
        <w:rPr>
          <w:sz w:val="26"/>
          <w:szCs w:val="26"/>
        </w:rPr>
        <w:t>выбор</w:t>
      </w:r>
      <w:r w:rsidR="00FE1126">
        <w:rPr>
          <w:sz w:val="26"/>
          <w:szCs w:val="26"/>
        </w:rPr>
        <w:t>ом</w:t>
      </w:r>
      <w:r w:rsidRPr="009B1025">
        <w:rPr>
          <w:sz w:val="26"/>
          <w:szCs w:val="26"/>
        </w:rPr>
        <w:t xml:space="preserve">, ведь частая смена собственников жилья </w:t>
      </w:r>
      <w:r w:rsidR="00FE1126">
        <w:rPr>
          <w:sz w:val="26"/>
          <w:szCs w:val="26"/>
        </w:rPr>
        <w:t>чаще всего означает, что либо у квартиры есть существенные недостатки, либо она была предметом махинаций</w:t>
      </w:r>
      <w:r w:rsidRPr="009B1025">
        <w:rPr>
          <w:sz w:val="26"/>
          <w:szCs w:val="26"/>
        </w:rPr>
        <w:t>», -</w:t>
      </w:r>
      <w:r>
        <w:rPr>
          <w:sz w:val="26"/>
          <w:szCs w:val="26"/>
        </w:rPr>
        <w:t xml:space="preserve"> поясняет </w:t>
      </w:r>
      <w:r w:rsidR="00FE1126">
        <w:rPr>
          <w:sz w:val="26"/>
          <w:szCs w:val="26"/>
        </w:rPr>
        <w:t>эксперт</w:t>
      </w:r>
      <w:r>
        <w:rPr>
          <w:sz w:val="26"/>
          <w:szCs w:val="26"/>
        </w:rPr>
        <w:t xml:space="preserve">. </w:t>
      </w:r>
    </w:p>
    <w:p w:rsidR="009B1025" w:rsidRDefault="009B1025" w:rsidP="009B1025">
      <w:pPr>
        <w:pStyle w:val="a6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9B1025">
        <w:rPr>
          <w:sz w:val="26"/>
          <w:szCs w:val="26"/>
        </w:rPr>
        <w:t xml:space="preserve">«Для того чтобы отследить историю объекта недвижимости, будь </w:t>
      </w:r>
      <w:r w:rsidR="0020307C">
        <w:rPr>
          <w:sz w:val="26"/>
          <w:szCs w:val="26"/>
        </w:rPr>
        <w:t>это</w:t>
      </w:r>
      <w:r w:rsidRPr="009B1025">
        <w:rPr>
          <w:sz w:val="26"/>
          <w:szCs w:val="26"/>
        </w:rPr>
        <w:t xml:space="preserve"> капитально</w:t>
      </w:r>
      <w:r w:rsidR="0020307C">
        <w:rPr>
          <w:sz w:val="26"/>
          <w:szCs w:val="26"/>
        </w:rPr>
        <w:t>е</w:t>
      </w:r>
      <w:r w:rsidRPr="009B1025">
        <w:rPr>
          <w:sz w:val="26"/>
          <w:szCs w:val="26"/>
        </w:rPr>
        <w:t xml:space="preserve"> строительств</w:t>
      </w:r>
      <w:r w:rsidR="0020307C">
        <w:rPr>
          <w:sz w:val="26"/>
          <w:szCs w:val="26"/>
        </w:rPr>
        <w:t>о</w:t>
      </w:r>
      <w:r w:rsidRPr="009B1025">
        <w:rPr>
          <w:sz w:val="26"/>
          <w:szCs w:val="26"/>
        </w:rPr>
        <w:t xml:space="preserve"> или земельный участок, необходимо получить выписку из Единого государственного реестра недвижимости о переходе</w:t>
      </w:r>
      <w:r w:rsidR="0020307C">
        <w:rPr>
          <w:sz w:val="26"/>
          <w:szCs w:val="26"/>
        </w:rPr>
        <w:t xml:space="preserve"> прав</w:t>
      </w:r>
      <w:r w:rsidR="00FE1126">
        <w:rPr>
          <w:sz w:val="26"/>
          <w:szCs w:val="26"/>
        </w:rPr>
        <w:t xml:space="preserve">. Этот документ </w:t>
      </w:r>
      <w:r w:rsidRPr="009B1025">
        <w:rPr>
          <w:sz w:val="26"/>
          <w:szCs w:val="26"/>
        </w:rPr>
        <w:t>содерж</w:t>
      </w:r>
      <w:r w:rsidR="00FE1126">
        <w:rPr>
          <w:sz w:val="26"/>
          <w:szCs w:val="26"/>
        </w:rPr>
        <w:t>ит</w:t>
      </w:r>
      <w:r w:rsidRPr="009B1025">
        <w:rPr>
          <w:sz w:val="26"/>
          <w:szCs w:val="26"/>
        </w:rPr>
        <w:t xml:space="preserve"> сведения обо всех собственниках объекта недвижимости, начиная с 1999 года. В</w:t>
      </w:r>
      <w:r w:rsidR="0020307C">
        <w:rPr>
          <w:sz w:val="26"/>
          <w:szCs w:val="26"/>
        </w:rPr>
        <w:t xml:space="preserve"> в</w:t>
      </w:r>
      <w:r w:rsidRPr="009B1025">
        <w:rPr>
          <w:sz w:val="26"/>
          <w:szCs w:val="26"/>
        </w:rPr>
        <w:t>ыписк</w:t>
      </w:r>
      <w:r w:rsidR="0020307C">
        <w:rPr>
          <w:sz w:val="26"/>
          <w:szCs w:val="26"/>
        </w:rPr>
        <w:t>е</w:t>
      </w:r>
      <w:r w:rsidRPr="009B1025">
        <w:rPr>
          <w:sz w:val="26"/>
          <w:szCs w:val="26"/>
        </w:rPr>
        <w:t xml:space="preserve"> </w:t>
      </w:r>
      <w:r w:rsidR="0020307C">
        <w:rPr>
          <w:sz w:val="26"/>
          <w:szCs w:val="26"/>
        </w:rPr>
        <w:t>будут указаны данные о</w:t>
      </w:r>
      <w:r w:rsidR="00B40967">
        <w:rPr>
          <w:sz w:val="26"/>
          <w:szCs w:val="26"/>
        </w:rPr>
        <w:t>бо</w:t>
      </w:r>
      <w:r w:rsidR="0020307C">
        <w:rPr>
          <w:sz w:val="26"/>
          <w:szCs w:val="26"/>
        </w:rPr>
        <w:t xml:space="preserve"> всех </w:t>
      </w:r>
      <w:r w:rsidRPr="009B1025">
        <w:rPr>
          <w:sz w:val="26"/>
          <w:szCs w:val="26"/>
        </w:rPr>
        <w:t>правообладател</w:t>
      </w:r>
      <w:r w:rsidR="0020307C">
        <w:rPr>
          <w:sz w:val="26"/>
          <w:szCs w:val="26"/>
        </w:rPr>
        <w:t>ях</w:t>
      </w:r>
      <w:r w:rsidRPr="009B1025">
        <w:rPr>
          <w:sz w:val="26"/>
          <w:szCs w:val="26"/>
        </w:rPr>
        <w:t xml:space="preserve">, </w:t>
      </w:r>
      <w:r w:rsidR="0020307C">
        <w:rPr>
          <w:sz w:val="26"/>
          <w:szCs w:val="26"/>
        </w:rPr>
        <w:t>виде зарегистрированного права</w:t>
      </w:r>
      <w:r w:rsidRPr="009B1025">
        <w:rPr>
          <w:sz w:val="26"/>
          <w:szCs w:val="26"/>
        </w:rPr>
        <w:t xml:space="preserve">, дате и номере регистрации права, а также </w:t>
      </w:r>
      <w:r w:rsidR="0020307C">
        <w:rPr>
          <w:sz w:val="26"/>
          <w:szCs w:val="26"/>
        </w:rPr>
        <w:t>будут указаны документы, на основании которых право было зарегистрировано или прекращено</w:t>
      </w:r>
      <w:r w:rsidRPr="009B1025">
        <w:rPr>
          <w:sz w:val="26"/>
          <w:szCs w:val="26"/>
        </w:rPr>
        <w:t>», -</w:t>
      </w:r>
      <w:r>
        <w:rPr>
          <w:sz w:val="26"/>
          <w:szCs w:val="26"/>
        </w:rPr>
        <w:t xml:space="preserve"> отметила </w:t>
      </w:r>
      <w:r w:rsidR="000E6047" w:rsidRPr="000E6047">
        <w:rPr>
          <w:sz w:val="26"/>
          <w:szCs w:val="26"/>
        </w:rPr>
        <w:t>Дергачева Наталья</w:t>
      </w:r>
      <w:r w:rsidRPr="000E6047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:rsidR="004F3245" w:rsidRDefault="009B1025" w:rsidP="009B1025">
      <w:pPr>
        <w:pStyle w:val="a6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9B1025">
        <w:rPr>
          <w:sz w:val="26"/>
          <w:szCs w:val="26"/>
        </w:rPr>
        <w:t>Получить</w:t>
      </w:r>
      <w:r w:rsidR="0020307C">
        <w:rPr>
          <w:sz w:val="26"/>
          <w:szCs w:val="26"/>
        </w:rPr>
        <w:t xml:space="preserve"> </w:t>
      </w:r>
      <w:r w:rsidRPr="009B1025">
        <w:rPr>
          <w:sz w:val="26"/>
          <w:szCs w:val="26"/>
        </w:rPr>
        <w:t xml:space="preserve">выписку из </w:t>
      </w:r>
      <w:r w:rsidR="0020307C">
        <w:rPr>
          <w:sz w:val="26"/>
          <w:szCs w:val="26"/>
        </w:rPr>
        <w:t>реестра недвижимости</w:t>
      </w:r>
      <w:r w:rsidRPr="009B1025">
        <w:rPr>
          <w:sz w:val="26"/>
          <w:szCs w:val="26"/>
        </w:rPr>
        <w:t xml:space="preserve"> </w:t>
      </w:r>
      <w:r w:rsidR="0020307C">
        <w:rPr>
          <w:sz w:val="26"/>
          <w:szCs w:val="26"/>
        </w:rPr>
        <w:t xml:space="preserve">можно на сайте Росреестра </w:t>
      </w:r>
      <w:hyperlink r:id="rId7" w:history="1">
        <w:r w:rsidR="0020307C" w:rsidRPr="001B3FC8">
          <w:rPr>
            <w:rStyle w:val="ad"/>
            <w:sz w:val="26"/>
            <w:szCs w:val="26"/>
            <w:lang w:val="en-US"/>
          </w:rPr>
          <w:t>www</w:t>
        </w:r>
        <w:r w:rsidR="0020307C" w:rsidRPr="0020307C">
          <w:rPr>
            <w:rStyle w:val="ad"/>
            <w:sz w:val="26"/>
            <w:szCs w:val="26"/>
          </w:rPr>
          <w:t>.</w:t>
        </w:r>
        <w:r w:rsidR="0020307C" w:rsidRPr="001B3FC8">
          <w:rPr>
            <w:rStyle w:val="ad"/>
            <w:sz w:val="26"/>
            <w:szCs w:val="26"/>
            <w:lang w:val="en-US"/>
          </w:rPr>
          <w:t>rosreestr</w:t>
        </w:r>
        <w:r w:rsidR="0020307C" w:rsidRPr="0020307C">
          <w:rPr>
            <w:rStyle w:val="ad"/>
            <w:sz w:val="26"/>
            <w:szCs w:val="26"/>
          </w:rPr>
          <w:t>.</w:t>
        </w:r>
        <w:r w:rsidR="0020307C" w:rsidRPr="001B3FC8">
          <w:rPr>
            <w:rStyle w:val="ad"/>
            <w:sz w:val="26"/>
            <w:szCs w:val="26"/>
            <w:lang w:val="en-US"/>
          </w:rPr>
          <w:t>ru</w:t>
        </w:r>
      </w:hyperlink>
      <w:r w:rsidR="0020307C" w:rsidRPr="0020307C">
        <w:rPr>
          <w:sz w:val="26"/>
          <w:szCs w:val="26"/>
        </w:rPr>
        <w:t xml:space="preserve"> </w:t>
      </w:r>
      <w:r w:rsidR="0020307C">
        <w:rPr>
          <w:sz w:val="26"/>
          <w:szCs w:val="26"/>
        </w:rPr>
        <w:t xml:space="preserve">при наличии электронной подписи или заказать ее в любом из </w:t>
      </w:r>
      <w:r w:rsidR="00B40967">
        <w:rPr>
          <w:sz w:val="26"/>
          <w:szCs w:val="26"/>
        </w:rPr>
        <w:t>многофункциональных центров.</w:t>
      </w:r>
    </w:p>
    <w:p w:rsidR="00B40967" w:rsidRPr="009B1025" w:rsidRDefault="00177F96" w:rsidP="009B1025">
      <w:pPr>
        <w:pStyle w:val="a6"/>
        <w:spacing w:before="0" w:beforeAutospacing="0" w:after="0" w:afterAutospacing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За 10 месяцев</w:t>
      </w:r>
      <w:r w:rsidR="00B40967">
        <w:rPr>
          <w:sz w:val="26"/>
          <w:szCs w:val="26"/>
        </w:rPr>
        <w:t xml:space="preserve"> 2019 год</w:t>
      </w:r>
      <w:r>
        <w:rPr>
          <w:sz w:val="26"/>
          <w:szCs w:val="26"/>
        </w:rPr>
        <w:t>а</w:t>
      </w:r>
      <w:r w:rsidR="00B40967">
        <w:rPr>
          <w:sz w:val="26"/>
          <w:szCs w:val="26"/>
        </w:rPr>
        <w:t xml:space="preserve"> жители Удмуртии</w:t>
      </w:r>
      <w:r w:rsidR="00F52F91">
        <w:rPr>
          <w:sz w:val="26"/>
          <w:szCs w:val="26"/>
        </w:rPr>
        <w:t>, организации и органы государственной власти</w:t>
      </w:r>
      <w:r w:rsidR="00B40967">
        <w:rPr>
          <w:sz w:val="26"/>
          <w:szCs w:val="26"/>
        </w:rPr>
        <w:t xml:space="preserve"> заказали </w:t>
      </w:r>
      <w:r>
        <w:rPr>
          <w:sz w:val="26"/>
          <w:szCs w:val="26"/>
        </w:rPr>
        <w:t>14</w:t>
      </w:r>
      <w:r w:rsidR="00F52F91">
        <w:rPr>
          <w:sz w:val="26"/>
          <w:szCs w:val="26"/>
        </w:rPr>
        <w:t xml:space="preserve"> тыс. таких документов.</w:t>
      </w:r>
    </w:p>
    <w:sectPr w:rsidR="00B40967" w:rsidRPr="009B1025" w:rsidSect="00E27C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64EF3"/>
    <w:multiLevelType w:val="multilevel"/>
    <w:tmpl w:val="777C4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E472F1"/>
    <w:multiLevelType w:val="multilevel"/>
    <w:tmpl w:val="D326E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D12AE2"/>
    <w:multiLevelType w:val="multilevel"/>
    <w:tmpl w:val="93966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DF92907"/>
    <w:multiLevelType w:val="multilevel"/>
    <w:tmpl w:val="52E69C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F862946"/>
    <w:multiLevelType w:val="multilevel"/>
    <w:tmpl w:val="4510F3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581A"/>
    <w:rsid w:val="000A72BA"/>
    <w:rsid w:val="000D7676"/>
    <w:rsid w:val="000E6047"/>
    <w:rsid w:val="00134497"/>
    <w:rsid w:val="00177F96"/>
    <w:rsid w:val="001D0C93"/>
    <w:rsid w:val="0020307C"/>
    <w:rsid w:val="002271DA"/>
    <w:rsid w:val="002C1635"/>
    <w:rsid w:val="002C7DCC"/>
    <w:rsid w:val="002D4FE0"/>
    <w:rsid w:val="003114BB"/>
    <w:rsid w:val="00321FCD"/>
    <w:rsid w:val="00322A67"/>
    <w:rsid w:val="003544F7"/>
    <w:rsid w:val="00366538"/>
    <w:rsid w:val="0039411F"/>
    <w:rsid w:val="003C11FD"/>
    <w:rsid w:val="004077BF"/>
    <w:rsid w:val="004302E0"/>
    <w:rsid w:val="00450025"/>
    <w:rsid w:val="004B4676"/>
    <w:rsid w:val="004B5E06"/>
    <w:rsid w:val="004C5A5A"/>
    <w:rsid w:val="004F3245"/>
    <w:rsid w:val="00536C31"/>
    <w:rsid w:val="00543C48"/>
    <w:rsid w:val="005A0D47"/>
    <w:rsid w:val="005C7BC0"/>
    <w:rsid w:val="005D53B1"/>
    <w:rsid w:val="005F439E"/>
    <w:rsid w:val="00613554"/>
    <w:rsid w:val="00634501"/>
    <w:rsid w:val="00660A76"/>
    <w:rsid w:val="00661F7D"/>
    <w:rsid w:val="00665F11"/>
    <w:rsid w:val="00667590"/>
    <w:rsid w:val="006817AB"/>
    <w:rsid w:val="00692409"/>
    <w:rsid w:val="006C10F2"/>
    <w:rsid w:val="006F3C24"/>
    <w:rsid w:val="00765706"/>
    <w:rsid w:val="00774329"/>
    <w:rsid w:val="007845BC"/>
    <w:rsid w:val="00787AB3"/>
    <w:rsid w:val="007B39BA"/>
    <w:rsid w:val="007B6523"/>
    <w:rsid w:val="007E12A0"/>
    <w:rsid w:val="007F2429"/>
    <w:rsid w:val="00806BA7"/>
    <w:rsid w:val="00840FE9"/>
    <w:rsid w:val="00865145"/>
    <w:rsid w:val="009509CC"/>
    <w:rsid w:val="009B1025"/>
    <w:rsid w:val="009E581A"/>
    <w:rsid w:val="009F532D"/>
    <w:rsid w:val="00A115F2"/>
    <w:rsid w:val="00A204F4"/>
    <w:rsid w:val="00A27E0B"/>
    <w:rsid w:val="00A430C6"/>
    <w:rsid w:val="00A613FF"/>
    <w:rsid w:val="00A87541"/>
    <w:rsid w:val="00AC1EAF"/>
    <w:rsid w:val="00B246A6"/>
    <w:rsid w:val="00B40967"/>
    <w:rsid w:val="00B94474"/>
    <w:rsid w:val="00BA1B09"/>
    <w:rsid w:val="00BC4E0D"/>
    <w:rsid w:val="00C046EC"/>
    <w:rsid w:val="00C0536B"/>
    <w:rsid w:val="00C1232F"/>
    <w:rsid w:val="00C12EF5"/>
    <w:rsid w:val="00C72B96"/>
    <w:rsid w:val="00CD4EF6"/>
    <w:rsid w:val="00CF7119"/>
    <w:rsid w:val="00D35C3B"/>
    <w:rsid w:val="00D825CB"/>
    <w:rsid w:val="00DC5F1A"/>
    <w:rsid w:val="00DF6BFF"/>
    <w:rsid w:val="00E12381"/>
    <w:rsid w:val="00E17E5D"/>
    <w:rsid w:val="00E27CCB"/>
    <w:rsid w:val="00E7019A"/>
    <w:rsid w:val="00E72B18"/>
    <w:rsid w:val="00EA2D48"/>
    <w:rsid w:val="00EB3DC4"/>
    <w:rsid w:val="00EC1344"/>
    <w:rsid w:val="00ED355C"/>
    <w:rsid w:val="00F52F91"/>
    <w:rsid w:val="00FC20F0"/>
    <w:rsid w:val="00FC4DCA"/>
    <w:rsid w:val="00FD7B14"/>
    <w:rsid w:val="00FE1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C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E581A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5C7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7BC0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AC1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AC1EAF"/>
    <w:rPr>
      <w:i/>
      <w:iCs/>
    </w:rPr>
  </w:style>
  <w:style w:type="character" w:styleId="a8">
    <w:name w:val="annotation reference"/>
    <w:basedOn w:val="a0"/>
    <w:uiPriority w:val="99"/>
    <w:semiHidden/>
    <w:unhideWhenUsed/>
    <w:rsid w:val="007B39BA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7B39BA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7B39BA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B39BA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7B39BA"/>
    <w:rPr>
      <w:b/>
      <w:bCs/>
    </w:rPr>
  </w:style>
  <w:style w:type="character" w:styleId="ad">
    <w:name w:val="Hyperlink"/>
    <w:basedOn w:val="a0"/>
    <w:uiPriority w:val="99"/>
    <w:unhideWhenUsed/>
    <w:rsid w:val="00613554"/>
    <w:rPr>
      <w:color w:val="0000FF"/>
      <w:u w:val="single"/>
    </w:rPr>
  </w:style>
  <w:style w:type="paragraph" w:customStyle="1" w:styleId="paragraph">
    <w:name w:val="paragraph"/>
    <w:basedOn w:val="a"/>
    <w:rsid w:val="00865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8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osreest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92BD6E-49A2-41CB-AD22-F6BB94AC2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Каракулова</cp:lastModifiedBy>
  <cp:revision>2</cp:revision>
  <dcterms:created xsi:type="dcterms:W3CDTF">2019-12-30T04:58:00Z</dcterms:created>
  <dcterms:modified xsi:type="dcterms:W3CDTF">2019-12-30T04:58:00Z</dcterms:modified>
</cp:coreProperties>
</file>