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456F46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D0EC6" w:rsidRDefault="00CE0803" w:rsidP="00873791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26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873791">
        <w:rPr>
          <w:rFonts w:ascii="Segoe UI" w:hAnsi="Segoe UI" w:cs="Segoe UI"/>
          <w:b/>
          <w:noProof/>
          <w:lang w:eastAsia="sk-SK"/>
        </w:rPr>
        <w:t>6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796737" w:rsidRPr="00873791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28"/>
          <w:szCs w:val="28"/>
          <w:lang w:eastAsia="sk-SK"/>
        </w:rPr>
      </w:pPr>
    </w:p>
    <w:p w:rsidR="006D4F11" w:rsidRDefault="006D4F11" w:rsidP="006D4F11">
      <w:pPr>
        <w:jc w:val="center"/>
        <w:rPr>
          <w:b/>
          <w:sz w:val="28"/>
        </w:rPr>
      </w:pPr>
      <w:r>
        <w:rPr>
          <w:b/>
          <w:sz w:val="28"/>
        </w:rPr>
        <w:t>Управление Росреестра по Удмуртии в</w:t>
      </w:r>
      <w:r w:rsidRPr="001459F4">
        <w:rPr>
          <w:b/>
          <w:sz w:val="28"/>
        </w:rPr>
        <w:t>озобновл</w:t>
      </w:r>
      <w:r>
        <w:rPr>
          <w:b/>
          <w:sz w:val="28"/>
        </w:rPr>
        <w:t xml:space="preserve">яет </w:t>
      </w:r>
      <w:r w:rsidRPr="001459F4">
        <w:rPr>
          <w:b/>
          <w:sz w:val="28"/>
        </w:rPr>
        <w:t>контрольно-надзорны</w:t>
      </w:r>
      <w:r>
        <w:rPr>
          <w:b/>
          <w:sz w:val="28"/>
        </w:rPr>
        <w:t>е</w:t>
      </w:r>
      <w:r w:rsidRPr="001459F4">
        <w:rPr>
          <w:b/>
          <w:sz w:val="28"/>
        </w:rPr>
        <w:t xml:space="preserve"> мероприяти</w:t>
      </w:r>
      <w:r>
        <w:rPr>
          <w:b/>
          <w:sz w:val="28"/>
        </w:rPr>
        <w:t>я</w:t>
      </w:r>
      <w:r w:rsidRPr="001459F4">
        <w:rPr>
          <w:b/>
          <w:sz w:val="28"/>
        </w:rPr>
        <w:t xml:space="preserve"> соблюдения требований земельного законодательства</w:t>
      </w:r>
    </w:p>
    <w:p w:rsidR="006D4F11" w:rsidRDefault="006D4F11" w:rsidP="006D4F11">
      <w:pPr>
        <w:jc w:val="both"/>
        <w:rPr>
          <w:sz w:val="28"/>
        </w:rPr>
      </w:pPr>
    </w:p>
    <w:p w:rsidR="006D4F11" w:rsidRDefault="006D4F11" w:rsidP="006D4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 по Удмуртской Республике возобновляет проведение контрольно-надзорных мероприятий соблюдения требований  земельного законодательства. В связи со снятием с 11.06.2020 режима самоизоляции на территории Удмуртской Республики государственные земельные инспекторы возобновляют осуществление проверочных мероприятий на территории Удмуртской Республики, а так же ведение административного производства. При этом ранее действующие ограничения сохранятся на территории Можги, Можгинского и Алнашского районов в связи с ухудшением эпидемиологической обстановки на фоне коронавируса. В случае улучшения ситуации мероприятия по государственному земельному надзору будут проводиться в обычном режиме.  </w:t>
      </w:r>
    </w:p>
    <w:p w:rsidR="006D4F11" w:rsidRDefault="006D4F11" w:rsidP="006D4F11">
      <w:pPr>
        <w:jc w:val="both"/>
        <w:rPr>
          <w:sz w:val="28"/>
          <w:szCs w:val="28"/>
        </w:rPr>
      </w:pPr>
    </w:p>
    <w:p w:rsidR="006D4F11" w:rsidRDefault="006D4F11" w:rsidP="006D4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15.06.2020 государственные инспекторы по использованию и охране земель возобновили внеплановые, плановые выездные проверки соблюдения требований земельного законодательства </w:t>
      </w:r>
      <w:r w:rsidRPr="00D511C7">
        <w:rPr>
          <w:sz w:val="28"/>
          <w:szCs w:val="28"/>
        </w:rPr>
        <w:t>в отношении граждан</w:t>
      </w:r>
      <w:r>
        <w:rPr>
          <w:sz w:val="28"/>
          <w:szCs w:val="28"/>
        </w:rPr>
        <w:t>, а также возбуждение дел об административных правонарушениях. Вне контура проверки по-прежнему остаются город Можга, Можгинский и  Алнашский район Удмуртской Республики, как наиболее затронутые коронавирусом.</w:t>
      </w:r>
    </w:p>
    <w:p w:rsidR="006D4F11" w:rsidRDefault="006D4F11" w:rsidP="006D4F11">
      <w:pPr>
        <w:jc w:val="both"/>
        <w:rPr>
          <w:sz w:val="28"/>
          <w:szCs w:val="28"/>
        </w:rPr>
      </w:pPr>
    </w:p>
    <w:p w:rsidR="00FE7F80" w:rsidRDefault="006D4F11" w:rsidP="006D4F11">
      <w:pPr>
        <w:jc w:val="both"/>
        <w:rPr>
          <w:b/>
          <w:noProof/>
          <w:sz w:val="16"/>
          <w:szCs w:val="16"/>
          <w:lang w:eastAsia="sk-SK"/>
        </w:rPr>
      </w:pPr>
      <w:r>
        <w:rPr>
          <w:sz w:val="28"/>
          <w:szCs w:val="28"/>
        </w:rPr>
        <w:t>Вместе с тем Управление Росреестра по Удмуртской Республике напоминает, что с 25.05.2020 проводятся документарные провер</w:t>
      </w:r>
      <w:r w:rsidRPr="00D511C7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D511C7">
        <w:rPr>
          <w:sz w:val="28"/>
          <w:szCs w:val="28"/>
        </w:rPr>
        <w:t xml:space="preserve"> соблюдения требований земельного законодательства в отношении граждан</w:t>
      </w:r>
      <w:r>
        <w:rPr>
          <w:sz w:val="28"/>
          <w:szCs w:val="28"/>
        </w:rPr>
        <w:t>, административные обследования объектов земельных отношений, в том числе в отношении юридических лиц и индивидуальных предпринимателей с последующим применением мер, направленных на профилактику нарушения обязательных требований земельного законодательства.</w:t>
      </w: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FE7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6EFD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578B7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3FA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57E79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249F"/>
    <w:rsid w:val="003A4541"/>
    <w:rsid w:val="003A5D99"/>
    <w:rsid w:val="003A706F"/>
    <w:rsid w:val="003B4BBE"/>
    <w:rsid w:val="003C0C71"/>
    <w:rsid w:val="003C3383"/>
    <w:rsid w:val="003C35EF"/>
    <w:rsid w:val="003C546B"/>
    <w:rsid w:val="003D675C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56F46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57FCF"/>
    <w:rsid w:val="00560C43"/>
    <w:rsid w:val="005610FA"/>
    <w:rsid w:val="00561C4A"/>
    <w:rsid w:val="00562C6E"/>
    <w:rsid w:val="00565CD4"/>
    <w:rsid w:val="00565FBE"/>
    <w:rsid w:val="0056684A"/>
    <w:rsid w:val="00566E43"/>
    <w:rsid w:val="00571A36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4F11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383C"/>
    <w:rsid w:val="0073420A"/>
    <w:rsid w:val="00734B6C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5B9C"/>
    <w:rsid w:val="007A77B0"/>
    <w:rsid w:val="007A7A91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5DA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791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434A"/>
    <w:rsid w:val="008E7308"/>
    <w:rsid w:val="008F0C58"/>
    <w:rsid w:val="008F2AC9"/>
    <w:rsid w:val="008F3325"/>
    <w:rsid w:val="008F4BE9"/>
    <w:rsid w:val="008F60CE"/>
    <w:rsid w:val="008F7A89"/>
    <w:rsid w:val="00902E14"/>
    <w:rsid w:val="00903536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B7B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06E17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8AC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3036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0803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DC8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B6257"/>
    <w:rsid w:val="00DC2494"/>
    <w:rsid w:val="00DC29BD"/>
    <w:rsid w:val="00DD158C"/>
    <w:rsid w:val="00DD3936"/>
    <w:rsid w:val="00DD3AE3"/>
    <w:rsid w:val="00DD3C01"/>
    <w:rsid w:val="00DD4483"/>
    <w:rsid w:val="00DD5243"/>
    <w:rsid w:val="00DD5E75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496F"/>
    <w:rsid w:val="00E652B5"/>
    <w:rsid w:val="00E65BA3"/>
    <w:rsid w:val="00E67B45"/>
    <w:rsid w:val="00E67F38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E7F8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  <w:style w:type="character" w:customStyle="1" w:styleId="extended-textfull">
    <w:name w:val="extended-text__full"/>
    <w:basedOn w:val="a0"/>
    <w:rsid w:val="003D6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  <w:style w:type="character" w:customStyle="1" w:styleId="extended-textfull">
    <w:name w:val="extended-text__full"/>
    <w:basedOn w:val="a0"/>
    <w:rsid w:val="003D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B891F-D08A-436C-9B3E-A53ECE38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2072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2020-06-29T12:35:00Z</dcterms:created>
  <dcterms:modified xsi:type="dcterms:W3CDTF">2020-06-29T12:35:00Z</dcterms:modified>
</cp:coreProperties>
</file>