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1" w:rsidRDefault="00230AA1" w:rsidP="00EF560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985189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D0EC6" w:rsidRDefault="00CE0803" w:rsidP="0087379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26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873791">
        <w:rPr>
          <w:rFonts w:ascii="Segoe UI" w:hAnsi="Segoe UI" w:cs="Segoe UI"/>
          <w:b/>
          <w:noProof/>
          <w:lang w:eastAsia="sk-SK"/>
        </w:rPr>
        <w:t>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796737" w:rsidRPr="00873791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28"/>
          <w:szCs w:val="28"/>
          <w:lang w:eastAsia="sk-SK"/>
        </w:rPr>
      </w:pPr>
    </w:p>
    <w:p w:rsidR="00FE7F80" w:rsidRDefault="00FE7F80" w:rsidP="00FE7F80">
      <w:pPr>
        <w:jc w:val="center"/>
        <w:rPr>
          <w:rStyle w:val="extended-textfull"/>
          <w:b/>
          <w:sz w:val="28"/>
          <w:szCs w:val="28"/>
        </w:rPr>
      </w:pPr>
      <w:r w:rsidRPr="00792490">
        <w:rPr>
          <w:rStyle w:val="extended-textfull"/>
          <w:b/>
          <w:sz w:val="28"/>
          <w:szCs w:val="28"/>
        </w:rPr>
        <w:t>Управление Росреестра по Удмуртии: республика готовится к переходу на ФГИС ЕГРН</w:t>
      </w:r>
    </w:p>
    <w:p w:rsidR="00FE7F80" w:rsidRPr="00792490" w:rsidRDefault="00FE7F80" w:rsidP="00FE7F80">
      <w:pPr>
        <w:jc w:val="center"/>
        <w:rPr>
          <w:rStyle w:val="extended-textfull"/>
          <w:b/>
          <w:sz w:val="28"/>
          <w:szCs w:val="28"/>
        </w:rPr>
      </w:pPr>
    </w:p>
    <w:p w:rsidR="00FE7F80" w:rsidRDefault="00FE7F80" w:rsidP="00FE7F80">
      <w:pPr>
        <w:jc w:val="both"/>
        <w:rPr>
          <w:sz w:val="28"/>
          <w:szCs w:val="28"/>
        </w:rPr>
      </w:pPr>
      <w:r w:rsidRPr="00792490">
        <w:rPr>
          <w:rStyle w:val="extended-textfull"/>
          <w:sz w:val="28"/>
          <w:szCs w:val="28"/>
        </w:rPr>
        <w:t xml:space="preserve">Управление Росреестра по Удмуртской Республике готовится к </w:t>
      </w:r>
      <w:r w:rsidRPr="00792490">
        <w:rPr>
          <w:sz w:val="28"/>
          <w:szCs w:val="28"/>
        </w:rPr>
        <w:t xml:space="preserve">внедрению нового программного продукта - федеральной государственной информационной системы Единый государственный реестр недвижимости (ФГИС </w:t>
      </w:r>
      <w:r>
        <w:rPr>
          <w:sz w:val="28"/>
          <w:szCs w:val="28"/>
        </w:rPr>
        <w:t>Е</w:t>
      </w:r>
      <w:r w:rsidRPr="00792490">
        <w:rPr>
          <w:sz w:val="28"/>
          <w:szCs w:val="28"/>
        </w:rPr>
        <w:t>ГРН). Решением вопросов, связанных с вводом в эксплуатацию ФГИС ЕГРН на территории республики, занимается специально созданная региональная рабочая группа. В ее состав вошли представители Управления Росреестра по Удмуртской Республике, филиала ФГБУ «ФКП Росреестра» по Удмуртской Республике, А</w:t>
      </w:r>
      <w:r>
        <w:rPr>
          <w:sz w:val="28"/>
          <w:szCs w:val="28"/>
        </w:rPr>
        <w:t>У</w:t>
      </w:r>
      <w:r w:rsidRPr="00792490">
        <w:rPr>
          <w:sz w:val="28"/>
          <w:szCs w:val="28"/>
        </w:rPr>
        <w:t xml:space="preserve"> «МФЦ Удмуртской Республики», регионального Министерства информатизации и связи.</w:t>
      </w:r>
    </w:p>
    <w:p w:rsidR="00FE7F80" w:rsidRPr="00792490" w:rsidRDefault="00FE7F80" w:rsidP="00FE7F80">
      <w:pPr>
        <w:jc w:val="both"/>
        <w:rPr>
          <w:sz w:val="28"/>
          <w:szCs w:val="28"/>
        </w:rPr>
      </w:pPr>
    </w:p>
    <w:p w:rsidR="00FE7F80" w:rsidRDefault="00FE7F80" w:rsidP="00FE7F80">
      <w:pPr>
        <w:jc w:val="both"/>
        <w:rPr>
          <w:sz w:val="28"/>
          <w:szCs w:val="28"/>
        </w:rPr>
      </w:pPr>
      <w:r w:rsidRPr="00792490">
        <w:rPr>
          <w:sz w:val="28"/>
          <w:szCs w:val="28"/>
        </w:rPr>
        <w:t xml:space="preserve">В рамках взаимодействия участниками рабочей группы прорабатываются возникающие в ходе тестирования </w:t>
      </w:r>
      <w:r w:rsidRPr="006942BA">
        <w:rPr>
          <w:sz w:val="28"/>
          <w:szCs w:val="28"/>
        </w:rPr>
        <w:t>ФГИС ЕГРН</w:t>
      </w:r>
      <w:r w:rsidRPr="0079249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ы, уточняются все детали и механизмы внедрения информационного ресурса. </w:t>
      </w:r>
    </w:p>
    <w:p w:rsidR="00FE7F80" w:rsidRDefault="00FE7F80" w:rsidP="00FE7F80">
      <w:pPr>
        <w:jc w:val="both"/>
        <w:rPr>
          <w:sz w:val="28"/>
          <w:szCs w:val="28"/>
        </w:rPr>
      </w:pPr>
    </w:p>
    <w:p w:rsidR="00FE7F80" w:rsidRDefault="00FE7F80" w:rsidP="00FE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успешного перехода на ФГИС ЕГРН </w:t>
      </w:r>
      <w:r w:rsidRPr="00792490">
        <w:rPr>
          <w:sz w:val="28"/>
          <w:szCs w:val="28"/>
        </w:rPr>
        <w:t>завершено  обучение сотрудников МФЦ работе в новом программном продукте, проводится  тестирование всех учетно-регистрационных действий, разработаны пошаговые инструкции</w:t>
      </w:r>
      <w:r>
        <w:rPr>
          <w:sz w:val="28"/>
          <w:szCs w:val="28"/>
        </w:rPr>
        <w:t>.</w:t>
      </w:r>
    </w:p>
    <w:p w:rsidR="00FE7F80" w:rsidRDefault="00FE7F80" w:rsidP="00FE7F80">
      <w:pPr>
        <w:jc w:val="both"/>
        <w:rPr>
          <w:sz w:val="28"/>
          <w:szCs w:val="28"/>
        </w:rPr>
      </w:pPr>
    </w:p>
    <w:p w:rsidR="00FE7F80" w:rsidRDefault="00FE7F80" w:rsidP="00FE7F80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период с 6 по 10 июля 2020 года в режиме конференц-связи пройдет обучение работе в информационной системе специалистов  управления коллегами из Пермского края, который одним из первых подключился к ФГИС ЕГРН.</w:t>
      </w:r>
    </w:p>
    <w:p w:rsidR="00FE7F80" w:rsidRPr="00792490" w:rsidRDefault="00FE7F80" w:rsidP="00FE7F80">
      <w:pPr>
        <w:jc w:val="both"/>
        <w:rPr>
          <w:sz w:val="28"/>
          <w:szCs w:val="28"/>
        </w:rPr>
      </w:pPr>
    </w:p>
    <w:p w:rsidR="00FE7F80" w:rsidRDefault="00FE7F80" w:rsidP="00FE7F80">
      <w:pPr>
        <w:jc w:val="both"/>
        <w:rPr>
          <w:sz w:val="28"/>
          <w:szCs w:val="28"/>
        </w:rPr>
      </w:pPr>
      <w:r w:rsidRPr="00792490">
        <w:rPr>
          <w:sz w:val="28"/>
          <w:szCs w:val="28"/>
        </w:rPr>
        <w:t xml:space="preserve">ФГИС ЕГРН - единая программа на всей территории России, которая объединит базы данных Государственного кадастра объектов недвижимости (ГКН) и Единого государственного реестра прав (ЕГРП). </w:t>
      </w:r>
      <w:r w:rsidRPr="008E60FA">
        <w:rPr>
          <w:sz w:val="28"/>
          <w:szCs w:val="28"/>
        </w:rPr>
        <w:t>Единая учетно-регистрационная система позволит оперативно систематизировать сведения об объектах недвижимости, правах, ограничениях прав и обременений недвижимого имущества.</w:t>
      </w:r>
      <w:r w:rsidRPr="00792490">
        <w:rPr>
          <w:sz w:val="28"/>
          <w:szCs w:val="28"/>
        </w:rPr>
        <w:t xml:space="preserve"> Все это повысит качество предоставляемых </w:t>
      </w:r>
      <w:r w:rsidRPr="00792490">
        <w:rPr>
          <w:sz w:val="28"/>
          <w:szCs w:val="28"/>
        </w:rPr>
        <w:lastRenderedPageBreak/>
        <w:t xml:space="preserve">государственных услуг  и вместе с тем упростит электронное осуществление учетно-регистрационных процедур. </w:t>
      </w:r>
    </w:p>
    <w:p w:rsidR="00FE7F80" w:rsidRPr="00792490" w:rsidRDefault="00FE7F80" w:rsidP="00FE7F80">
      <w:pPr>
        <w:jc w:val="both"/>
        <w:rPr>
          <w:sz w:val="28"/>
          <w:szCs w:val="28"/>
        </w:rPr>
      </w:pPr>
    </w:p>
    <w:p w:rsidR="00FE7F80" w:rsidRDefault="00FE7F80" w:rsidP="00FE7F80">
      <w:pPr>
        <w:jc w:val="both"/>
        <w:rPr>
          <w:sz w:val="28"/>
          <w:szCs w:val="28"/>
        </w:rPr>
      </w:pPr>
      <w:r w:rsidRPr="00792490">
        <w:rPr>
          <w:sz w:val="28"/>
          <w:szCs w:val="28"/>
        </w:rPr>
        <w:t>Обращаем внимание, переход Удмуртской Республики на новую единую программу запланирован на конец июля 2020 года, что никак не повлияет на процесс оказания государственных услуг Росреестра.</w:t>
      </w:r>
    </w:p>
    <w:p w:rsidR="00FE7F80" w:rsidRPr="00792490" w:rsidRDefault="00FE7F80" w:rsidP="00FE7F80">
      <w:pPr>
        <w:jc w:val="both"/>
        <w:rPr>
          <w:sz w:val="28"/>
          <w:szCs w:val="28"/>
        </w:rPr>
      </w:pPr>
    </w:p>
    <w:p w:rsidR="00FE7F80" w:rsidRPr="00792490" w:rsidRDefault="00FE7F80" w:rsidP="00FE7F80">
      <w:pPr>
        <w:jc w:val="both"/>
        <w:rPr>
          <w:sz w:val="28"/>
          <w:szCs w:val="28"/>
          <w:shd w:val="clear" w:color="auto" w:fill="FFFFFF"/>
        </w:rPr>
      </w:pPr>
      <w:r w:rsidRPr="00792490">
        <w:rPr>
          <w:sz w:val="28"/>
          <w:szCs w:val="28"/>
          <w:shd w:val="clear" w:color="auto" w:fill="FFFFFF"/>
        </w:rPr>
        <w:t>Внедрение ФГИС ЕГРН является приоритетной задачей Росреестра.</w:t>
      </w:r>
      <w:r w:rsidRPr="00792490">
        <w:rPr>
          <w:sz w:val="28"/>
          <w:szCs w:val="28"/>
        </w:rPr>
        <w:t xml:space="preserve"> На сегодняшний день уже 55 субъектов перешли на ФГИС ЕГРН, до 1 октября 2020 года планируется подключить оставшиеся 30 регионов.</w:t>
      </w:r>
    </w:p>
    <w:p w:rsidR="00A06E17" w:rsidRDefault="00A06E17" w:rsidP="00A06E17">
      <w:pPr>
        <w:jc w:val="both"/>
        <w:outlineLvl w:val="0"/>
        <w:rPr>
          <w:bCs/>
          <w:kern w:val="36"/>
          <w:sz w:val="28"/>
          <w:szCs w:val="28"/>
        </w:rPr>
      </w:pPr>
    </w:p>
    <w:p w:rsidR="00A06E17" w:rsidRDefault="00A06E17" w:rsidP="00A06E17">
      <w:pPr>
        <w:jc w:val="both"/>
        <w:outlineLvl w:val="0"/>
        <w:rPr>
          <w:bCs/>
          <w:kern w:val="36"/>
          <w:sz w:val="28"/>
          <w:szCs w:val="28"/>
        </w:rPr>
      </w:pPr>
    </w:p>
    <w:p w:rsidR="00A06E17" w:rsidRDefault="00A06E17" w:rsidP="00A06E17">
      <w:pPr>
        <w:jc w:val="both"/>
        <w:outlineLvl w:val="0"/>
        <w:rPr>
          <w:bCs/>
          <w:kern w:val="36"/>
          <w:sz w:val="28"/>
          <w:szCs w:val="28"/>
        </w:rPr>
      </w:pPr>
    </w:p>
    <w:p w:rsidR="00A06E17" w:rsidRDefault="00A06E1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E7F80" w:rsidRDefault="00FE7F80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FE7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6EFD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57E79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249F"/>
    <w:rsid w:val="003A4541"/>
    <w:rsid w:val="003A5D99"/>
    <w:rsid w:val="003A706F"/>
    <w:rsid w:val="003B4BBE"/>
    <w:rsid w:val="003C0C71"/>
    <w:rsid w:val="003C3383"/>
    <w:rsid w:val="003C35EF"/>
    <w:rsid w:val="003C546B"/>
    <w:rsid w:val="003D675C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A36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4B6C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85189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0803"/>
    <w:rsid w:val="00CE0A92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DC8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5606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E7F8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extended-textfull">
    <w:name w:val="extended-text__full"/>
    <w:basedOn w:val="a0"/>
    <w:rsid w:val="003D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  <w:style w:type="character" w:customStyle="1" w:styleId="extended-textfull">
    <w:name w:val="extended-text__full"/>
    <w:basedOn w:val="a0"/>
    <w:rsid w:val="003D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6E3A1-3D4F-4734-8081-065AB87D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2674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2020-06-29T12:35:00Z</dcterms:created>
  <dcterms:modified xsi:type="dcterms:W3CDTF">2020-06-29T12:35:00Z</dcterms:modified>
</cp:coreProperties>
</file>