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9B" w:rsidRDefault="0039739B" w:rsidP="005A343D">
      <w:pPr>
        <w:keepNext/>
        <w:spacing w:after="0" w:line="240" w:lineRule="auto"/>
        <w:jc w:val="center"/>
        <w:rPr>
          <w:rFonts w:ascii="Times New Roman" w:hAnsi="Times New Roman"/>
          <w:b/>
          <w:sz w:val="24"/>
          <w:szCs w:val="24"/>
        </w:rPr>
      </w:pPr>
    </w:p>
    <w:p w:rsidR="005A343D" w:rsidRDefault="005A343D" w:rsidP="005A343D">
      <w:pPr>
        <w:keepNext/>
        <w:spacing w:after="0" w:line="240" w:lineRule="auto"/>
        <w:jc w:val="center"/>
        <w:rPr>
          <w:rFonts w:ascii="Times New Roman" w:hAnsi="Times New Roman"/>
          <w:b/>
          <w:sz w:val="24"/>
          <w:szCs w:val="24"/>
        </w:rPr>
      </w:pPr>
      <w:r>
        <w:rPr>
          <w:rFonts w:ascii="Times New Roman" w:hAnsi="Times New Roman"/>
          <w:b/>
          <w:sz w:val="24"/>
          <w:szCs w:val="24"/>
        </w:rPr>
        <w:t>ФИЛИАЛ ФГБУ «ФКП РОСРЕЕСТРА»</w:t>
      </w:r>
    </w:p>
    <w:p w:rsidR="005A343D" w:rsidRDefault="005A343D" w:rsidP="005A343D">
      <w:pPr>
        <w:spacing w:after="0" w:line="240" w:lineRule="auto"/>
        <w:jc w:val="center"/>
        <w:rPr>
          <w:rFonts w:ascii="Times New Roman" w:hAnsi="Times New Roman"/>
          <w:b/>
          <w:sz w:val="6"/>
          <w:szCs w:val="6"/>
        </w:rPr>
      </w:pPr>
      <w:r>
        <w:rPr>
          <w:rFonts w:ascii="Times New Roman" w:hAnsi="Times New Roman"/>
          <w:b/>
          <w:sz w:val="24"/>
          <w:szCs w:val="24"/>
        </w:rPr>
        <w:t>ПО УДМУРТСКОЙ РЕСПУБЛИКЕ</w:t>
      </w:r>
    </w:p>
    <w:p w:rsidR="005A343D" w:rsidRDefault="005A343D" w:rsidP="005A343D">
      <w:pPr>
        <w:spacing w:after="0" w:line="240" w:lineRule="auto"/>
        <w:jc w:val="center"/>
        <w:rPr>
          <w:rFonts w:ascii="Times New Roman" w:hAnsi="Times New Roman"/>
          <w:b/>
          <w:sz w:val="6"/>
          <w:szCs w:val="6"/>
        </w:rPr>
      </w:pPr>
    </w:p>
    <w:p w:rsidR="005A343D" w:rsidRDefault="005A343D" w:rsidP="005A343D">
      <w:pPr>
        <w:spacing w:after="0" w:line="240" w:lineRule="auto"/>
        <w:jc w:val="center"/>
        <w:rPr>
          <w:rFonts w:ascii="Times New Roman" w:hAnsi="Times New Roman"/>
        </w:rPr>
      </w:pPr>
      <w:r>
        <w:rPr>
          <w:rFonts w:ascii="Times New Roman" w:hAnsi="Times New Roman"/>
        </w:rPr>
        <w:t>Салютовская ул., 57, г. Ижевск, 426053</w:t>
      </w:r>
    </w:p>
    <w:p w:rsidR="005A343D" w:rsidRDefault="005A343D" w:rsidP="005A343D">
      <w:pPr>
        <w:spacing w:after="0" w:line="240" w:lineRule="auto"/>
        <w:jc w:val="center"/>
        <w:rPr>
          <w:rFonts w:ascii="Times New Roman" w:hAnsi="Times New Roman"/>
          <w:lang w:val="de-DE"/>
        </w:rPr>
      </w:pPr>
      <w:r>
        <w:rPr>
          <w:rFonts w:ascii="Times New Roman" w:hAnsi="Times New Roman"/>
        </w:rPr>
        <w:t>тел./факс (3412) 46-07-49</w:t>
      </w:r>
    </w:p>
    <w:p w:rsidR="003C0F9D" w:rsidRPr="00754D66" w:rsidRDefault="005A343D" w:rsidP="003C0F9D">
      <w:pPr>
        <w:spacing w:after="0" w:line="240" w:lineRule="auto"/>
        <w:jc w:val="center"/>
        <w:rPr>
          <w:rStyle w:val="a3"/>
          <w:rFonts w:ascii="Times New Roman" w:hAnsi="Times New Roman"/>
        </w:rPr>
      </w:pPr>
      <w:r w:rsidRPr="00754D66">
        <w:rPr>
          <w:rFonts w:ascii="Times New Roman" w:hAnsi="Times New Roman"/>
          <w:lang w:val="de-DE"/>
        </w:rPr>
        <w:t xml:space="preserve"> </w:t>
      </w:r>
      <w:r w:rsidRPr="00754D66">
        <w:rPr>
          <w:rFonts w:ascii="Times New Roman" w:hAnsi="Times New Roman"/>
          <w:lang w:val="en-US"/>
        </w:rPr>
        <w:t>e</w:t>
      </w:r>
      <w:r w:rsidRPr="00754D66">
        <w:rPr>
          <w:rFonts w:ascii="Times New Roman" w:hAnsi="Times New Roman"/>
        </w:rPr>
        <w:t>-</w:t>
      </w:r>
      <w:r w:rsidRPr="00754D66">
        <w:rPr>
          <w:rFonts w:ascii="Times New Roman" w:hAnsi="Times New Roman"/>
          <w:lang w:val="en-US"/>
        </w:rPr>
        <w:t>mail</w:t>
      </w:r>
      <w:r w:rsidRPr="00754D66">
        <w:rPr>
          <w:rFonts w:ascii="Times New Roman" w:hAnsi="Times New Roman"/>
          <w:lang w:val="de-DE"/>
        </w:rPr>
        <w:t xml:space="preserve">: </w:t>
      </w:r>
      <w:hyperlink r:id="rId6" w:history="1">
        <w:r w:rsidR="00754D66" w:rsidRPr="001423D7">
          <w:rPr>
            <w:rStyle w:val="a3"/>
            <w:rFonts w:ascii="Times New Roman" w:hAnsi="Times New Roman"/>
          </w:rPr>
          <w:t>filial@18.kadastr.ru</w:t>
        </w:r>
      </w:hyperlink>
      <w:r w:rsidR="00754D66">
        <w:rPr>
          <w:rFonts w:ascii="Times New Roman" w:hAnsi="Times New Roman"/>
        </w:rPr>
        <w:t xml:space="preserve">  </w:t>
      </w:r>
    </w:p>
    <w:p w:rsidR="002D1A9D" w:rsidRPr="00754D66" w:rsidRDefault="002D1A9D" w:rsidP="003C0F9D">
      <w:pPr>
        <w:spacing w:after="0" w:line="240" w:lineRule="auto"/>
        <w:jc w:val="center"/>
      </w:pPr>
    </w:p>
    <w:p w:rsidR="002E596C" w:rsidRPr="005D375C" w:rsidRDefault="005D375C" w:rsidP="002E596C">
      <w:pPr>
        <w:pStyle w:val="articledecorationfirst"/>
        <w:spacing w:before="0" w:beforeAutospacing="0" w:after="0" w:afterAutospacing="0"/>
        <w:ind w:firstLine="851"/>
        <w:jc w:val="center"/>
        <w:rPr>
          <w:b/>
          <w:kern w:val="36"/>
          <w:sz w:val="32"/>
          <w:szCs w:val="32"/>
        </w:rPr>
      </w:pPr>
      <w:r w:rsidRPr="005D375C">
        <w:rPr>
          <w:b/>
          <w:kern w:val="36"/>
          <w:sz w:val="32"/>
          <w:szCs w:val="32"/>
        </w:rPr>
        <w:t>Согласовывать границы участка с соседями должен кадастровый инженер</w:t>
      </w:r>
    </w:p>
    <w:p w:rsidR="005D375C" w:rsidRPr="002E596C" w:rsidRDefault="005D375C" w:rsidP="002E596C">
      <w:pPr>
        <w:pStyle w:val="articledecorationfirst"/>
        <w:spacing w:before="0" w:beforeAutospacing="0" w:after="0" w:afterAutospacing="0"/>
        <w:ind w:firstLine="851"/>
        <w:jc w:val="center"/>
        <w:rPr>
          <w:b/>
          <w:kern w:val="36"/>
          <w:sz w:val="32"/>
          <w:szCs w:val="32"/>
        </w:rPr>
      </w:pPr>
    </w:p>
    <w:p w:rsidR="005D375C" w:rsidRDefault="005D375C" w:rsidP="005D375C">
      <w:pPr>
        <w:pStyle w:val="a4"/>
        <w:shd w:val="clear" w:color="auto" w:fill="FFFFFF"/>
        <w:spacing w:before="0" w:beforeAutospacing="0" w:after="0" w:afterAutospacing="0"/>
        <w:ind w:firstLine="851"/>
        <w:jc w:val="both"/>
        <w:rPr>
          <w:i/>
          <w:sz w:val="26"/>
          <w:szCs w:val="26"/>
          <w:shd w:val="clear" w:color="auto" w:fill="FFFFFF"/>
        </w:rPr>
      </w:pPr>
      <w:r w:rsidRPr="005D375C">
        <w:rPr>
          <w:i/>
          <w:sz w:val="26"/>
          <w:szCs w:val="26"/>
          <w:shd w:val="clear" w:color="auto" w:fill="FFFFFF"/>
        </w:rPr>
        <w:t>Специалисты кадастровой палаты по Удмуртской Республике рекомендуют владельцам земельных участков внимательнее относиться к работе кадастровых инженеров и при возможности не откладывать оформление границ своей недвижимости. </w:t>
      </w:r>
    </w:p>
    <w:p w:rsidR="005D375C" w:rsidRPr="005D375C" w:rsidRDefault="005D375C" w:rsidP="005D375C">
      <w:pPr>
        <w:pStyle w:val="a4"/>
        <w:shd w:val="clear" w:color="auto" w:fill="FFFFFF"/>
        <w:spacing w:before="0" w:beforeAutospacing="0" w:after="0" w:afterAutospacing="0"/>
        <w:ind w:firstLine="851"/>
        <w:jc w:val="both"/>
        <w:rPr>
          <w:i/>
          <w:sz w:val="26"/>
          <w:szCs w:val="26"/>
          <w:shd w:val="clear" w:color="auto" w:fill="FFFFFF"/>
        </w:rPr>
      </w:pPr>
    </w:p>
    <w:p w:rsidR="005D375C" w:rsidRPr="00402B7D" w:rsidRDefault="005D375C" w:rsidP="005D375C">
      <w:pPr>
        <w:pStyle w:val="a4"/>
        <w:shd w:val="clear" w:color="auto" w:fill="FFFFFF"/>
        <w:spacing w:before="0" w:beforeAutospacing="0" w:after="0" w:afterAutospacing="0"/>
        <w:ind w:firstLine="851"/>
        <w:jc w:val="both"/>
        <w:rPr>
          <w:sz w:val="26"/>
          <w:szCs w:val="26"/>
          <w:shd w:val="clear" w:color="auto" w:fill="FFFFFF"/>
        </w:rPr>
      </w:pPr>
      <w:r w:rsidRPr="00402B7D">
        <w:rPr>
          <w:sz w:val="26"/>
          <w:szCs w:val="26"/>
          <w:shd w:val="clear" w:color="auto" w:fill="FFFFFF"/>
        </w:rPr>
        <w:t>Многие собственники земли сталкиваются в процессе межевания с серьезной проблемой: кадастровый инженер, нанятый проводить межевание, отказывается искать владельцев прилегающих земельных участков и согласовывать с ними границы. Граждане вынуждены самостоятельно ходить к соседям и просить их подписать акт согласования.</w:t>
      </w:r>
    </w:p>
    <w:p w:rsidR="005D375C" w:rsidRPr="00402B7D" w:rsidRDefault="005D375C" w:rsidP="005D375C">
      <w:pPr>
        <w:pStyle w:val="a4"/>
        <w:shd w:val="clear" w:color="auto" w:fill="FFFFFF"/>
        <w:spacing w:before="0" w:beforeAutospacing="0" w:after="0" w:afterAutospacing="0"/>
        <w:ind w:firstLine="851"/>
        <w:jc w:val="both"/>
        <w:rPr>
          <w:sz w:val="26"/>
          <w:szCs w:val="26"/>
          <w:shd w:val="clear" w:color="auto" w:fill="FFFFFF"/>
        </w:rPr>
      </w:pPr>
      <w:r w:rsidRPr="00402B7D">
        <w:rPr>
          <w:sz w:val="26"/>
          <w:szCs w:val="26"/>
          <w:shd w:val="clear" w:color="auto" w:fill="FFFFFF"/>
        </w:rPr>
        <w:t xml:space="preserve">В соответствии с федеральным законодательством в компетенцию кадастрового инженера входит не только определение координат границ земельного участка, но и согласование их местоположения. Эта процедура является обязательным условием при составлении межевого плана. Без подписей соседей кадастровый инженер не сможет подготовить необходимые для кадастрового учета документы. Даже если замеры участка будут проведены, кадастровая палата признает такой межевой план недействительным. Поэтому взаимодействие инженера с владельцами соседних участков обязательно, именно специалист, располагающий документами и специальным оборудованием, должен разъяснить им, где именно </w:t>
      </w:r>
      <w:r>
        <w:rPr>
          <w:sz w:val="26"/>
          <w:szCs w:val="26"/>
          <w:shd w:val="clear" w:color="auto" w:fill="FFFFFF"/>
        </w:rPr>
        <w:t>будут проходит официальные</w:t>
      </w:r>
      <w:r w:rsidRPr="00402B7D">
        <w:rPr>
          <w:sz w:val="26"/>
          <w:szCs w:val="26"/>
          <w:shd w:val="clear" w:color="auto" w:fill="FFFFFF"/>
        </w:rPr>
        <w:t xml:space="preserve"> границы между участками.  </w:t>
      </w:r>
    </w:p>
    <w:p w:rsidR="005D375C" w:rsidRPr="00402B7D" w:rsidRDefault="005D375C" w:rsidP="005D375C">
      <w:pPr>
        <w:pStyle w:val="a4"/>
        <w:shd w:val="clear" w:color="auto" w:fill="FFFFFF"/>
        <w:spacing w:before="0" w:beforeAutospacing="0" w:after="0" w:afterAutospacing="0"/>
        <w:ind w:firstLine="851"/>
        <w:jc w:val="both"/>
        <w:rPr>
          <w:sz w:val="26"/>
          <w:szCs w:val="26"/>
          <w:shd w:val="clear" w:color="auto" w:fill="FFFFFF"/>
        </w:rPr>
      </w:pPr>
      <w:r w:rsidRPr="00402B7D">
        <w:rPr>
          <w:sz w:val="26"/>
          <w:szCs w:val="26"/>
          <w:shd w:val="clear" w:color="auto" w:fill="FFFFFF"/>
        </w:rPr>
        <w:t>В случае, когда выйти на контакт с соседями невозможно, кадастровый инженер должен опубликовать объявление о проведении межевания в официальном печатном издании, определенном органом местного самоуправления. Нередко инженеры публикуют такие извещения с ошибками – объявления не содержат всех необходимых сведений: например, данных о том, где расположен участок, как можно ознакомиться с проектом межевого плана или контактов его владельца.</w:t>
      </w:r>
    </w:p>
    <w:p w:rsidR="005D375C" w:rsidRPr="00402B7D" w:rsidRDefault="005D375C" w:rsidP="005D375C">
      <w:pPr>
        <w:pStyle w:val="a4"/>
        <w:shd w:val="clear" w:color="auto" w:fill="FFFFFF"/>
        <w:spacing w:before="0" w:beforeAutospacing="0" w:after="0" w:afterAutospacing="0"/>
        <w:ind w:firstLine="851"/>
        <w:jc w:val="both"/>
        <w:rPr>
          <w:sz w:val="26"/>
          <w:szCs w:val="26"/>
          <w:shd w:val="clear" w:color="auto" w:fill="FFFFFF"/>
        </w:rPr>
      </w:pPr>
      <w:r w:rsidRPr="00402B7D">
        <w:rPr>
          <w:sz w:val="26"/>
          <w:szCs w:val="26"/>
          <w:shd w:val="clear" w:color="auto" w:fill="FFFFFF"/>
        </w:rPr>
        <w:t xml:space="preserve">«Правила» взаимодействия с кадастровым инженером указывают, что прежде чем оплачивать межевание или вносить предоплату, необходимо обязательно заключить договор подряда и внимательно его изучить. В договоре должно быть указано, что фактом качественного выполнения услуги является факт внесения сведений в Единый государственный реестр недвижимости, а не передача заказчику подготовленных документов. </w:t>
      </w:r>
      <w:r w:rsidRPr="00402B7D">
        <w:rPr>
          <w:bCs/>
          <w:sz w:val="26"/>
          <w:szCs w:val="26"/>
          <w:shd w:val="clear" w:color="auto" w:fill="FFFFFF"/>
        </w:rPr>
        <w:t xml:space="preserve">Так, в случае, если инженер допустил ошибки при проведении межевания и кадастровая палата не может принять неверно составленный межевой план, исправлять свои недочеты </w:t>
      </w:r>
      <w:r w:rsidRPr="00402B7D">
        <w:rPr>
          <w:sz w:val="26"/>
          <w:szCs w:val="26"/>
          <w:shd w:val="clear" w:color="auto" w:fill="FFFFFF"/>
        </w:rPr>
        <w:t xml:space="preserve">в рамках того же договора и без дополнительной платы </w:t>
      </w:r>
      <w:r w:rsidRPr="00402B7D">
        <w:rPr>
          <w:bCs/>
          <w:sz w:val="26"/>
          <w:szCs w:val="26"/>
          <w:shd w:val="clear" w:color="auto" w:fill="FFFFFF"/>
        </w:rPr>
        <w:t xml:space="preserve">придется самому специалисту, а не заказчику. </w:t>
      </w:r>
      <w:r w:rsidRPr="00402B7D">
        <w:rPr>
          <w:sz w:val="26"/>
          <w:szCs w:val="26"/>
          <w:shd w:val="clear" w:color="auto" w:fill="FFFFFF"/>
        </w:rPr>
        <w:t xml:space="preserve">Другими словами, кадастровый инженер должен сопровождать собственника недвижимости на всех этапах: от подготовки межевого плана (в иных случаях технического плана или </w:t>
      </w:r>
      <w:r w:rsidRPr="00402B7D">
        <w:rPr>
          <w:sz w:val="26"/>
          <w:szCs w:val="26"/>
          <w:shd w:val="clear" w:color="auto" w:fill="FFFFFF"/>
        </w:rPr>
        <w:lastRenderedPageBreak/>
        <w:t xml:space="preserve">акта обследования) до получения положительного решения от регистрационного органа. </w:t>
      </w:r>
    </w:p>
    <w:p w:rsidR="005D375C" w:rsidRPr="00402B7D" w:rsidRDefault="005D375C" w:rsidP="005D375C">
      <w:pPr>
        <w:pStyle w:val="a4"/>
        <w:shd w:val="clear" w:color="auto" w:fill="FFFFFF"/>
        <w:spacing w:before="0" w:beforeAutospacing="0" w:after="0" w:afterAutospacing="0"/>
        <w:ind w:firstLine="851"/>
        <w:jc w:val="both"/>
        <w:rPr>
          <w:sz w:val="26"/>
          <w:szCs w:val="26"/>
          <w:shd w:val="clear" w:color="auto" w:fill="FFFFFF"/>
        </w:rPr>
      </w:pPr>
      <w:r w:rsidRPr="00402B7D">
        <w:rPr>
          <w:sz w:val="26"/>
          <w:szCs w:val="26"/>
          <w:shd w:val="clear" w:color="auto" w:fill="FFFFFF"/>
        </w:rPr>
        <w:t>Важно понимать, что кадастровый инженер - это самостоятельный участник земельно-имущественных отношений. Данный специалист не является сотрудником кадастровой палаты, которая, соответственно, не контролирует его работу. Каждый кадастровый инженер должен иметь действующий квалификационный аттестат. В случае если доля неверно подготовленных</w:t>
      </w:r>
      <w:r>
        <w:rPr>
          <w:sz w:val="26"/>
          <w:szCs w:val="26"/>
          <w:shd w:val="clear" w:color="auto" w:fill="FFFFFF"/>
        </w:rPr>
        <w:t xml:space="preserve"> им</w:t>
      </w:r>
      <w:r w:rsidRPr="00402B7D">
        <w:rPr>
          <w:sz w:val="26"/>
          <w:szCs w:val="26"/>
          <w:shd w:val="clear" w:color="auto" w:fill="FFFFFF"/>
        </w:rPr>
        <w:t xml:space="preserve"> документов достигает 25%, кадастрового инженера лишают его аттестата. Органом, уполномоченным контролировать деятельность кадастрового инженера, является соответствующая саморегулируемая организация (СРО), членом которой он обязан быть.</w:t>
      </w:r>
    </w:p>
    <w:p w:rsidR="005D375C" w:rsidRPr="00402B7D" w:rsidRDefault="005D375C" w:rsidP="005D375C">
      <w:pPr>
        <w:pStyle w:val="a4"/>
        <w:shd w:val="clear" w:color="auto" w:fill="FFFFFF"/>
        <w:spacing w:before="0" w:beforeAutospacing="0" w:after="0" w:afterAutospacing="0"/>
        <w:ind w:firstLine="567"/>
        <w:jc w:val="both"/>
        <w:rPr>
          <w:bCs/>
          <w:sz w:val="26"/>
          <w:szCs w:val="26"/>
          <w:shd w:val="clear" w:color="auto" w:fill="FFFFFF"/>
        </w:rPr>
      </w:pPr>
      <w:r w:rsidRPr="00402B7D">
        <w:rPr>
          <w:sz w:val="26"/>
          <w:szCs w:val="26"/>
          <w:shd w:val="clear" w:color="auto" w:fill="FFFFFF"/>
        </w:rPr>
        <w:t xml:space="preserve">На данный момент в Удмуртии работает </w:t>
      </w:r>
      <w:r>
        <w:rPr>
          <w:sz w:val="26"/>
          <w:szCs w:val="26"/>
          <w:shd w:val="clear" w:color="auto" w:fill="FFFFFF"/>
        </w:rPr>
        <w:t>285</w:t>
      </w:r>
      <w:r w:rsidRPr="00402B7D">
        <w:rPr>
          <w:sz w:val="26"/>
          <w:szCs w:val="26"/>
          <w:shd w:val="clear" w:color="auto" w:fill="FFFFFF"/>
        </w:rPr>
        <w:t xml:space="preserve"> аттестованных кадастровых инженеров. Для того чтобы гражданам было проще выбрать специалиста, сформирован специальный рейтинг с учетом критериев сроков и качества выполнения ими кадастровых работ. На сайте Росреестра – </w:t>
      </w:r>
      <w:hyperlink r:id="rId7" w:history="1">
        <w:r w:rsidRPr="00402B7D">
          <w:rPr>
            <w:rStyle w:val="a3"/>
            <w:sz w:val="26"/>
            <w:szCs w:val="26"/>
            <w:shd w:val="clear" w:color="auto" w:fill="FFFFFF"/>
            <w:lang w:val="en-US"/>
          </w:rPr>
          <w:t>www</w:t>
        </w:r>
        <w:r w:rsidRPr="00402B7D">
          <w:rPr>
            <w:rStyle w:val="a3"/>
            <w:sz w:val="26"/>
            <w:szCs w:val="26"/>
            <w:shd w:val="clear" w:color="auto" w:fill="FFFFFF"/>
          </w:rPr>
          <w:t>.</w:t>
        </w:r>
        <w:r w:rsidRPr="00402B7D">
          <w:rPr>
            <w:rStyle w:val="a3"/>
            <w:sz w:val="26"/>
            <w:szCs w:val="26"/>
            <w:shd w:val="clear" w:color="auto" w:fill="FFFFFF"/>
            <w:lang w:val="en-US"/>
          </w:rPr>
          <w:t>rosreestr</w:t>
        </w:r>
        <w:r w:rsidRPr="00402B7D">
          <w:rPr>
            <w:rStyle w:val="a3"/>
            <w:sz w:val="26"/>
            <w:szCs w:val="26"/>
            <w:shd w:val="clear" w:color="auto" w:fill="FFFFFF"/>
          </w:rPr>
          <w:t>.</w:t>
        </w:r>
        <w:r w:rsidRPr="00402B7D">
          <w:rPr>
            <w:rStyle w:val="a3"/>
            <w:sz w:val="26"/>
            <w:szCs w:val="26"/>
            <w:shd w:val="clear" w:color="auto" w:fill="FFFFFF"/>
            <w:lang w:val="en-US"/>
          </w:rPr>
          <w:t>ru</w:t>
        </w:r>
      </w:hyperlink>
      <w:r w:rsidRPr="00402B7D">
        <w:rPr>
          <w:sz w:val="26"/>
          <w:szCs w:val="26"/>
          <w:shd w:val="clear" w:color="auto" w:fill="FFFFFF"/>
        </w:rPr>
        <w:t xml:space="preserve"> открыт сервис «Реестр кадастровых инженеров», благодаря которому можно узнать всю актуальную информацию о специалистах. </w:t>
      </w:r>
      <w:r w:rsidRPr="00402B7D">
        <w:rPr>
          <w:bCs/>
          <w:sz w:val="26"/>
          <w:szCs w:val="26"/>
          <w:shd w:val="clear" w:color="auto" w:fill="FFFFFF"/>
        </w:rPr>
        <w:t>В реестре представлены данные об их квалификационных аттестата</w:t>
      </w:r>
      <w:bookmarkStart w:id="0" w:name="_GoBack"/>
      <w:bookmarkEnd w:id="0"/>
      <w:r w:rsidRPr="00402B7D">
        <w:rPr>
          <w:bCs/>
          <w:sz w:val="26"/>
          <w:szCs w:val="26"/>
          <w:shd w:val="clear" w:color="auto" w:fill="FFFFFF"/>
        </w:rPr>
        <w:t>х (действующий, аннулирован, исключен), результатах  профессиональной деятельности (сколько было успешных и неуспешных проектов), контактные данные специалистов в сфере межевания и некоторая другая информация.</w:t>
      </w:r>
    </w:p>
    <w:p w:rsidR="005D375C" w:rsidRPr="00402B7D" w:rsidRDefault="005D375C" w:rsidP="005D375C">
      <w:pPr>
        <w:pStyle w:val="a4"/>
        <w:shd w:val="clear" w:color="auto" w:fill="FFFFFF"/>
        <w:spacing w:before="0" w:beforeAutospacing="0" w:after="0" w:afterAutospacing="0"/>
        <w:ind w:firstLine="567"/>
        <w:jc w:val="both"/>
        <w:rPr>
          <w:b/>
          <w:color w:val="000000"/>
          <w:sz w:val="26"/>
          <w:szCs w:val="26"/>
        </w:rPr>
      </w:pPr>
      <w:r w:rsidRPr="00402B7D">
        <w:rPr>
          <w:rStyle w:val="a6"/>
          <w:color w:val="000000"/>
          <w:sz w:val="26"/>
          <w:szCs w:val="26"/>
        </w:rPr>
        <w:t>Цена вопроса</w:t>
      </w:r>
    </w:p>
    <w:p w:rsidR="005D375C" w:rsidRPr="00402B7D" w:rsidRDefault="005D375C" w:rsidP="005D375C">
      <w:pPr>
        <w:pStyle w:val="a4"/>
        <w:shd w:val="clear" w:color="auto" w:fill="FFFFFF"/>
        <w:spacing w:before="0" w:beforeAutospacing="0" w:after="0" w:afterAutospacing="0"/>
        <w:ind w:firstLine="567"/>
        <w:jc w:val="both"/>
        <w:rPr>
          <w:color w:val="000000"/>
          <w:sz w:val="26"/>
          <w:szCs w:val="26"/>
        </w:rPr>
      </w:pPr>
      <w:r w:rsidRPr="00402B7D">
        <w:rPr>
          <w:color w:val="000000"/>
          <w:sz w:val="26"/>
          <w:szCs w:val="26"/>
        </w:rPr>
        <w:t>В настоящий момент государство не регулирует тарифы на работу кадастровых инженеров, все дае</w:t>
      </w:r>
      <w:r>
        <w:rPr>
          <w:color w:val="000000"/>
          <w:sz w:val="26"/>
          <w:szCs w:val="26"/>
        </w:rPr>
        <w:t>тся на откуп рынку. Поэтому</w:t>
      </w:r>
      <w:r w:rsidRPr="00402B7D">
        <w:rPr>
          <w:color w:val="000000"/>
          <w:sz w:val="26"/>
          <w:szCs w:val="26"/>
        </w:rPr>
        <w:t xml:space="preserve"> откровенно низкие цены </w:t>
      </w:r>
      <w:r>
        <w:rPr>
          <w:color w:val="000000"/>
          <w:sz w:val="26"/>
          <w:szCs w:val="26"/>
        </w:rPr>
        <w:t xml:space="preserve">на межевание </w:t>
      </w:r>
      <w:r w:rsidRPr="00402B7D">
        <w:rPr>
          <w:color w:val="000000"/>
          <w:sz w:val="26"/>
          <w:szCs w:val="26"/>
        </w:rPr>
        <w:t>должны, как минимум, насторожить заказчик</w:t>
      </w:r>
      <w:r>
        <w:rPr>
          <w:color w:val="000000"/>
          <w:sz w:val="26"/>
          <w:szCs w:val="26"/>
        </w:rPr>
        <w:t>ов</w:t>
      </w:r>
      <w:r w:rsidRPr="00402B7D">
        <w:rPr>
          <w:color w:val="000000"/>
          <w:sz w:val="26"/>
          <w:szCs w:val="26"/>
        </w:rPr>
        <w:t xml:space="preserve">. </w:t>
      </w:r>
      <w:r>
        <w:rPr>
          <w:color w:val="000000"/>
          <w:sz w:val="26"/>
          <w:szCs w:val="26"/>
        </w:rPr>
        <w:t xml:space="preserve">Специалисты кадастровой палаты советуют </w:t>
      </w:r>
      <w:r w:rsidRPr="00402B7D">
        <w:rPr>
          <w:color w:val="000000"/>
          <w:sz w:val="26"/>
          <w:szCs w:val="26"/>
        </w:rPr>
        <w:t xml:space="preserve">будущим клиентам кадастровых инженеров: проведите мониторинг рынка услуг, узнайте, какую оплату берут за свою работу </w:t>
      </w:r>
      <w:r>
        <w:rPr>
          <w:color w:val="000000"/>
          <w:sz w:val="26"/>
          <w:szCs w:val="26"/>
        </w:rPr>
        <w:t>разные</w:t>
      </w:r>
      <w:r w:rsidRPr="00402B7D">
        <w:rPr>
          <w:color w:val="000000"/>
          <w:sz w:val="26"/>
          <w:szCs w:val="26"/>
        </w:rPr>
        <w:t xml:space="preserve"> кадастровые инженеры. Сегодня в России насчитывается около 32 тысяч специалистов, имеющих аттестат кадастрового инженера, все они могут работать в любом регионе страны.</w:t>
      </w:r>
    </w:p>
    <w:p w:rsidR="002E596C" w:rsidRPr="003967E6" w:rsidRDefault="002E596C" w:rsidP="005D375C">
      <w:pPr>
        <w:pStyle w:val="a4"/>
        <w:shd w:val="clear" w:color="auto" w:fill="FFFFFF"/>
        <w:spacing w:before="0" w:beforeAutospacing="0" w:after="0" w:afterAutospacing="0"/>
        <w:ind w:firstLine="851"/>
        <w:jc w:val="both"/>
        <w:rPr>
          <w:sz w:val="26"/>
          <w:szCs w:val="26"/>
        </w:rPr>
      </w:pPr>
    </w:p>
    <w:sectPr w:rsidR="002E596C" w:rsidRPr="003967E6" w:rsidSect="00DF2C9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1B"/>
    <w:multiLevelType w:val="multilevel"/>
    <w:tmpl w:val="A35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17818"/>
    <w:multiLevelType w:val="hybridMultilevel"/>
    <w:tmpl w:val="79D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977B0"/>
    <w:multiLevelType w:val="multilevel"/>
    <w:tmpl w:val="D674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A2A5D"/>
    <w:multiLevelType w:val="multilevel"/>
    <w:tmpl w:val="D0B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5571A"/>
    <w:multiLevelType w:val="multilevel"/>
    <w:tmpl w:val="B2A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594FA9"/>
    <w:multiLevelType w:val="multilevel"/>
    <w:tmpl w:val="8438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C2DE6"/>
    <w:multiLevelType w:val="multilevel"/>
    <w:tmpl w:val="0BD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E30"/>
    <w:rsid w:val="00015DB6"/>
    <w:rsid w:val="000164E9"/>
    <w:rsid w:val="000273C9"/>
    <w:rsid w:val="000311FB"/>
    <w:rsid w:val="00040859"/>
    <w:rsid w:val="00054C29"/>
    <w:rsid w:val="00055CE3"/>
    <w:rsid w:val="00076A21"/>
    <w:rsid w:val="00087B21"/>
    <w:rsid w:val="000B1EB4"/>
    <w:rsid w:val="000E70A3"/>
    <w:rsid w:val="000F1001"/>
    <w:rsid w:val="000F4A79"/>
    <w:rsid w:val="00107BF7"/>
    <w:rsid w:val="00124C15"/>
    <w:rsid w:val="00127E08"/>
    <w:rsid w:val="00142875"/>
    <w:rsid w:val="0014511C"/>
    <w:rsid w:val="0017216A"/>
    <w:rsid w:val="0017318C"/>
    <w:rsid w:val="00177D04"/>
    <w:rsid w:val="00185C57"/>
    <w:rsid w:val="00192FB1"/>
    <w:rsid w:val="00195F7C"/>
    <w:rsid w:val="001A50C9"/>
    <w:rsid w:val="001B1516"/>
    <w:rsid w:val="001D6DD7"/>
    <w:rsid w:val="001D7242"/>
    <w:rsid w:val="001E4E38"/>
    <w:rsid w:val="0021089F"/>
    <w:rsid w:val="0023521D"/>
    <w:rsid w:val="00250E3E"/>
    <w:rsid w:val="0026238C"/>
    <w:rsid w:val="0027118B"/>
    <w:rsid w:val="0027357C"/>
    <w:rsid w:val="00274F79"/>
    <w:rsid w:val="002802A2"/>
    <w:rsid w:val="002A1E14"/>
    <w:rsid w:val="002A32B0"/>
    <w:rsid w:val="002B665E"/>
    <w:rsid w:val="002D1A9D"/>
    <w:rsid w:val="002E596C"/>
    <w:rsid w:val="002E7F44"/>
    <w:rsid w:val="002F48CF"/>
    <w:rsid w:val="00337D9D"/>
    <w:rsid w:val="003549E6"/>
    <w:rsid w:val="00364CEC"/>
    <w:rsid w:val="0037126A"/>
    <w:rsid w:val="003818F9"/>
    <w:rsid w:val="00384F61"/>
    <w:rsid w:val="003958F6"/>
    <w:rsid w:val="003967E6"/>
    <w:rsid w:val="0039739B"/>
    <w:rsid w:val="003C0F9D"/>
    <w:rsid w:val="003C1350"/>
    <w:rsid w:val="003D2B8D"/>
    <w:rsid w:val="003D5335"/>
    <w:rsid w:val="003F5C51"/>
    <w:rsid w:val="00404D74"/>
    <w:rsid w:val="0041118C"/>
    <w:rsid w:val="00415BE7"/>
    <w:rsid w:val="00425A40"/>
    <w:rsid w:val="00450A03"/>
    <w:rsid w:val="00457D78"/>
    <w:rsid w:val="00464CCE"/>
    <w:rsid w:val="004907AC"/>
    <w:rsid w:val="00493973"/>
    <w:rsid w:val="004B3884"/>
    <w:rsid w:val="004B5635"/>
    <w:rsid w:val="004C157E"/>
    <w:rsid w:val="004C5AC4"/>
    <w:rsid w:val="004F3864"/>
    <w:rsid w:val="00510B61"/>
    <w:rsid w:val="005146CC"/>
    <w:rsid w:val="00530707"/>
    <w:rsid w:val="00530E34"/>
    <w:rsid w:val="0056317D"/>
    <w:rsid w:val="00567F82"/>
    <w:rsid w:val="0057088E"/>
    <w:rsid w:val="00590A2A"/>
    <w:rsid w:val="005A343D"/>
    <w:rsid w:val="005B7CE0"/>
    <w:rsid w:val="005C2179"/>
    <w:rsid w:val="005C73A9"/>
    <w:rsid w:val="005D1BEC"/>
    <w:rsid w:val="005D375C"/>
    <w:rsid w:val="005E6FA1"/>
    <w:rsid w:val="005F6061"/>
    <w:rsid w:val="006104E9"/>
    <w:rsid w:val="00610E4B"/>
    <w:rsid w:val="00612FB9"/>
    <w:rsid w:val="00676DF3"/>
    <w:rsid w:val="00681D1C"/>
    <w:rsid w:val="00685B06"/>
    <w:rsid w:val="006C5CA9"/>
    <w:rsid w:val="006C6297"/>
    <w:rsid w:val="006E0533"/>
    <w:rsid w:val="006E7584"/>
    <w:rsid w:val="007014DC"/>
    <w:rsid w:val="00701972"/>
    <w:rsid w:val="00710A2D"/>
    <w:rsid w:val="00717DAF"/>
    <w:rsid w:val="007262E5"/>
    <w:rsid w:val="00745CEF"/>
    <w:rsid w:val="00754589"/>
    <w:rsid w:val="00754D66"/>
    <w:rsid w:val="0078020E"/>
    <w:rsid w:val="007A0D3A"/>
    <w:rsid w:val="007A1DF5"/>
    <w:rsid w:val="007B3CD6"/>
    <w:rsid w:val="007D59F3"/>
    <w:rsid w:val="007E1E39"/>
    <w:rsid w:val="00800A31"/>
    <w:rsid w:val="00810E9C"/>
    <w:rsid w:val="00832E76"/>
    <w:rsid w:val="008755F3"/>
    <w:rsid w:val="00875C65"/>
    <w:rsid w:val="00883CB2"/>
    <w:rsid w:val="008B28D9"/>
    <w:rsid w:val="008C4D88"/>
    <w:rsid w:val="008F35F8"/>
    <w:rsid w:val="0090442E"/>
    <w:rsid w:val="009272C8"/>
    <w:rsid w:val="0092784E"/>
    <w:rsid w:val="009416F6"/>
    <w:rsid w:val="009507C4"/>
    <w:rsid w:val="00954791"/>
    <w:rsid w:val="00963BC2"/>
    <w:rsid w:val="00965ADD"/>
    <w:rsid w:val="009701F0"/>
    <w:rsid w:val="00981143"/>
    <w:rsid w:val="00985822"/>
    <w:rsid w:val="009A7B02"/>
    <w:rsid w:val="009E297C"/>
    <w:rsid w:val="009E51BF"/>
    <w:rsid w:val="009F05EF"/>
    <w:rsid w:val="00A1738B"/>
    <w:rsid w:val="00A179D5"/>
    <w:rsid w:val="00A17BCF"/>
    <w:rsid w:val="00A33314"/>
    <w:rsid w:val="00A3547C"/>
    <w:rsid w:val="00A77719"/>
    <w:rsid w:val="00AA756B"/>
    <w:rsid w:val="00AE58F2"/>
    <w:rsid w:val="00AE5CE2"/>
    <w:rsid w:val="00B076EF"/>
    <w:rsid w:val="00B1730B"/>
    <w:rsid w:val="00B41C8D"/>
    <w:rsid w:val="00B61FAB"/>
    <w:rsid w:val="00B777B1"/>
    <w:rsid w:val="00BA1564"/>
    <w:rsid w:val="00BE4367"/>
    <w:rsid w:val="00BF24EC"/>
    <w:rsid w:val="00C54A22"/>
    <w:rsid w:val="00C55091"/>
    <w:rsid w:val="00C75883"/>
    <w:rsid w:val="00C75F69"/>
    <w:rsid w:val="00C90EF0"/>
    <w:rsid w:val="00CB428B"/>
    <w:rsid w:val="00CB76E0"/>
    <w:rsid w:val="00CC77DE"/>
    <w:rsid w:val="00CD4EFB"/>
    <w:rsid w:val="00CF0395"/>
    <w:rsid w:val="00D148E0"/>
    <w:rsid w:val="00D17A16"/>
    <w:rsid w:val="00D32FBD"/>
    <w:rsid w:val="00D4527A"/>
    <w:rsid w:val="00D61B68"/>
    <w:rsid w:val="00D66E30"/>
    <w:rsid w:val="00D76317"/>
    <w:rsid w:val="00D81523"/>
    <w:rsid w:val="00DB02C4"/>
    <w:rsid w:val="00DB1F7F"/>
    <w:rsid w:val="00DC0EDF"/>
    <w:rsid w:val="00DC2CF9"/>
    <w:rsid w:val="00DC35C9"/>
    <w:rsid w:val="00DD1C76"/>
    <w:rsid w:val="00DF2C96"/>
    <w:rsid w:val="00E06263"/>
    <w:rsid w:val="00E10E7F"/>
    <w:rsid w:val="00E1793F"/>
    <w:rsid w:val="00E329A0"/>
    <w:rsid w:val="00E413F9"/>
    <w:rsid w:val="00E458E1"/>
    <w:rsid w:val="00E7197B"/>
    <w:rsid w:val="00E80A0B"/>
    <w:rsid w:val="00E82167"/>
    <w:rsid w:val="00E87DBA"/>
    <w:rsid w:val="00EB3ADA"/>
    <w:rsid w:val="00EB5E77"/>
    <w:rsid w:val="00EC4A2B"/>
    <w:rsid w:val="00F05F17"/>
    <w:rsid w:val="00F2374E"/>
    <w:rsid w:val="00F273C6"/>
    <w:rsid w:val="00F42BCE"/>
    <w:rsid w:val="00F452D6"/>
    <w:rsid w:val="00F55B03"/>
    <w:rsid w:val="00F6016C"/>
    <w:rsid w:val="00F61519"/>
    <w:rsid w:val="00F655DA"/>
    <w:rsid w:val="00F67E27"/>
    <w:rsid w:val="00F74A20"/>
    <w:rsid w:val="00F95CAF"/>
    <w:rsid w:val="00FA4736"/>
    <w:rsid w:val="00FB07D2"/>
    <w:rsid w:val="00FB1FF5"/>
    <w:rsid w:val="00FD0DE3"/>
    <w:rsid w:val="00FE292F"/>
    <w:rsid w:val="00FF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paragraph" w:styleId="1">
    <w:name w:val="heading 1"/>
    <w:basedOn w:val="a"/>
    <w:next w:val="a"/>
    <w:link w:val="10"/>
    <w:uiPriority w:val="9"/>
    <w:qFormat/>
    <w:rsid w:val="001D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3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6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386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E82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43D"/>
    <w:rPr>
      <w:color w:val="0000FF"/>
      <w:u w:val="single"/>
    </w:rPr>
  </w:style>
  <w:style w:type="paragraph" w:styleId="a4">
    <w:name w:val="Normal (Web)"/>
    <w:basedOn w:val="a"/>
    <w:uiPriority w:val="99"/>
    <w:unhideWhenUsed/>
    <w:rsid w:val="004F38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F3864"/>
  </w:style>
  <w:style w:type="character" w:customStyle="1" w:styleId="40">
    <w:name w:val="Заголовок 4 Знак"/>
    <w:basedOn w:val="a0"/>
    <w:link w:val="4"/>
    <w:uiPriority w:val="9"/>
    <w:rsid w:val="004F386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A1DF5"/>
    <w:pPr>
      <w:ind w:left="720"/>
      <w:contextualSpacing/>
    </w:pPr>
    <w:rPr>
      <w:rFonts w:asciiTheme="minorHAnsi" w:eastAsiaTheme="minorHAnsi" w:hAnsiTheme="minorHAnsi" w:cstheme="minorBidi"/>
      <w:lang w:eastAsia="en-US"/>
    </w:rPr>
  </w:style>
  <w:style w:type="character" w:customStyle="1" w:styleId="30">
    <w:name w:val="Заголовок 3 Знак"/>
    <w:basedOn w:val="a0"/>
    <w:link w:val="3"/>
    <w:uiPriority w:val="9"/>
    <w:rsid w:val="001D6DD7"/>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1D6DD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1D6DD7"/>
    <w:rPr>
      <w:b/>
      <w:bCs/>
    </w:rPr>
  </w:style>
  <w:style w:type="paragraph" w:styleId="a7">
    <w:name w:val="No Spacing"/>
    <w:basedOn w:val="a"/>
    <w:uiPriority w:val="1"/>
    <w:qFormat/>
    <w:rsid w:val="00D4527A"/>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E82167"/>
    <w:rPr>
      <w:rFonts w:asciiTheme="majorHAnsi" w:eastAsiaTheme="majorEastAsia" w:hAnsiTheme="majorHAnsi" w:cstheme="majorBidi"/>
      <w:color w:val="243F60" w:themeColor="accent1" w:themeShade="7F"/>
      <w:lang w:eastAsia="ru-RU"/>
    </w:rPr>
  </w:style>
  <w:style w:type="paragraph" w:customStyle="1" w:styleId="ConsPlusNormal">
    <w:name w:val="ConsPlusNormal"/>
    <w:rsid w:val="00250E3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B61FA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articleinfo-time">
    <w:name w:val="b-article__info-time"/>
    <w:basedOn w:val="a0"/>
    <w:rsid w:val="00D17A16"/>
  </w:style>
  <w:style w:type="character" w:customStyle="1" w:styleId="blk">
    <w:name w:val="blk"/>
    <w:basedOn w:val="a0"/>
    <w:rsid w:val="00185C57"/>
  </w:style>
  <w:style w:type="character" w:customStyle="1" w:styleId="nobr">
    <w:name w:val="nobr"/>
    <w:basedOn w:val="a0"/>
    <w:rsid w:val="00185C57"/>
  </w:style>
  <w:style w:type="character" w:styleId="a8">
    <w:name w:val="annotation reference"/>
    <w:basedOn w:val="a0"/>
    <w:uiPriority w:val="99"/>
    <w:semiHidden/>
    <w:unhideWhenUsed/>
    <w:rsid w:val="00510B61"/>
    <w:rPr>
      <w:sz w:val="16"/>
      <w:szCs w:val="16"/>
    </w:rPr>
  </w:style>
  <w:style w:type="paragraph" w:styleId="a9">
    <w:name w:val="annotation text"/>
    <w:basedOn w:val="a"/>
    <w:link w:val="aa"/>
    <w:uiPriority w:val="99"/>
    <w:semiHidden/>
    <w:unhideWhenUsed/>
    <w:rsid w:val="00510B61"/>
    <w:pPr>
      <w:spacing w:line="240" w:lineRule="auto"/>
    </w:pPr>
    <w:rPr>
      <w:sz w:val="20"/>
      <w:szCs w:val="20"/>
    </w:rPr>
  </w:style>
  <w:style w:type="character" w:customStyle="1" w:styleId="aa">
    <w:name w:val="Текст примечания Знак"/>
    <w:basedOn w:val="a0"/>
    <w:link w:val="a9"/>
    <w:uiPriority w:val="99"/>
    <w:semiHidden/>
    <w:rsid w:val="00510B61"/>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510B61"/>
    <w:rPr>
      <w:b/>
      <w:bCs/>
    </w:rPr>
  </w:style>
  <w:style w:type="character" w:customStyle="1" w:styleId="ac">
    <w:name w:val="Тема примечания Знак"/>
    <w:basedOn w:val="aa"/>
    <w:link w:val="ab"/>
    <w:uiPriority w:val="99"/>
    <w:semiHidden/>
    <w:rsid w:val="00510B61"/>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510B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B61"/>
    <w:rPr>
      <w:rFonts w:ascii="Tahoma" w:eastAsia="Times New Roman" w:hAnsi="Tahoma" w:cs="Tahoma"/>
      <w:sz w:val="16"/>
      <w:szCs w:val="16"/>
      <w:lang w:eastAsia="ru-RU"/>
    </w:rPr>
  </w:style>
  <w:style w:type="paragraph" w:customStyle="1" w:styleId="articledecorationfirst">
    <w:name w:val="article_decoration_first"/>
    <w:basedOn w:val="a"/>
    <w:rsid w:val="00612FB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493973"/>
    <w:rPr>
      <w:rFonts w:asciiTheme="majorHAnsi" w:eastAsiaTheme="majorEastAsia" w:hAnsiTheme="majorHAnsi" w:cstheme="majorBidi"/>
      <w:b/>
      <w:bCs/>
      <w:color w:val="4F81BD" w:themeColor="accent1"/>
      <w:sz w:val="26"/>
      <w:szCs w:val="26"/>
      <w:lang w:eastAsia="ru-RU"/>
    </w:rPr>
  </w:style>
  <w:style w:type="paragraph" w:customStyle="1" w:styleId="text-indent">
    <w:name w:val="text-indent"/>
    <w:basedOn w:val="a"/>
    <w:rsid w:val="003967E6"/>
    <w:pPr>
      <w:spacing w:before="100" w:beforeAutospacing="1" w:after="100" w:afterAutospacing="1" w:line="240" w:lineRule="auto"/>
    </w:pPr>
    <w:rPr>
      <w:rFonts w:ascii="Times New Roman" w:hAnsi="Times New Roman"/>
      <w:sz w:val="24"/>
      <w:szCs w:val="24"/>
    </w:rPr>
  </w:style>
  <w:style w:type="paragraph" w:customStyle="1" w:styleId="rtejustify">
    <w:name w:val="rtejustify"/>
    <w:basedOn w:val="a"/>
    <w:rsid w:val="002E596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paragraph" w:styleId="1">
    <w:name w:val="heading 1"/>
    <w:basedOn w:val="a"/>
    <w:next w:val="a"/>
    <w:link w:val="10"/>
    <w:uiPriority w:val="9"/>
    <w:qFormat/>
    <w:rsid w:val="001D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6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386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E82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43D"/>
    <w:rPr>
      <w:color w:val="0000FF"/>
      <w:u w:val="single"/>
    </w:rPr>
  </w:style>
  <w:style w:type="paragraph" w:styleId="a4">
    <w:name w:val="Normal (Web)"/>
    <w:basedOn w:val="a"/>
    <w:uiPriority w:val="99"/>
    <w:unhideWhenUsed/>
    <w:rsid w:val="004F38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F3864"/>
  </w:style>
  <w:style w:type="character" w:customStyle="1" w:styleId="40">
    <w:name w:val="Заголовок 4 Знак"/>
    <w:basedOn w:val="a0"/>
    <w:link w:val="4"/>
    <w:uiPriority w:val="9"/>
    <w:rsid w:val="004F386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A1DF5"/>
    <w:pPr>
      <w:ind w:left="720"/>
      <w:contextualSpacing/>
    </w:pPr>
    <w:rPr>
      <w:rFonts w:asciiTheme="minorHAnsi" w:eastAsiaTheme="minorHAnsi" w:hAnsiTheme="minorHAnsi" w:cstheme="minorBidi"/>
      <w:lang w:eastAsia="en-US"/>
    </w:rPr>
  </w:style>
  <w:style w:type="character" w:customStyle="1" w:styleId="30">
    <w:name w:val="Заголовок 3 Знак"/>
    <w:basedOn w:val="a0"/>
    <w:link w:val="3"/>
    <w:uiPriority w:val="9"/>
    <w:rsid w:val="001D6DD7"/>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1D6DD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1D6DD7"/>
    <w:rPr>
      <w:b/>
      <w:bCs/>
    </w:rPr>
  </w:style>
  <w:style w:type="paragraph" w:styleId="a7">
    <w:name w:val="No Spacing"/>
    <w:basedOn w:val="a"/>
    <w:uiPriority w:val="1"/>
    <w:qFormat/>
    <w:rsid w:val="00D4527A"/>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E82167"/>
    <w:rPr>
      <w:rFonts w:asciiTheme="majorHAnsi" w:eastAsiaTheme="majorEastAsia" w:hAnsiTheme="majorHAnsi" w:cstheme="majorBidi"/>
      <w:color w:val="243F60" w:themeColor="accent1" w:themeShade="7F"/>
      <w:lang w:eastAsia="ru-RU"/>
    </w:rPr>
  </w:style>
  <w:style w:type="paragraph" w:customStyle="1" w:styleId="ConsPlusNormal">
    <w:name w:val="ConsPlusNormal"/>
    <w:rsid w:val="00250E3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B61FA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articleinfo-time">
    <w:name w:val="b-article__info-time"/>
    <w:basedOn w:val="a0"/>
    <w:rsid w:val="00D17A16"/>
  </w:style>
  <w:style w:type="character" w:customStyle="1" w:styleId="blk">
    <w:name w:val="blk"/>
    <w:basedOn w:val="a0"/>
    <w:rsid w:val="00185C57"/>
  </w:style>
  <w:style w:type="character" w:customStyle="1" w:styleId="nobr">
    <w:name w:val="nobr"/>
    <w:basedOn w:val="a0"/>
    <w:rsid w:val="00185C57"/>
  </w:style>
  <w:style w:type="character" w:styleId="a8">
    <w:name w:val="annotation reference"/>
    <w:basedOn w:val="a0"/>
    <w:uiPriority w:val="99"/>
    <w:semiHidden/>
    <w:unhideWhenUsed/>
    <w:rsid w:val="00510B61"/>
    <w:rPr>
      <w:sz w:val="16"/>
      <w:szCs w:val="16"/>
    </w:rPr>
  </w:style>
  <w:style w:type="paragraph" w:styleId="a9">
    <w:name w:val="annotation text"/>
    <w:basedOn w:val="a"/>
    <w:link w:val="aa"/>
    <w:uiPriority w:val="99"/>
    <w:semiHidden/>
    <w:unhideWhenUsed/>
    <w:rsid w:val="00510B61"/>
    <w:pPr>
      <w:spacing w:line="240" w:lineRule="auto"/>
    </w:pPr>
    <w:rPr>
      <w:sz w:val="20"/>
      <w:szCs w:val="20"/>
    </w:rPr>
  </w:style>
  <w:style w:type="character" w:customStyle="1" w:styleId="aa">
    <w:name w:val="Текст примечания Знак"/>
    <w:basedOn w:val="a0"/>
    <w:link w:val="a9"/>
    <w:uiPriority w:val="99"/>
    <w:semiHidden/>
    <w:rsid w:val="00510B61"/>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510B61"/>
    <w:rPr>
      <w:b/>
      <w:bCs/>
    </w:rPr>
  </w:style>
  <w:style w:type="character" w:customStyle="1" w:styleId="ac">
    <w:name w:val="Тема примечания Знак"/>
    <w:basedOn w:val="aa"/>
    <w:link w:val="ab"/>
    <w:uiPriority w:val="99"/>
    <w:semiHidden/>
    <w:rsid w:val="00510B61"/>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510B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B61"/>
    <w:rPr>
      <w:rFonts w:ascii="Tahoma" w:eastAsia="Times New Roman" w:hAnsi="Tahoma" w:cs="Tahoma"/>
      <w:sz w:val="16"/>
      <w:szCs w:val="16"/>
      <w:lang w:eastAsia="ru-RU"/>
    </w:rPr>
  </w:style>
  <w:style w:type="paragraph" w:customStyle="1" w:styleId="articledecorationfirst">
    <w:name w:val="article_decoration_first"/>
    <w:basedOn w:val="a"/>
    <w:rsid w:val="00612F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434963">
      <w:bodyDiv w:val="1"/>
      <w:marLeft w:val="0"/>
      <w:marRight w:val="0"/>
      <w:marTop w:val="0"/>
      <w:marBottom w:val="0"/>
      <w:divBdr>
        <w:top w:val="none" w:sz="0" w:space="0" w:color="auto"/>
        <w:left w:val="none" w:sz="0" w:space="0" w:color="auto"/>
        <w:bottom w:val="none" w:sz="0" w:space="0" w:color="auto"/>
        <w:right w:val="none" w:sz="0" w:space="0" w:color="auto"/>
      </w:divBdr>
      <w:divsChild>
        <w:div w:id="987515890">
          <w:marLeft w:val="0"/>
          <w:marRight w:val="0"/>
          <w:marTop w:val="0"/>
          <w:marBottom w:val="0"/>
          <w:divBdr>
            <w:top w:val="none" w:sz="0" w:space="0" w:color="auto"/>
            <w:left w:val="none" w:sz="0" w:space="0" w:color="auto"/>
            <w:bottom w:val="none" w:sz="0" w:space="0" w:color="auto"/>
            <w:right w:val="none" w:sz="0" w:space="0" w:color="auto"/>
          </w:divBdr>
          <w:divsChild>
            <w:div w:id="200870">
              <w:marLeft w:val="0"/>
              <w:marRight w:val="0"/>
              <w:marTop w:val="0"/>
              <w:marBottom w:val="0"/>
              <w:divBdr>
                <w:top w:val="none" w:sz="0" w:space="0" w:color="auto"/>
                <w:left w:val="none" w:sz="0" w:space="0" w:color="auto"/>
                <w:bottom w:val="none" w:sz="0" w:space="0" w:color="auto"/>
                <w:right w:val="none" w:sz="0" w:space="0" w:color="auto"/>
              </w:divBdr>
              <w:divsChild>
                <w:div w:id="587424627">
                  <w:marLeft w:val="0"/>
                  <w:marRight w:val="0"/>
                  <w:marTop w:val="0"/>
                  <w:marBottom w:val="180"/>
                  <w:divBdr>
                    <w:top w:val="none" w:sz="0" w:space="0" w:color="auto"/>
                    <w:left w:val="none" w:sz="0" w:space="0" w:color="auto"/>
                    <w:bottom w:val="none" w:sz="0" w:space="0" w:color="auto"/>
                    <w:right w:val="none" w:sz="0" w:space="0" w:color="auto"/>
                  </w:divBdr>
                  <w:divsChild>
                    <w:div w:id="731386548">
                      <w:marLeft w:val="0"/>
                      <w:marRight w:val="0"/>
                      <w:marTop w:val="0"/>
                      <w:marBottom w:val="0"/>
                      <w:divBdr>
                        <w:top w:val="none" w:sz="0" w:space="0" w:color="auto"/>
                        <w:left w:val="none" w:sz="0" w:space="0" w:color="auto"/>
                        <w:bottom w:val="none" w:sz="0" w:space="0" w:color="auto"/>
                        <w:right w:val="none" w:sz="0" w:space="0" w:color="auto"/>
                      </w:divBdr>
                    </w:div>
                  </w:divsChild>
                </w:div>
                <w:div w:id="1279796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7307833">
          <w:marLeft w:val="0"/>
          <w:marRight w:val="0"/>
          <w:marTop w:val="0"/>
          <w:marBottom w:val="0"/>
          <w:divBdr>
            <w:top w:val="none" w:sz="0" w:space="0" w:color="auto"/>
            <w:left w:val="none" w:sz="0" w:space="0" w:color="auto"/>
            <w:bottom w:val="none" w:sz="0" w:space="0" w:color="auto"/>
            <w:right w:val="none" w:sz="0" w:space="0" w:color="auto"/>
          </w:divBdr>
          <w:divsChild>
            <w:div w:id="808935119">
              <w:marLeft w:val="0"/>
              <w:marRight w:val="0"/>
              <w:marTop w:val="0"/>
              <w:marBottom w:val="0"/>
              <w:divBdr>
                <w:top w:val="none" w:sz="0" w:space="0" w:color="auto"/>
                <w:left w:val="none" w:sz="0" w:space="0" w:color="auto"/>
                <w:bottom w:val="none" w:sz="0" w:space="0" w:color="auto"/>
                <w:right w:val="none" w:sz="0" w:space="0" w:color="auto"/>
              </w:divBdr>
              <w:divsChild>
                <w:div w:id="1775129796">
                  <w:marLeft w:val="0"/>
                  <w:marRight w:val="0"/>
                  <w:marTop w:val="0"/>
                  <w:marBottom w:val="180"/>
                  <w:divBdr>
                    <w:top w:val="none" w:sz="0" w:space="0" w:color="auto"/>
                    <w:left w:val="none" w:sz="0" w:space="0" w:color="auto"/>
                    <w:bottom w:val="none" w:sz="0" w:space="0" w:color="auto"/>
                    <w:right w:val="none" w:sz="0" w:space="0" w:color="auto"/>
                  </w:divBdr>
                  <w:divsChild>
                    <w:div w:id="609974464">
                      <w:marLeft w:val="0"/>
                      <w:marRight w:val="72"/>
                      <w:marTop w:val="0"/>
                      <w:marBottom w:val="0"/>
                      <w:divBdr>
                        <w:top w:val="none" w:sz="0" w:space="0" w:color="auto"/>
                        <w:left w:val="none" w:sz="0" w:space="0" w:color="auto"/>
                        <w:bottom w:val="none" w:sz="0" w:space="0" w:color="auto"/>
                        <w:right w:val="none" w:sz="0" w:space="0" w:color="auto"/>
                      </w:divBdr>
                    </w:div>
                    <w:div w:id="214511539">
                      <w:marLeft w:val="0"/>
                      <w:marRight w:val="0"/>
                      <w:marTop w:val="0"/>
                      <w:marBottom w:val="0"/>
                      <w:divBdr>
                        <w:top w:val="none" w:sz="0" w:space="0" w:color="auto"/>
                        <w:left w:val="none" w:sz="0" w:space="0" w:color="auto"/>
                        <w:bottom w:val="none" w:sz="0" w:space="0" w:color="auto"/>
                        <w:right w:val="none" w:sz="0" w:space="0" w:color="auto"/>
                      </w:divBdr>
                    </w:div>
                  </w:divsChild>
                </w:div>
                <w:div w:id="15985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6835813">
      <w:bodyDiv w:val="1"/>
      <w:marLeft w:val="0"/>
      <w:marRight w:val="0"/>
      <w:marTop w:val="0"/>
      <w:marBottom w:val="0"/>
      <w:divBdr>
        <w:top w:val="none" w:sz="0" w:space="0" w:color="auto"/>
        <w:left w:val="none" w:sz="0" w:space="0" w:color="auto"/>
        <w:bottom w:val="none" w:sz="0" w:space="0" w:color="auto"/>
        <w:right w:val="none" w:sz="0" w:space="0" w:color="auto"/>
      </w:divBdr>
      <w:divsChild>
        <w:div w:id="8799526">
          <w:marLeft w:val="0"/>
          <w:marRight w:val="0"/>
          <w:marTop w:val="0"/>
          <w:marBottom w:val="0"/>
          <w:divBdr>
            <w:top w:val="none" w:sz="0" w:space="0" w:color="auto"/>
            <w:left w:val="none" w:sz="0" w:space="0" w:color="auto"/>
            <w:bottom w:val="none" w:sz="0" w:space="0" w:color="auto"/>
            <w:right w:val="none" w:sz="0" w:space="0" w:color="auto"/>
          </w:divBdr>
          <w:divsChild>
            <w:div w:id="1788888456">
              <w:marLeft w:val="0"/>
              <w:marRight w:val="0"/>
              <w:marTop w:val="0"/>
              <w:marBottom w:val="0"/>
              <w:divBdr>
                <w:top w:val="none" w:sz="0" w:space="0" w:color="auto"/>
                <w:left w:val="none" w:sz="0" w:space="0" w:color="auto"/>
                <w:bottom w:val="none" w:sz="0" w:space="0" w:color="auto"/>
                <w:right w:val="none" w:sz="0" w:space="0" w:color="auto"/>
              </w:divBdr>
              <w:divsChild>
                <w:div w:id="1601598454">
                  <w:marLeft w:val="0"/>
                  <w:marRight w:val="0"/>
                  <w:marTop w:val="0"/>
                  <w:marBottom w:val="180"/>
                  <w:divBdr>
                    <w:top w:val="none" w:sz="0" w:space="0" w:color="auto"/>
                    <w:left w:val="none" w:sz="0" w:space="0" w:color="auto"/>
                    <w:bottom w:val="none" w:sz="0" w:space="0" w:color="auto"/>
                    <w:right w:val="none" w:sz="0" w:space="0" w:color="auto"/>
                  </w:divBdr>
                  <w:divsChild>
                    <w:div w:id="836268252">
                      <w:marLeft w:val="0"/>
                      <w:marRight w:val="0"/>
                      <w:marTop w:val="0"/>
                      <w:marBottom w:val="0"/>
                      <w:divBdr>
                        <w:top w:val="none" w:sz="0" w:space="0" w:color="auto"/>
                        <w:left w:val="none" w:sz="0" w:space="0" w:color="auto"/>
                        <w:bottom w:val="none" w:sz="0" w:space="0" w:color="auto"/>
                        <w:right w:val="none" w:sz="0" w:space="0" w:color="auto"/>
                      </w:divBdr>
                    </w:div>
                  </w:divsChild>
                </w:div>
                <w:div w:id="141624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4551699">
          <w:marLeft w:val="0"/>
          <w:marRight w:val="0"/>
          <w:marTop w:val="0"/>
          <w:marBottom w:val="0"/>
          <w:divBdr>
            <w:top w:val="none" w:sz="0" w:space="0" w:color="auto"/>
            <w:left w:val="none" w:sz="0" w:space="0" w:color="auto"/>
            <w:bottom w:val="none" w:sz="0" w:space="0" w:color="auto"/>
            <w:right w:val="none" w:sz="0" w:space="0" w:color="auto"/>
          </w:divBdr>
          <w:divsChild>
            <w:div w:id="310838647">
              <w:marLeft w:val="0"/>
              <w:marRight w:val="0"/>
              <w:marTop w:val="0"/>
              <w:marBottom w:val="0"/>
              <w:divBdr>
                <w:top w:val="none" w:sz="0" w:space="0" w:color="auto"/>
                <w:left w:val="none" w:sz="0" w:space="0" w:color="auto"/>
                <w:bottom w:val="none" w:sz="0" w:space="0" w:color="auto"/>
                <w:right w:val="none" w:sz="0" w:space="0" w:color="auto"/>
              </w:divBdr>
              <w:divsChild>
                <w:div w:id="1051268295">
                  <w:marLeft w:val="0"/>
                  <w:marRight w:val="0"/>
                  <w:marTop w:val="0"/>
                  <w:marBottom w:val="180"/>
                  <w:divBdr>
                    <w:top w:val="none" w:sz="0" w:space="0" w:color="auto"/>
                    <w:left w:val="none" w:sz="0" w:space="0" w:color="auto"/>
                    <w:bottom w:val="none" w:sz="0" w:space="0" w:color="auto"/>
                    <w:right w:val="none" w:sz="0" w:space="0" w:color="auto"/>
                  </w:divBdr>
                  <w:divsChild>
                    <w:div w:id="1442527554">
                      <w:marLeft w:val="0"/>
                      <w:marRight w:val="72"/>
                      <w:marTop w:val="0"/>
                      <w:marBottom w:val="0"/>
                      <w:divBdr>
                        <w:top w:val="none" w:sz="0" w:space="0" w:color="auto"/>
                        <w:left w:val="none" w:sz="0" w:space="0" w:color="auto"/>
                        <w:bottom w:val="none" w:sz="0" w:space="0" w:color="auto"/>
                        <w:right w:val="none" w:sz="0" w:space="0" w:color="auto"/>
                      </w:divBdr>
                    </w:div>
                    <w:div w:id="839662661">
                      <w:marLeft w:val="0"/>
                      <w:marRight w:val="0"/>
                      <w:marTop w:val="0"/>
                      <w:marBottom w:val="0"/>
                      <w:divBdr>
                        <w:top w:val="none" w:sz="0" w:space="0" w:color="auto"/>
                        <w:left w:val="none" w:sz="0" w:space="0" w:color="auto"/>
                        <w:bottom w:val="none" w:sz="0" w:space="0" w:color="auto"/>
                        <w:right w:val="none" w:sz="0" w:space="0" w:color="auto"/>
                      </w:divBdr>
                    </w:div>
                  </w:divsChild>
                </w:div>
                <w:div w:id="341932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046584">
          <w:marLeft w:val="0"/>
          <w:marRight w:val="0"/>
          <w:marTop w:val="0"/>
          <w:marBottom w:val="0"/>
          <w:divBdr>
            <w:top w:val="none" w:sz="0" w:space="0" w:color="auto"/>
            <w:left w:val="none" w:sz="0" w:space="0" w:color="auto"/>
            <w:bottom w:val="none" w:sz="0" w:space="0" w:color="auto"/>
            <w:right w:val="none" w:sz="0" w:space="0" w:color="auto"/>
          </w:divBdr>
          <w:divsChild>
            <w:div w:id="1327660821">
              <w:marLeft w:val="0"/>
              <w:marRight w:val="0"/>
              <w:marTop w:val="0"/>
              <w:marBottom w:val="0"/>
              <w:divBdr>
                <w:top w:val="none" w:sz="0" w:space="0" w:color="auto"/>
                <w:left w:val="none" w:sz="0" w:space="0" w:color="auto"/>
                <w:bottom w:val="none" w:sz="0" w:space="0" w:color="auto"/>
                <w:right w:val="none" w:sz="0" w:space="0" w:color="auto"/>
              </w:divBdr>
              <w:divsChild>
                <w:div w:id="1673870062">
                  <w:marLeft w:val="0"/>
                  <w:marRight w:val="0"/>
                  <w:marTop w:val="0"/>
                  <w:marBottom w:val="180"/>
                  <w:divBdr>
                    <w:top w:val="none" w:sz="0" w:space="0" w:color="auto"/>
                    <w:left w:val="none" w:sz="0" w:space="0" w:color="auto"/>
                    <w:bottom w:val="none" w:sz="0" w:space="0" w:color="auto"/>
                    <w:right w:val="none" w:sz="0" w:space="0" w:color="auto"/>
                  </w:divBdr>
                  <w:divsChild>
                    <w:div w:id="862325438">
                      <w:marLeft w:val="0"/>
                      <w:marRight w:val="72"/>
                      <w:marTop w:val="0"/>
                      <w:marBottom w:val="0"/>
                      <w:divBdr>
                        <w:top w:val="none" w:sz="0" w:space="0" w:color="auto"/>
                        <w:left w:val="none" w:sz="0" w:space="0" w:color="auto"/>
                        <w:bottom w:val="none" w:sz="0" w:space="0" w:color="auto"/>
                        <w:right w:val="none" w:sz="0" w:space="0" w:color="auto"/>
                      </w:divBdr>
                    </w:div>
                    <w:div w:id="617880690">
                      <w:marLeft w:val="0"/>
                      <w:marRight w:val="0"/>
                      <w:marTop w:val="0"/>
                      <w:marBottom w:val="0"/>
                      <w:divBdr>
                        <w:top w:val="none" w:sz="0" w:space="0" w:color="auto"/>
                        <w:left w:val="none" w:sz="0" w:space="0" w:color="auto"/>
                        <w:bottom w:val="none" w:sz="0" w:space="0" w:color="auto"/>
                        <w:right w:val="none" w:sz="0" w:space="0" w:color="auto"/>
                      </w:divBdr>
                    </w:div>
                  </w:divsChild>
                </w:div>
                <w:div w:id="165340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33019789">
      <w:bodyDiv w:val="1"/>
      <w:marLeft w:val="0"/>
      <w:marRight w:val="0"/>
      <w:marTop w:val="0"/>
      <w:marBottom w:val="0"/>
      <w:divBdr>
        <w:top w:val="none" w:sz="0" w:space="0" w:color="auto"/>
        <w:left w:val="none" w:sz="0" w:space="0" w:color="auto"/>
        <w:bottom w:val="none" w:sz="0" w:space="0" w:color="auto"/>
        <w:right w:val="none" w:sz="0" w:space="0" w:color="auto"/>
      </w:divBdr>
    </w:div>
    <w:div w:id="487206364">
      <w:bodyDiv w:val="1"/>
      <w:marLeft w:val="0"/>
      <w:marRight w:val="0"/>
      <w:marTop w:val="0"/>
      <w:marBottom w:val="0"/>
      <w:divBdr>
        <w:top w:val="none" w:sz="0" w:space="0" w:color="auto"/>
        <w:left w:val="none" w:sz="0" w:space="0" w:color="auto"/>
        <w:bottom w:val="none" w:sz="0" w:space="0" w:color="auto"/>
        <w:right w:val="none" w:sz="0" w:space="0" w:color="auto"/>
      </w:divBdr>
    </w:div>
    <w:div w:id="597175825">
      <w:bodyDiv w:val="1"/>
      <w:marLeft w:val="0"/>
      <w:marRight w:val="0"/>
      <w:marTop w:val="0"/>
      <w:marBottom w:val="0"/>
      <w:divBdr>
        <w:top w:val="none" w:sz="0" w:space="0" w:color="auto"/>
        <w:left w:val="none" w:sz="0" w:space="0" w:color="auto"/>
        <w:bottom w:val="none" w:sz="0" w:space="0" w:color="auto"/>
        <w:right w:val="none" w:sz="0" w:space="0" w:color="auto"/>
      </w:divBdr>
    </w:div>
    <w:div w:id="619384819">
      <w:bodyDiv w:val="1"/>
      <w:marLeft w:val="0"/>
      <w:marRight w:val="0"/>
      <w:marTop w:val="0"/>
      <w:marBottom w:val="0"/>
      <w:divBdr>
        <w:top w:val="none" w:sz="0" w:space="0" w:color="auto"/>
        <w:left w:val="none" w:sz="0" w:space="0" w:color="auto"/>
        <w:bottom w:val="none" w:sz="0" w:space="0" w:color="auto"/>
        <w:right w:val="none" w:sz="0" w:space="0" w:color="auto"/>
      </w:divBdr>
    </w:div>
    <w:div w:id="802650197">
      <w:bodyDiv w:val="1"/>
      <w:marLeft w:val="0"/>
      <w:marRight w:val="0"/>
      <w:marTop w:val="0"/>
      <w:marBottom w:val="0"/>
      <w:divBdr>
        <w:top w:val="none" w:sz="0" w:space="0" w:color="auto"/>
        <w:left w:val="none" w:sz="0" w:space="0" w:color="auto"/>
        <w:bottom w:val="none" w:sz="0" w:space="0" w:color="auto"/>
        <w:right w:val="none" w:sz="0" w:space="0" w:color="auto"/>
      </w:divBdr>
      <w:divsChild>
        <w:div w:id="201670854">
          <w:marLeft w:val="0"/>
          <w:marRight w:val="-240"/>
          <w:marTop w:val="0"/>
          <w:marBottom w:val="0"/>
          <w:divBdr>
            <w:top w:val="none" w:sz="0" w:space="0" w:color="auto"/>
            <w:left w:val="none" w:sz="0" w:space="0" w:color="auto"/>
            <w:bottom w:val="none" w:sz="0" w:space="0" w:color="auto"/>
            <w:right w:val="none" w:sz="0" w:space="0" w:color="auto"/>
          </w:divBdr>
          <w:divsChild>
            <w:div w:id="997347614">
              <w:marLeft w:val="0"/>
              <w:marRight w:val="240"/>
              <w:marTop w:val="0"/>
              <w:marBottom w:val="120"/>
              <w:divBdr>
                <w:top w:val="none" w:sz="0" w:space="0" w:color="auto"/>
                <w:left w:val="none" w:sz="0" w:space="0" w:color="auto"/>
                <w:bottom w:val="none" w:sz="0" w:space="0" w:color="auto"/>
                <w:right w:val="none" w:sz="0" w:space="0" w:color="auto"/>
              </w:divBdr>
            </w:div>
          </w:divsChild>
        </w:div>
        <w:div w:id="406879235">
          <w:marLeft w:val="0"/>
          <w:marRight w:val="0"/>
          <w:marTop w:val="0"/>
          <w:marBottom w:val="240"/>
          <w:divBdr>
            <w:top w:val="none" w:sz="0" w:space="0" w:color="auto"/>
            <w:left w:val="none" w:sz="0" w:space="0" w:color="auto"/>
            <w:bottom w:val="none" w:sz="0" w:space="0" w:color="auto"/>
            <w:right w:val="none" w:sz="0" w:space="0" w:color="auto"/>
          </w:divBdr>
        </w:div>
      </w:divsChild>
    </w:div>
    <w:div w:id="908229101">
      <w:bodyDiv w:val="1"/>
      <w:marLeft w:val="0"/>
      <w:marRight w:val="0"/>
      <w:marTop w:val="0"/>
      <w:marBottom w:val="0"/>
      <w:divBdr>
        <w:top w:val="none" w:sz="0" w:space="0" w:color="auto"/>
        <w:left w:val="none" w:sz="0" w:space="0" w:color="auto"/>
        <w:bottom w:val="none" w:sz="0" w:space="0" w:color="auto"/>
        <w:right w:val="none" w:sz="0" w:space="0" w:color="auto"/>
      </w:divBdr>
      <w:divsChild>
        <w:div w:id="861405185">
          <w:marLeft w:val="0"/>
          <w:marRight w:val="0"/>
          <w:marTop w:val="0"/>
          <w:marBottom w:val="180"/>
          <w:divBdr>
            <w:top w:val="none" w:sz="0" w:space="0" w:color="auto"/>
            <w:left w:val="none" w:sz="0" w:space="0" w:color="auto"/>
            <w:bottom w:val="none" w:sz="0" w:space="0" w:color="auto"/>
            <w:right w:val="none" w:sz="0" w:space="0" w:color="auto"/>
          </w:divBdr>
          <w:divsChild>
            <w:div w:id="1531987907">
              <w:marLeft w:val="0"/>
              <w:marRight w:val="0"/>
              <w:marTop w:val="0"/>
              <w:marBottom w:val="0"/>
              <w:divBdr>
                <w:top w:val="none" w:sz="0" w:space="0" w:color="auto"/>
                <w:left w:val="none" w:sz="0" w:space="0" w:color="auto"/>
                <w:bottom w:val="none" w:sz="0" w:space="0" w:color="auto"/>
                <w:right w:val="none" w:sz="0" w:space="0" w:color="auto"/>
              </w:divBdr>
            </w:div>
          </w:divsChild>
        </w:div>
        <w:div w:id="925305918">
          <w:marLeft w:val="0"/>
          <w:marRight w:val="0"/>
          <w:marTop w:val="0"/>
          <w:marBottom w:val="180"/>
          <w:divBdr>
            <w:top w:val="none" w:sz="0" w:space="0" w:color="auto"/>
            <w:left w:val="none" w:sz="0" w:space="0" w:color="auto"/>
            <w:bottom w:val="none" w:sz="0" w:space="0" w:color="auto"/>
            <w:right w:val="none" w:sz="0" w:space="0" w:color="auto"/>
          </w:divBdr>
        </w:div>
      </w:divsChild>
    </w:div>
    <w:div w:id="931091579">
      <w:bodyDiv w:val="1"/>
      <w:marLeft w:val="0"/>
      <w:marRight w:val="0"/>
      <w:marTop w:val="0"/>
      <w:marBottom w:val="0"/>
      <w:divBdr>
        <w:top w:val="none" w:sz="0" w:space="0" w:color="auto"/>
        <w:left w:val="none" w:sz="0" w:space="0" w:color="auto"/>
        <w:bottom w:val="none" w:sz="0" w:space="0" w:color="auto"/>
        <w:right w:val="none" w:sz="0" w:space="0" w:color="auto"/>
      </w:divBdr>
    </w:div>
    <w:div w:id="987785608">
      <w:bodyDiv w:val="1"/>
      <w:marLeft w:val="0"/>
      <w:marRight w:val="0"/>
      <w:marTop w:val="0"/>
      <w:marBottom w:val="0"/>
      <w:divBdr>
        <w:top w:val="none" w:sz="0" w:space="0" w:color="auto"/>
        <w:left w:val="none" w:sz="0" w:space="0" w:color="auto"/>
        <w:bottom w:val="none" w:sz="0" w:space="0" w:color="auto"/>
        <w:right w:val="none" w:sz="0" w:space="0" w:color="auto"/>
      </w:divBdr>
    </w:div>
    <w:div w:id="1047100042">
      <w:bodyDiv w:val="1"/>
      <w:marLeft w:val="0"/>
      <w:marRight w:val="0"/>
      <w:marTop w:val="0"/>
      <w:marBottom w:val="0"/>
      <w:divBdr>
        <w:top w:val="none" w:sz="0" w:space="0" w:color="auto"/>
        <w:left w:val="none" w:sz="0" w:space="0" w:color="auto"/>
        <w:bottom w:val="none" w:sz="0" w:space="0" w:color="auto"/>
        <w:right w:val="none" w:sz="0" w:space="0" w:color="auto"/>
      </w:divBdr>
    </w:div>
    <w:div w:id="1158615914">
      <w:bodyDiv w:val="1"/>
      <w:marLeft w:val="0"/>
      <w:marRight w:val="0"/>
      <w:marTop w:val="0"/>
      <w:marBottom w:val="0"/>
      <w:divBdr>
        <w:top w:val="none" w:sz="0" w:space="0" w:color="auto"/>
        <w:left w:val="none" w:sz="0" w:space="0" w:color="auto"/>
        <w:bottom w:val="none" w:sz="0" w:space="0" w:color="auto"/>
        <w:right w:val="none" w:sz="0" w:space="0" w:color="auto"/>
      </w:divBdr>
    </w:div>
    <w:div w:id="1183589289">
      <w:bodyDiv w:val="1"/>
      <w:marLeft w:val="0"/>
      <w:marRight w:val="0"/>
      <w:marTop w:val="0"/>
      <w:marBottom w:val="0"/>
      <w:divBdr>
        <w:top w:val="none" w:sz="0" w:space="0" w:color="auto"/>
        <w:left w:val="none" w:sz="0" w:space="0" w:color="auto"/>
        <w:bottom w:val="none" w:sz="0" w:space="0" w:color="auto"/>
        <w:right w:val="none" w:sz="0" w:space="0" w:color="auto"/>
      </w:divBdr>
    </w:div>
    <w:div w:id="1194265301">
      <w:bodyDiv w:val="1"/>
      <w:marLeft w:val="0"/>
      <w:marRight w:val="0"/>
      <w:marTop w:val="0"/>
      <w:marBottom w:val="0"/>
      <w:divBdr>
        <w:top w:val="none" w:sz="0" w:space="0" w:color="auto"/>
        <w:left w:val="none" w:sz="0" w:space="0" w:color="auto"/>
        <w:bottom w:val="none" w:sz="0" w:space="0" w:color="auto"/>
        <w:right w:val="none" w:sz="0" w:space="0" w:color="auto"/>
      </w:divBdr>
      <w:divsChild>
        <w:div w:id="1207330305">
          <w:marLeft w:val="0"/>
          <w:marRight w:val="0"/>
          <w:marTop w:val="0"/>
          <w:marBottom w:val="0"/>
          <w:divBdr>
            <w:top w:val="none" w:sz="0" w:space="0" w:color="auto"/>
            <w:left w:val="none" w:sz="0" w:space="0" w:color="auto"/>
            <w:bottom w:val="none" w:sz="0" w:space="0" w:color="auto"/>
            <w:right w:val="none" w:sz="0" w:space="0" w:color="auto"/>
          </w:divBdr>
          <w:divsChild>
            <w:div w:id="1950968214">
              <w:marLeft w:val="0"/>
              <w:marRight w:val="0"/>
              <w:marTop w:val="0"/>
              <w:marBottom w:val="0"/>
              <w:divBdr>
                <w:top w:val="none" w:sz="0" w:space="0" w:color="auto"/>
                <w:left w:val="none" w:sz="0" w:space="0" w:color="auto"/>
                <w:bottom w:val="none" w:sz="0" w:space="0" w:color="auto"/>
                <w:right w:val="none" w:sz="0" w:space="0" w:color="auto"/>
              </w:divBdr>
              <w:divsChild>
                <w:div w:id="2058817658">
                  <w:marLeft w:val="0"/>
                  <w:marRight w:val="0"/>
                  <w:marTop w:val="0"/>
                  <w:marBottom w:val="180"/>
                  <w:divBdr>
                    <w:top w:val="none" w:sz="0" w:space="0" w:color="auto"/>
                    <w:left w:val="none" w:sz="0" w:space="0" w:color="auto"/>
                    <w:bottom w:val="none" w:sz="0" w:space="0" w:color="auto"/>
                    <w:right w:val="none" w:sz="0" w:space="0" w:color="auto"/>
                  </w:divBdr>
                  <w:divsChild>
                    <w:div w:id="74596907">
                      <w:marLeft w:val="0"/>
                      <w:marRight w:val="0"/>
                      <w:marTop w:val="0"/>
                      <w:marBottom w:val="0"/>
                      <w:divBdr>
                        <w:top w:val="none" w:sz="0" w:space="0" w:color="auto"/>
                        <w:left w:val="none" w:sz="0" w:space="0" w:color="auto"/>
                        <w:bottom w:val="none" w:sz="0" w:space="0" w:color="auto"/>
                        <w:right w:val="none" w:sz="0" w:space="0" w:color="auto"/>
                      </w:divBdr>
                    </w:div>
                  </w:divsChild>
                </w:div>
                <w:div w:id="7251042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5000098">
          <w:marLeft w:val="0"/>
          <w:marRight w:val="0"/>
          <w:marTop w:val="0"/>
          <w:marBottom w:val="0"/>
          <w:divBdr>
            <w:top w:val="none" w:sz="0" w:space="0" w:color="auto"/>
            <w:left w:val="none" w:sz="0" w:space="0" w:color="auto"/>
            <w:bottom w:val="none" w:sz="0" w:space="0" w:color="auto"/>
            <w:right w:val="none" w:sz="0" w:space="0" w:color="auto"/>
          </w:divBdr>
          <w:divsChild>
            <w:div w:id="1126854647">
              <w:marLeft w:val="0"/>
              <w:marRight w:val="0"/>
              <w:marTop w:val="0"/>
              <w:marBottom w:val="0"/>
              <w:divBdr>
                <w:top w:val="none" w:sz="0" w:space="0" w:color="auto"/>
                <w:left w:val="none" w:sz="0" w:space="0" w:color="auto"/>
                <w:bottom w:val="none" w:sz="0" w:space="0" w:color="auto"/>
                <w:right w:val="none" w:sz="0" w:space="0" w:color="auto"/>
              </w:divBdr>
              <w:divsChild>
                <w:div w:id="55855885">
                  <w:marLeft w:val="0"/>
                  <w:marRight w:val="0"/>
                  <w:marTop w:val="0"/>
                  <w:marBottom w:val="180"/>
                  <w:divBdr>
                    <w:top w:val="none" w:sz="0" w:space="0" w:color="auto"/>
                    <w:left w:val="none" w:sz="0" w:space="0" w:color="auto"/>
                    <w:bottom w:val="none" w:sz="0" w:space="0" w:color="auto"/>
                    <w:right w:val="none" w:sz="0" w:space="0" w:color="auto"/>
                  </w:divBdr>
                  <w:divsChild>
                    <w:div w:id="1823233407">
                      <w:marLeft w:val="0"/>
                      <w:marRight w:val="72"/>
                      <w:marTop w:val="0"/>
                      <w:marBottom w:val="0"/>
                      <w:divBdr>
                        <w:top w:val="none" w:sz="0" w:space="0" w:color="auto"/>
                        <w:left w:val="none" w:sz="0" w:space="0" w:color="auto"/>
                        <w:bottom w:val="none" w:sz="0" w:space="0" w:color="auto"/>
                        <w:right w:val="none" w:sz="0" w:space="0" w:color="auto"/>
                      </w:divBdr>
                    </w:div>
                    <w:div w:id="482237893">
                      <w:marLeft w:val="0"/>
                      <w:marRight w:val="0"/>
                      <w:marTop w:val="0"/>
                      <w:marBottom w:val="0"/>
                      <w:divBdr>
                        <w:top w:val="none" w:sz="0" w:space="0" w:color="auto"/>
                        <w:left w:val="none" w:sz="0" w:space="0" w:color="auto"/>
                        <w:bottom w:val="none" w:sz="0" w:space="0" w:color="auto"/>
                        <w:right w:val="none" w:sz="0" w:space="0" w:color="auto"/>
                      </w:divBdr>
                    </w:div>
                  </w:divsChild>
                </w:div>
                <w:div w:id="11271170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33949294">
          <w:marLeft w:val="0"/>
          <w:marRight w:val="0"/>
          <w:marTop w:val="0"/>
          <w:marBottom w:val="0"/>
          <w:divBdr>
            <w:top w:val="none" w:sz="0" w:space="0" w:color="auto"/>
            <w:left w:val="none" w:sz="0" w:space="0" w:color="auto"/>
            <w:bottom w:val="none" w:sz="0" w:space="0" w:color="auto"/>
            <w:right w:val="none" w:sz="0" w:space="0" w:color="auto"/>
          </w:divBdr>
          <w:divsChild>
            <w:div w:id="1576862524">
              <w:marLeft w:val="0"/>
              <w:marRight w:val="0"/>
              <w:marTop w:val="0"/>
              <w:marBottom w:val="0"/>
              <w:divBdr>
                <w:top w:val="none" w:sz="0" w:space="0" w:color="auto"/>
                <w:left w:val="none" w:sz="0" w:space="0" w:color="auto"/>
                <w:bottom w:val="none" w:sz="0" w:space="0" w:color="auto"/>
                <w:right w:val="none" w:sz="0" w:space="0" w:color="auto"/>
              </w:divBdr>
              <w:divsChild>
                <w:div w:id="2113623355">
                  <w:marLeft w:val="0"/>
                  <w:marRight w:val="0"/>
                  <w:marTop w:val="0"/>
                  <w:marBottom w:val="180"/>
                  <w:divBdr>
                    <w:top w:val="none" w:sz="0" w:space="0" w:color="auto"/>
                    <w:left w:val="none" w:sz="0" w:space="0" w:color="auto"/>
                    <w:bottom w:val="none" w:sz="0" w:space="0" w:color="auto"/>
                    <w:right w:val="none" w:sz="0" w:space="0" w:color="auto"/>
                  </w:divBdr>
                  <w:divsChild>
                    <w:div w:id="258223373">
                      <w:marLeft w:val="0"/>
                      <w:marRight w:val="72"/>
                      <w:marTop w:val="0"/>
                      <w:marBottom w:val="0"/>
                      <w:divBdr>
                        <w:top w:val="none" w:sz="0" w:space="0" w:color="auto"/>
                        <w:left w:val="none" w:sz="0" w:space="0" w:color="auto"/>
                        <w:bottom w:val="none" w:sz="0" w:space="0" w:color="auto"/>
                        <w:right w:val="none" w:sz="0" w:space="0" w:color="auto"/>
                      </w:divBdr>
                    </w:div>
                    <w:div w:id="1497762720">
                      <w:marLeft w:val="0"/>
                      <w:marRight w:val="0"/>
                      <w:marTop w:val="0"/>
                      <w:marBottom w:val="0"/>
                      <w:divBdr>
                        <w:top w:val="none" w:sz="0" w:space="0" w:color="auto"/>
                        <w:left w:val="none" w:sz="0" w:space="0" w:color="auto"/>
                        <w:bottom w:val="none" w:sz="0" w:space="0" w:color="auto"/>
                        <w:right w:val="none" w:sz="0" w:space="0" w:color="auto"/>
                      </w:divBdr>
                    </w:div>
                  </w:divsChild>
                </w:div>
                <w:div w:id="1563951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3165007">
      <w:bodyDiv w:val="1"/>
      <w:marLeft w:val="0"/>
      <w:marRight w:val="0"/>
      <w:marTop w:val="0"/>
      <w:marBottom w:val="0"/>
      <w:divBdr>
        <w:top w:val="none" w:sz="0" w:space="0" w:color="auto"/>
        <w:left w:val="none" w:sz="0" w:space="0" w:color="auto"/>
        <w:bottom w:val="none" w:sz="0" w:space="0" w:color="auto"/>
        <w:right w:val="none" w:sz="0" w:space="0" w:color="auto"/>
      </w:divBdr>
      <w:divsChild>
        <w:div w:id="464742179">
          <w:marLeft w:val="0"/>
          <w:marRight w:val="0"/>
          <w:marTop w:val="0"/>
          <w:marBottom w:val="0"/>
          <w:divBdr>
            <w:top w:val="none" w:sz="0" w:space="0" w:color="auto"/>
            <w:left w:val="none" w:sz="0" w:space="0" w:color="auto"/>
            <w:bottom w:val="none" w:sz="0" w:space="0" w:color="auto"/>
            <w:right w:val="none" w:sz="0" w:space="0" w:color="auto"/>
          </w:divBdr>
          <w:divsChild>
            <w:div w:id="825517334">
              <w:marLeft w:val="0"/>
              <w:marRight w:val="0"/>
              <w:marTop w:val="0"/>
              <w:marBottom w:val="0"/>
              <w:divBdr>
                <w:top w:val="none" w:sz="0" w:space="0" w:color="auto"/>
                <w:left w:val="none" w:sz="0" w:space="0" w:color="auto"/>
                <w:bottom w:val="none" w:sz="0" w:space="0" w:color="auto"/>
                <w:right w:val="none" w:sz="0" w:space="0" w:color="auto"/>
              </w:divBdr>
              <w:divsChild>
                <w:div w:id="948585912">
                  <w:marLeft w:val="0"/>
                  <w:marRight w:val="0"/>
                  <w:marTop w:val="0"/>
                  <w:marBottom w:val="0"/>
                  <w:divBdr>
                    <w:top w:val="none" w:sz="0" w:space="0" w:color="auto"/>
                    <w:left w:val="none" w:sz="0" w:space="0" w:color="auto"/>
                    <w:bottom w:val="none" w:sz="0" w:space="0" w:color="auto"/>
                    <w:right w:val="none" w:sz="0" w:space="0" w:color="auto"/>
                  </w:divBdr>
                  <w:divsChild>
                    <w:div w:id="356590482">
                      <w:marLeft w:val="-6000"/>
                      <w:marRight w:val="0"/>
                      <w:marTop w:val="0"/>
                      <w:marBottom w:val="0"/>
                      <w:divBdr>
                        <w:top w:val="none" w:sz="0" w:space="0" w:color="auto"/>
                        <w:left w:val="none" w:sz="0" w:space="0" w:color="auto"/>
                        <w:bottom w:val="none" w:sz="0" w:space="0" w:color="auto"/>
                        <w:right w:val="none" w:sz="0" w:space="0" w:color="auto"/>
                      </w:divBdr>
                      <w:divsChild>
                        <w:div w:id="8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3265">
          <w:marLeft w:val="0"/>
          <w:marRight w:val="0"/>
          <w:marTop w:val="0"/>
          <w:marBottom w:val="0"/>
          <w:divBdr>
            <w:top w:val="none" w:sz="0" w:space="0" w:color="auto"/>
            <w:left w:val="none" w:sz="0" w:space="0" w:color="auto"/>
            <w:bottom w:val="none" w:sz="0" w:space="0" w:color="auto"/>
            <w:right w:val="none" w:sz="0" w:space="0" w:color="auto"/>
          </w:divBdr>
          <w:divsChild>
            <w:div w:id="359405342">
              <w:marLeft w:val="0"/>
              <w:marRight w:val="0"/>
              <w:marTop w:val="0"/>
              <w:marBottom w:val="0"/>
              <w:divBdr>
                <w:top w:val="none" w:sz="0" w:space="0" w:color="auto"/>
                <w:left w:val="none" w:sz="0" w:space="0" w:color="auto"/>
                <w:bottom w:val="none" w:sz="0" w:space="0" w:color="auto"/>
                <w:right w:val="none" w:sz="0" w:space="0" w:color="auto"/>
              </w:divBdr>
              <w:divsChild>
                <w:div w:id="1776250712">
                  <w:marLeft w:val="300"/>
                  <w:marRight w:val="0"/>
                  <w:marTop w:val="150"/>
                  <w:marBottom w:val="0"/>
                  <w:divBdr>
                    <w:top w:val="none" w:sz="0" w:space="0" w:color="auto"/>
                    <w:left w:val="none" w:sz="0" w:space="0" w:color="auto"/>
                    <w:bottom w:val="none" w:sz="0" w:space="0" w:color="auto"/>
                    <w:right w:val="none" w:sz="0" w:space="0" w:color="auto"/>
                  </w:divBdr>
                  <w:divsChild>
                    <w:div w:id="1194878378">
                      <w:marLeft w:val="0"/>
                      <w:marRight w:val="0"/>
                      <w:marTop w:val="0"/>
                      <w:marBottom w:val="75"/>
                      <w:divBdr>
                        <w:top w:val="none" w:sz="0" w:space="0" w:color="auto"/>
                        <w:left w:val="none" w:sz="0" w:space="0" w:color="auto"/>
                        <w:bottom w:val="none" w:sz="0" w:space="0" w:color="auto"/>
                        <w:right w:val="none" w:sz="0" w:space="0" w:color="auto"/>
                      </w:divBdr>
                    </w:div>
                    <w:div w:id="1226452337">
                      <w:marLeft w:val="240"/>
                      <w:marRight w:val="0"/>
                      <w:marTop w:val="0"/>
                      <w:marBottom w:val="0"/>
                      <w:divBdr>
                        <w:top w:val="none" w:sz="0" w:space="0" w:color="auto"/>
                        <w:left w:val="none" w:sz="0" w:space="0" w:color="auto"/>
                        <w:bottom w:val="none" w:sz="0" w:space="0" w:color="auto"/>
                        <w:right w:val="none" w:sz="0" w:space="0" w:color="auto"/>
                      </w:divBdr>
                    </w:div>
                  </w:divsChild>
                </w:div>
                <w:div w:id="242495125">
                  <w:marLeft w:val="0"/>
                  <w:marRight w:val="0"/>
                  <w:marTop w:val="150"/>
                  <w:marBottom w:val="0"/>
                  <w:divBdr>
                    <w:top w:val="none" w:sz="0" w:space="0" w:color="auto"/>
                    <w:left w:val="none" w:sz="0" w:space="0" w:color="auto"/>
                    <w:bottom w:val="none" w:sz="0" w:space="0" w:color="auto"/>
                    <w:right w:val="none" w:sz="0" w:space="0" w:color="auto"/>
                  </w:divBdr>
                  <w:divsChild>
                    <w:div w:id="835650377">
                      <w:marLeft w:val="0"/>
                      <w:marRight w:val="0"/>
                      <w:marTop w:val="0"/>
                      <w:marBottom w:val="0"/>
                      <w:divBdr>
                        <w:top w:val="none" w:sz="0" w:space="0" w:color="auto"/>
                        <w:left w:val="none" w:sz="0" w:space="0" w:color="auto"/>
                        <w:bottom w:val="none" w:sz="0" w:space="0" w:color="auto"/>
                        <w:right w:val="none" w:sz="0" w:space="0" w:color="auto"/>
                      </w:divBdr>
                    </w:div>
                    <w:div w:id="325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73454">
      <w:bodyDiv w:val="1"/>
      <w:marLeft w:val="0"/>
      <w:marRight w:val="0"/>
      <w:marTop w:val="0"/>
      <w:marBottom w:val="0"/>
      <w:divBdr>
        <w:top w:val="none" w:sz="0" w:space="0" w:color="auto"/>
        <w:left w:val="none" w:sz="0" w:space="0" w:color="auto"/>
        <w:bottom w:val="none" w:sz="0" w:space="0" w:color="auto"/>
        <w:right w:val="none" w:sz="0" w:space="0" w:color="auto"/>
      </w:divBdr>
    </w:div>
    <w:div w:id="1653555703">
      <w:bodyDiv w:val="1"/>
      <w:marLeft w:val="0"/>
      <w:marRight w:val="0"/>
      <w:marTop w:val="0"/>
      <w:marBottom w:val="0"/>
      <w:divBdr>
        <w:top w:val="none" w:sz="0" w:space="0" w:color="auto"/>
        <w:left w:val="none" w:sz="0" w:space="0" w:color="auto"/>
        <w:bottom w:val="none" w:sz="0" w:space="0" w:color="auto"/>
        <w:right w:val="none" w:sz="0" w:space="0" w:color="auto"/>
      </w:divBdr>
    </w:div>
    <w:div w:id="1781295099">
      <w:bodyDiv w:val="1"/>
      <w:marLeft w:val="0"/>
      <w:marRight w:val="0"/>
      <w:marTop w:val="0"/>
      <w:marBottom w:val="0"/>
      <w:divBdr>
        <w:top w:val="none" w:sz="0" w:space="0" w:color="auto"/>
        <w:left w:val="none" w:sz="0" w:space="0" w:color="auto"/>
        <w:bottom w:val="none" w:sz="0" w:space="0" w:color="auto"/>
        <w:right w:val="none" w:sz="0" w:space="0" w:color="auto"/>
      </w:divBdr>
      <w:divsChild>
        <w:div w:id="289432961">
          <w:marLeft w:val="0"/>
          <w:marRight w:val="0"/>
          <w:marTop w:val="0"/>
          <w:marBottom w:val="180"/>
          <w:divBdr>
            <w:top w:val="none" w:sz="0" w:space="0" w:color="auto"/>
            <w:left w:val="none" w:sz="0" w:space="0" w:color="auto"/>
            <w:bottom w:val="none" w:sz="0" w:space="0" w:color="auto"/>
            <w:right w:val="none" w:sz="0" w:space="0" w:color="auto"/>
          </w:divBdr>
          <w:divsChild>
            <w:div w:id="1215192728">
              <w:marLeft w:val="0"/>
              <w:marRight w:val="0"/>
              <w:marTop w:val="0"/>
              <w:marBottom w:val="0"/>
              <w:divBdr>
                <w:top w:val="none" w:sz="0" w:space="0" w:color="auto"/>
                <w:left w:val="none" w:sz="0" w:space="0" w:color="auto"/>
                <w:bottom w:val="none" w:sz="0" w:space="0" w:color="auto"/>
                <w:right w:val="none" w:sz="0" w:space="0" w:color="auto"/>
              </w:divBdr>
            </w:div>
          </w:divsChild>
        </w:div>
        <w:div w:id="565384243">
          <w:marLeft w:val="0"/>
          <w:marRight w:val="0"/>
          <w:marTop w:val="0"/>
          <w:marBottom w:val="180"/>
          <w:divBdr>
            <w:top w:val="none" w:sz="0" w:space="0" w:color="auto"/>
            <w:left w:val="none" w:sz="0" w:space="0" w:color="auto"/>
            <w:bottom w:val="none" w:sz="0" w:space="0" w:color="auto"/>
            <w:right w:val="none" w:sz="0" w:space="0" w:color="auto"/>
          </w:divBdr>
        </w:div>
      </w:divsChild>
    </w:div>
    <w:div w:id="1909725254">
      <w:bodyDiv w:val="1"/>
      <w:marLeft w:val="0"/>
      <w:marRight w:val="0"/>
      <w:marTop w:val="0"/>
      <w:marBottom w:val="0"/>
      <w:divBdr>
        <w:top w:val="none" w:sz="0" w:space="0" w:color="auto"/>
        <w:left w:val="none" w:sz="0" w:space="0" w:color="auto"/>
        <w:bottom w:val="none" w:sz="0" w:space="0" w:color="auto"/>
        <w:right w:val="none" w:sz="0" w:space="0" w:color="auto"/>
      </w:divBdr>
      <w:divsChild>
        <w:div w:id="565799690">
          <w:marLeft w:val="0"/>
          <w:marRight w:val="0"/>
          <w:marTop w:val="0"/>
          <w:marBottom w:val="180"/>
          <w:divBdr>
            <w:top w:val="none" w:sz="0" w:space="0" w:color="auto"/>
            <w:left w:val="none" w:sz="0" w:space="0" w:color="auto"/>
            <w:bottom w:val="none" w:sz="0" w:space="0" w:color="auto"/>
            <w:right w:val="none" w:sz="0" w:space="0" w:color="auto"/>
          </w:divBdr>
          <w:divsChild>
            <w:div w:id="106316105">
              <w:marLeft w:val="0"/>
              <w:marRight w:val="0"/>
              <w:marTop w:val="0"/>
              <w:marBottom w:val="0"/>
              <w:divBdr>
                <w:top w:val="none" w:sz="0" w:space="0" w:color="auto"/>
                <w:left w:val="none" w:sz="0" w:space="0" w:color="auto"/>
                <w:bottom w:val="none" w:sz="0" w:space="0" w:color="auto"/>
                <w:right w:val="none" w:sz="0" w:space="0" w:color="auto"/>
              </w:divBdr>
            </w:div>
          </w:divsChild>
        </w:div>
        <w:div w:id="2040037238">
          <w:marLeft w:val="0"/>
          <w:marRight w:val="0"/>
          <w:marTop w:val="0"/>
          <w:marBottom w:val="180"/>
          <w:divBdr>
            <w:top w:val="none" w:sz="0" w:space="0" w:color="auto"/>
            <w:left w:val="none" w:sz="0" w:space="0" w:color="auto"/>
            <w:bottom w:val="none" w:sz="0" w:space="0" w:color="auto"/>
            <w:right w:val="none" w:sz="0" w:space="0" w:color="auto"/>
          </w:divBdr>
        </w:div>
      </w:divsChild>
    </w:div>
    <w:div w:id="1919903923">
      <w:bodyDiv w:val="1"/>
      <w:marLeft w:val="0"/>
      <w:marRight w:val="0"/>
      <w:marTop w:val="0"/>
      <w:marBottom w:val="0"/>
      <w:divBdr>
        <w:top w:val="none" w:sz="0" w:space="0" w:color="auto"/>
        <w:left w:val="none" w:sz="0" w:space="0" w:color="auto"/>
        <w:bottom w:val="none" w:sz="0" w:space="0" w:color="auto"/>
        <w:right w:val="none" w:sz="0" w:space="0" w:color="auto"/>
      </w:divBdr>
      <w:divsChild>
        <w:div w:id="166336005">
          <w:marLeft w:val="0"/>
          <w:marRight w:val="0"/>
          <w:marTop w:val="120"/>
          <w:marBottom w:val="0"/>
          <w:divBdr>
            <w:top w:val="none" w:sz="0" w:space="0" w:color="auto"/>
            <w:left w:val="none" w:sz="0" w:space="0" w:color="auto"/>
            <w:bottom w:val="none" w:sz="0" w:space="0" w:color="auto"/>
            <w:right w:val="none" w:sz="0" w:space="0" w:color="auto"/>
          </w:divBdr>
        </w:div>
        <w:div w:id="1542742101">
          <w:marLeft w:val="0"/>
          <w:marRight w:val="0"/>
          <w:marTop w:val="120"/>
          <w:marBottom w:val="0"/>
          <w:divBdr>
            <w:top w:val="none" w:sz="0" w:space="0" w:color="auto"/>
            <w:left w:val="none" w:sz="0" w:space="0" w:color="auto"/>
            <w:bottom w:val="none" w:sz="0" w:space="0" w:color="auto"/>
            <w:right w:val="none" w:sz="0" w:space="0" w:color="auto"/>
          </w:divBdr>
        </w:div>
        <w:div w:id="1184857804">
          <w:marLeft w:val="0"/>
          <w:marRight w:val="0"/>
          <w:marTop w:val="120"/>
          <w:marBottom w:val="0"/>
          <w:divBdr>
            <w:top w:val="none" w:sz="0" w:space="0" w:color="auto"/>
            <w:left w:val="none" w:sz="0" w:space="0" w:color="auto"/>
            <w:bottom w:val="none" w:sz="0" w:space="0" w:color="auto"/>
            <w:right w:val="none" w:sz="0" w:space="0" w:color="auto"/>
          </w:divBdr>
        </w:div>
        <w:div w:id="198175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lial@18.kadastr.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47388-9FDF-4E74-BCFA-D29D1D06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Каракулова</cp:lastModifiedBy>
  <cp:revision>2</cp:revision>
  <dcterms:created xsi:type="dcterms:W3CDTF">2019-02-13T09:32:00Z</dcterms:created>
  <dcterms:modified xsi:type="dcterms:W3CDTF">2019-02-13T09:32:00Z</dcterms:modified>
</cp:coreProperties>
</file>