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63" w:rsidRDefault="00284DBD" w:rsidP="00DC6463">
      <w:pPr>
        <w:shd w:val="clear" w:color="auto" w:fill="FFFFFF"/>
        <w:spacing w:after="100" w:afterAutospacing="1" w:line="240" w:lineRule="auto"/>
        <w:jc w:val="center"/>
        <w:rPr>
          <w:rStyle w:val="a6"/>
          <w:rFonts w:ascii="Arial" w:hAnsi="Arial" w:cs="Arial"/>
          <w:color w:val="333333"/>
          <w:shd w:val="clear" w:color="auto" w:fill="FFFFFF"/>
        </w:rPr>
      </w:pPr>
      <w:r>
        <w:rPr>
          <w:rStyle w:val="a6"/>
          <w:rFonts w:ascii="Arial" w:hAnsi="Arial" w:cs="Arial"/>
          <w:color w:val="333333"/>
          <w:shd w:val="clear" w:color="auto" w:fill="FFFFFF"/>
        </w:rPr>
        <w:t>О телефонном мошенничестве</w:t>
      </w:r>
    </w:p>
    <w:p w:rsidR="00284DBD" w:rsidRPr="00284DBD" w:rsidRDefault="00284DBD" w:rsidP="00284D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4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неизвестных номеров потерпевшим поступают телефонные звонки или сообщения о том, что их близкие или родственники стали виновниками дорожно-транспортного происшествии и им срочно требуются денежные средства.</w:t>
      </w:r>
    </w:p>
    <w:p w:rsidR="00284DBD" w:rsidRPr="00284DBD" w:rsidRDefault="00284DBD" w:rsidP="00284D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4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Представляясь сотрудниками полиции, прокуратуры и службы безопасности банка, преступники под предлогом участия в так называемом следственном эксперименте или используя иные поводы, склоняют жертву к переводу сбережений, а также кредитных средств на якобы безопасный счет. Они сообщают ложную информацию о взломе аккаунта на портале государственных услуг или блокировке мобильного телефона, добиваются предоставления им персональных данных и получают доступ к банковским счетам и т.д. </w:t>
      </w:r>
    </w:p>
    <w:p w:rsidR="00284DBD" w:rsidRPr="00284DBD" w:rsidRDefault="00284DBD" w:rsidP="00284D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4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бдительны, не предоставляйте личные данные посторонним лицам, не дайте себя обмануть!</w:t>
      </w:r>
    </w:p>
    <w:p w:rsidR="00284DBD" w:rsidRPr="00284DBD" w:rsidRDefault="00284DBD" w:rsidP="00284D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4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Помните! Работники прокуратуры, полиции и банка никогда не звонят с требованием взять кредит или перевести деньги на «безопасные счета».</w:t>
      </w:r>
    </w:p>
    <w:p w:rsidR="00284DBD" w:rsidRPr="00284DBD" w:rsidRDefault="00284DBD" w:rsidP="00284DB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84D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случае, если Вы стали жертвой мошенников, незамедлительно обратитесь в правоохранительные органы.</w:t>
      </w:r>
    </w:p>
    <w:p w:rsidR="009830A2" w:rsidRPr="00284DBD" w:rsidRDefault="009830A2" w:rsidP="00284DBD">
      <w:pPr>
        <w:shd w:val="clear" w:color="auto" w:fill="FFFFFF"/>
        <w:spacing w:after="100" w:afterAutospacing="1" w:line="240" w:lineRule="auto"/>
        <w:ind w:firstLine="708"/>
        <w:jc w:val="both"/>
      </w:pPr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284DBD"/>
    <w:rsid w:val="004026CE"/>
    <w:rsid w:val="00446648"/>
    <w:rsid w:val="00584531"/>
    <w:rsid w:val="00696CC2"/>
    <w:rsid w:val="006F1A75"/>
    <w:rsid w:val="009830A2"/>
    <w:rsid w:val="00A811D6"/>
    <w:rsid w:val="00AD6FB6"/>
    <w:rsid w:val="00B25D6F"/>
    <w:rsid w:val="00C57FE4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15</cp:revision>
  <dcterms:created xsi:type="dcterms:W3CDTF">2024-06-20T03:41:00Z</dcterms:created>
  <dcterms:modified xsi:type="dcterms:W3CDTF">2024-06-26T02:57:00Z</dcterms:modified>
</cp:coreProperties>
</file>