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D0" w:rsidRPr="00D250D3" w:rsidRDefault="00705FD0" w:rsidP="00DE5D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bookmarkStart w:id="0" w:name="_GoBack"/>
      <w:bookmarkEnd w:id="0"/>
      <w:r>
        <w:rPr>
          <w:rStyle w:val="a4"/>
          <w:color w:val="000000"/>
          <w:sz w:val="28"/>
          <w:szCs w:val="28"/>
        </w:rPr>
        <w:t xml:space="preserve">Название: </w:t>
      </w:r>
      <w:r w:rsidR="00126888" w:rsidRPr="00126888">
        <w:rPr>
          <w:b/>
          <w:bCs/>
          <w:color w:val="000000"/>
          <w:sz w:val="28"/>
          <w:szCs w:val="28"/>
        </w:rPr>
        <w:t>О Фонде пенсионного и социального страхования Российской Федерации</w:t>
      </w:r>
    </w:p>
    <w:p w:rsidR="004E1DE4" w:rsidRDefault="004E1DE4" w:rsidP="004E1DE4">
      <w:pPr>
        <w:ind w:firstLine="720"/>
        <w:jc w:val="both"/>
        <w:rPr>
          <w:color w:val="000000"/>
        </w:rPr>
      </w:pPr>
    </w:p>
    <w:p w:rsidR="00126888" w:rsidRDefault="00126888" w:rsidP="0012688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 1 января 2023 года вступают в силу основные положения Федерального закона от 14 июля 2022 года № 236-ФЗ «О Фонде пенсионного и социального страхования Российской Федерации».</w:t>
      </w:r>
    </w:p>
    <w:p w:rsidR="00126888" w:rsidRDefault="00126888" w:rsidP="0012688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  <w:sz w:val="28"/>
          <w:szCs w:val="28"/>
        </w:rPr>
        <w:t>Фонд пенсионного и социального страхования Российской Федерации создается Российской Федерацией в целях осуществления государством пенсионного обеспечения, обязательного пенсионного страхования, обязательного социального страхования на случай временной нетрудоспособности и в связи с материнством, обязательного социального страхования от несчастных случаев на производстве и профессиональных заболеваний, социального обеспечения, предоставления мер социальной защиты (поддержки) отдельным категориям граждан, а также в целях осуществления иных государственных функций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и полномочий, возложенных на Фонд в соответствии с законодательством Российской Федерации.</w:t>
      </w:r>
    </w:p>
    <w:p w:rsidR="00126888" w:rsidRDefault="00126888" w:rsidP="0012688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 указанной даты территориальные органы Пенсионного фонда Российской Федерации считаются территориальными органами Фонда пенсионного и социального страхования Российской Федерации с одновременным присоединением к ним территориальных органов Фонда социального страхования Российской Федерации.</w:t>
      </w:r>
    </w:p>
    <w:p w:rsidR="00D96BDE" w:rsidRPr="004E1DE4" w:rsidRDefault="00D96BDE" w:rsidP="00D250D3">
      <w:pPr>
        <w:ind w:firstLine="720"/>
        <w:jc w:val="both"/>
      </w:pPr>
    </w:p>
    <w:sectPr w:rsidR="00D96BDE" w:rsidRPr="004E1DE4" w:rsidSect="004E1D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3A"/>
    <w:rsid w:val="00076DF3"/>
    <w:rsid w:val="00126888"/>
    <w:rsid w:val="001E1A1C"/>
    <w:rsid w:val="003A3E3A"/>
    <w:rsid w:val="004B3735"/>
    <w:rsid w:val="004E1DE4"/>
    <w:rsid w:val="00672434"/>
    <w:rsid w:val="006E4E11"/>
    <w:rsid w:val="00705FD0"/>
    <w:rsid w:val="00815280"/>
    <w:rsid w:val="00831FA4"/>
    <w:rsid w:val="008D0F2F"/>
    <w:rsid w:val="00984555"/>
    <w:rsid w:val="00A72C16"/>
    <w:rsid w:val="00AB190D"/>
    <w:rsid w:val="00AC163A"/>
    <w:rsid w:val="00B7318A"/>
    <w:rsid w:val="00BB64E8"/>
    <w:rsid w:val="00BF2F1E"/>
    <w:rsid w:val="00C52E28"/>
    <w:rsid w:val="00C90699"/>
    <w:rsid w:val="00D1456B"/>
    <w:rsid w:val="00D250D3"/>
    <w:rsid w:val="00D96BDE"/>
    <w:rsid w:val="00DE5DFB"/>
    <w:rsid w:val="00E267EA"/>
    <w:rsid w:val="00E623C3"/>
    <w:rsid w:val="00E83C90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A3E3A"/>
    <w:pPr>
      <w:spacing w:before="100" w:beforeAutospacing="1" w:after="100" w:afterAutospacing="1"/>
    </w:pPr>
  </w:style>
  <w:style w:type="character" w:styleId="a4">
    <w:name w:val="Strong"/>
    <w:basedOn w:val="a0"/>
    <w:qFormat/>
    <w:rsid w:val="003A3E3A"/>
    <w:rPr>
      <w:b/>
      <w:bCs/>
    </w:rPr>
  </w:style>
  <w:style w:type="character" w:styleId="a5">
    <w:name w:val="Hyperlink"/>
    <w:basedOn w:val="a0"/>
    <w:rsid w:val="003A3E3A"/>
    <w:rPr>
      <w:color w:val="0000FF"/>
      <w:u w:val="single"/>
    </w:rPr>
  </w:style>
  <w:style w:type="character" w:styleId="a6">
    <w:name w:val="FollowedHyperlink"/>
    <w:basedOn w:val="a0"/>
    <w:rsid w:val="00E623C3"/>
    <w:rPr>
      <w:color w:val="800080"/>
      <w:u w:val="single"/>
    </w:rPr>
  </w:style>
  <w:style w:type="character" w:styleId="a7">
    <w:name w:val="Emphasis"/>
    <w:basedOn w:val="a0"/>
    <w:qFormat/>
    <w:rsid w:val="00E623C3"/>
    <w:rPr>
      <w:i/>
      <w:iCs/>
    </w:rPr>
  </w:style>
  <w:style w:type="paragraph" w:customStyle="1" w:styleId="1">
    <w:name w:val="Знак Знак Знак1 Знак"/>
    <w:basedOn w:val="a"/>
    <w:link w:val="a0"/>
    <w:rsid w:val="00D96B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A3E3A"/>
    <w:pPr>
      <w:spacing w:before="100" w:beforeAutospacing="1" w:after="100" w:afterAutospacing="1"/>
    </w:pPr>
  </w:style>
  <w:style w:type="character" w:styleId="a4">
    <w:name w:val="Strong"/>
    <w:basedOn w:val="a0"/>
    <w:qFormat/>
    <w:rsid w:val="003A3E3A"/>
    <w:rPr>
      <w:b/>
      <w:bCs/>
    </w:rPr>
  </w:style>
  <w:style w:type="character" w:styleId="a5">
    <w:name w:val="Hyperlink"/>
    <w:basedOn w:val="a0"/>
    <w:rsid w:val="003A3E3A"/>
    <w:rPr>
      <w:color w:val="0000FF"/>
      <w:u w:val="single"/>
    </w:rPr>
  </w:style>
  <w:style w:type="character" w:styleId="a6">
    <w:name w:val="FollowedHyperlink"/>
    <w:basedOn w:val="a0"/>
    <w:rsid w:val="00E623C3"/>
    <w:rPr>
      <w:color w:val="800080"/>
      <w:u w:val="single"/>
    </w:rPr>
  </w:style>
  <w:style w:type="character" w:styleId="a7">
    <w:name w:val="Emphasis"/>
    <w:basedOn w:val="a0"/>
    <w:qFormat/>
    <w:rsid w:val="00E623C3"/>
    <w:rPr>
      <w:i/>
      <w:iCs/>
    </w:rPr>
  </w:style>
  <w:style w:type="paragraph" w:customStyle="1" w:styleId="1">
    <w:name w:val="Знак Знак Знак1 Знак"/>
    <w:basedOn w:val="a"/>
    <w:link w:val="a0"/>
    <w:rsid w:val="00D96B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Увеличится размер социальных пенсий</vt:lpstr>
    </vt:vector>
  </TitlesOfParts>
  <Company>Организация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Увеличится размер социальных пенсий</dc:title>
  <dc:creator>UdmAdmin</dc:creator>
  <cp:lastModifiedBy>RePack by Diakov</cp:lastModifiedBy>
  <cp:revision>2</cp:revision>
  <dcterms:created xsi:type="dcterms:W3CDTF">2022-12-26T10:54:00Z</dcterms:created>
  <dcterms:modified xsi:type="dcterms:W3CDTF">2022-12-26T10:54:00Z</dcterms:modified>
</cp:coreProperties>
</file>