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F" w:rsidRPr="005913DF" w:rsidRDefault="005913DF" w:rsidP="005913DF">
      <w:pPr>
        <w:tabs>
          <w:tab w:val="center" w:pos="4153"/>
          <w:tab w:val="right" w:pos="8306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5913DF" w:rsidRPr="005913DF" w:rsidTr="00C77F30">
        <w:trPr>
          <w:trHeight w:hRule="exact" w:val="322"/>
        </w:trPr>
        <w:tc>
          <w:tcPr>
            <w:tcW w:w="7230" w:type="dxa"/>
            <w:vAlign w:val="bottom"/>
            <w:hideMark/>
          </w:tcPr>
          <w:p w:rsidR="005913DF" w:rsidRPr="005913DF" w:rsidRDefault="00391582" w:rsidP="005913DF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4.7pt;margin-top:-28.1pt;width:53.8pt;height:51.4pt;z-index:251658240;mso-wrap-distance-left:9.05pt;mso-wrap-distance-right:9.05pt;mso-position-horizontal-relative:margin" filled="t" stroked="t" strokecolor="black [1]" strokeweight=".5pt">
                  <v:fill color2="black"/>
                  <v:imagedata r:id="rId5" o:title=""/>
                  <w10:wrap anchorx="margin"/>
                </v:shape>
                <o:OLEObject Type="Embed" ProgID="PBrush" ShapeID="_x0000_s1026" DrawAspect="Content" ObjectID="_1625565610" r:id="rId6"/>
              </w:pict>
            </w:r>
          </w:p>
        </w:tc>
        <w:tc>
          <w:tcPr>
            <w:tcW w:w="1559" w:type="dxa"/>
            <w:gridSpan w:val="2"/>
            <w:vAlign w:val="bottom"/>
          </w:tcPr>
          <w:p w:rsidR="005913DF" w:rsidRPr="005913DF" w:rsidRDefault="005913DF" w:rsidP="005913D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5913DF" w:rsidRPr="005913DF" w:rsidRDefault="005913DF" w:rsidP="005913D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913DF" w:rsidRPr="005913DF" w:rsidTr="00C77F30">
        <w:tc>
          <w:tcPr>
            <w:tcW w:w="7230" w:type="dxa"/>
            <w:vAlign w:val="bottom"/>
          </w:tcPr>
          <w:p w:rsidR="005913DF" w:rsidRPr="005913DF" w:rsidRDefault="005913DF" w:rsidP="005913D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913DF" w:rsidRPr="005913DF" w:rsidRDefault="005913DF" w:rsidP="005913D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5913DF" w:rsidRPr="005913DF" w:rsidRDefault="005913DF" w:rsidP="005913D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913DF" w:rsidRPr="005913DF" w:rsidTr="00C77F30">
        <w:trPr>
          <w:trHeight w:val="80"/>
        </w:trPr>
        <w:tc>
          <w:tcPr>
            <w:tcW w:w="7655" w:type="dxa"/>
            <w:gridSpan w:val="2"/>
            <w:vAlign w:val="bottom"/>
          </w:tcPr>
          <w:p w:rsidR="005913DF" w:rsidRPr="005913DF" w:rsidRDefault="005913DF" w:rsidP="005913D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5913DF" w:rsidRPr="005913DF" w:rsidRDefault="005913DF" w:rsidP="005913DF">
            <w:pPr>
              <w:suppressAutoHyphens/>
              <w:snapToGrid w:val="0"/>
              <w:spacing w:after="0"/>
              <w:ind w:left="1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bottom"/>
          </w:tcPr>
          <w:p w:rsidR="005913DF" w:rsidRPr="005913DF" w:rsidRDefault="005913DF" w:rsidP="005913D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913DF" w:rsidRPr="005913DF" w:rsidRDefault="005913DF" w:rsidP="005913DF">
      <w:pPr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13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АДМИНИСТРАЦИЯ</w:t>
      </w:r>
    </w:p>
    <w:p w:rsidR="005913DF" w:rsidRPr="005913DF" w:rsidRDefault="005913DF" w:rsidP="005913DF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DF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«КАБАЧИГУРТСКОЕ»</w:t>
      </w:r>
    </w:p>
    <w:p w:rsidR="005913DF" w:rsidRPr="005913DF" w:rsidRDefault="005913DF" w:rsidP="005913DF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DF" w:rsidRPr="005913DF" w:rsidRDefault="005913DF" w:rsidP="005913DF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DF">
        <w:rPr>
          <w:rFonts w:ascii="Times New Roman" w:hAnsi="Times New Roman" w:cs="Times New Roman"/>
          <w:b/>
          <w:sz w:val="28"/>
          <w:szCs w:val="28"/>
        </w:rPr>
        <w:t xml:space="preserve">«КАБАЧИ» МУНИЦИПАЛ </w:t>
      </w:r>
    </w:p>
    <w:p w:rsidR="005913DF" w:rsidRPr="005913DF" w:rsidRDefault="005913DF" w:rsidP="005913DF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DF">
        <w:rPr>
          <w:rFonts w:ascii="Times New Roman" w:hAnsi="Times New Roman" w:cs="Times New Roman"/>
          <w:b/>
          <w:sz w:val="28"/>
          <w:szCs w:val="28"/>
        </w:rPr>
        <w:t>КЫЛДЫТЭТЛЭН АДМИНИСТРАЦИЕЗ</w:t>
      </w:r>
    </w:p>
    <w:p w:rsidR="005913DF" w:rsidRPr="005913DF" w:rsidRDefault="005913DF" w:rsidP="005913DF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DF" w:rsidRPr="005913DF" w:rsidRDefault="005913DF" w:rsidP="005913DF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3DF" w:rsidRPr="005913DF" w:rsidRDefault="005913DF" w:rsidP="005913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3DF" w:rsidRPr="005913DF" w:rsidRDefault="005913DF" w:rsidP="005913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913DF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5913DF">
        <w:rPr>
          <w:rFonts w:ascii="Times New Roman" w:hAnsi="Times New Roman" w:cs="Times New Roman"/>
          <w:bCs/>
          <w:sz w:val="28"/>
          <w:szCs w:val="28"/>
        </w:rPr>
        <w:t>я 2019 года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86867">
        <w:rPr>
          <w:rFonts w:ascii="Times New Roman" w:hAnsi="Times New Roman" w:cs="Times New Roman"/>
          <w:bCs/>
          <w:sz w:val="28"/>
          <w:szCs w:val="28"/>
        </w:rPr>
        <w:t>2</w:t>
      </w:r>
    </w:p>
    <w:p w:rsidR="005913DF" w:rsidRPr="005913DF" w:rsidRDefault="005913DF" w:rsidP="005913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13DF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5913D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913DF">
        <w:rPr>
          <w:rFonts w:ascii="Times New Roman" w:hAnsi="Times New Roman" w:cs="Times New Roman"/>
          <w:bCs/>
          <w:sz w:val="28"/>
          <w:szCs w:val="28"/>
        </w:rPr>
        <w:t>абачигурт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913DF" w:rsidRPr="005913DF" w:rsidTr="00C77F30">
        <w:tc>
          <w:tcPr>
            <w:tcW w:w="4786" w:type="dxa"/>
          </w:tcPr>
          <w:p w:rsidR="005913DF" w:rsidRPr="005913DF" w:rsidRDefault="002954A6" w:rsidP="0059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        А</w:t>
            </w:r>
            <w:r w:rsidR="005913DF" w:rsidRPr="005913D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 </w:t>
            </w:r>
          </w:p>
          <w:p w:rsidR="005913DF" w:rsidRPr="005913DF" w:rsidRDefault="005913DF" w:rsidP="00591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1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Исполнения муниципальной услуги  </w:t>
            </w:r>
            <w:r w:rsidRPr="005913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«Предоставление выписки</w:t>
            </w:r>
          </w:p>
          <w:p w:rsidR="005913DF" w:rsidRPr="005913DF" w:rsidRDefault="005913DF" w:rsidP="005913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13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 похозяйственной книги сельского населенного  пункта»</w:t>
            </w:r>
          </w:p>
          <w:p w:rsidR="005913DF" w:rsidRPr="005913DF" w:rsidRDefault="005913DF" w:rsidP="005913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13DF" w:rsidRPr="005913DF" w:rsidRDefault="005913DF" w:rsidP="005913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3D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913D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года № 210-ФЗ «Об организации предоставления государственных и муниципальных услуг», Федеральным законом от 07.07.2003 г. № 112-ФЗ «О личном подсобном хозяйстве», Порядком ведения похозяйственных книг органами местного самоуправления поселений и органами местного самоуправления городских округов, утвержденным приказом Минсельхоза России от 11.10.2010 № 345, Федеральным законом от 27.07.2006 № 152-ФЗ «О персональных данных», Уставом муниципального образования «Кабачигуртское», Администрация</w:t>
      </w:r>
      <w:proofErr w:type="gramEnd"/>
      <w:r w:rsidRPr="005913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«Кабачигуртское» </w:t>
      </w:r>
      <w:proofErr w:type="gramStart"/>
      <w:r w:rsidRPr="005913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13D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913DF" w:rsidRPr="005913DF" w:rsidRDefault="005913DF" w:rsidP="005913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3DF">
        <w:rPr>
          <w:rFonts w:ascii="Times New Roman" w:hAnsi="Times New Roman" w:cs="Times New Roman"/>
          <w:sz w:val="28"/>
          <w:szCs w:val="28"/>
        </w:rPr>
        <w:t xml:space="preserve">     1. Утвердить  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Административный</w:t>
      </w:r>
      <w:r w:rsidRPr="005913DF">
        <w:rPr>
          <w:rFonts w:ascii="Times New Roman" w:hAnsi="Times New Roman" w:cs="Times New Roman"/>
          <w:sz w:val="28"/>
          <w:szCs w:val="28"/>
        </w:rPr>
        <w:t xml:space="preserve">   регламент исполнения муниципальной услуги  «</w:t>
      </w:r>
      <w:r w:rsidRPr="005913DF">
        <w:rPr>
          <w:rFonts w:ascii="Times New Roman" w:hAnsi="Times New Roman" w:cs="Times New Roman"/>
          <w:color w:val="000000"/>
          <w:sz w:val="28"/>
          <w:szCs w:val="28"/>
        </w:rPr>
        <w:t>Предоставление выписки из похозяйственной книги сельского населенного пункта»</w:t>
      </w:r>
      <w:r w:rsidRPr="005913DF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5913DF" w:rsidRPr="005913DF" w:rsidRDefault="005913DF" w:rsidP="005913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3DF">
        <w:rPr>
          <w:rFonts w:ascii="Times New Roman" w:hAnsi="Times New Roman" w:cs="Times New Roman"/>
          <w:sz w:val="28"/>
          <w:szCs w:val="28"/>
        </w:rPr>
        <w:t xml:space="preserve">     2.</w:t>
      </w:r>
      <w:r w:rsidRPr="005913DF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постановление в информационном бюллетене  и разместить на странице муниципального образования «Кабачигуртское» официального сайта Игринского района в сети Интернет.</w:t>
      </w:r>
    </w:p>
    <w:p w:rsidR="005913DF" w:rsidRPr="005913DF" w:rsidRDefault="005913DF" w:rsidP="00591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13D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91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3DF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5913DF" w:rsidRDefault="005913DF" w:rsidP="005913DF">
      <w:pPr>
        <w:rPr>
          <w:rFonts w:ascii="Times New Roman" w:hAnsi="Times New Roman" w:cs="Times New Roman"/>
          <w:sz w:val="28"/>
          <w:szCs w:val="28"/>
        </w:rPr>
      </w:pPr>
    </w:p>
    <w:p w:rsidR="005913DF" w:rsidRDefault="005913DF">
      <w:r w:rsidRPr="005913D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913D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А.Чуракова</w:t>
      </w:r>
      <w:proofErr w:type="spellEnd"/>
    </w:p>
    <w:p w:rsidR="005913DF" w:rsidRDefault="005913DF" w:rsidP="005913DF">
      <w:pPr>
        <w:pStyle w:val="a3"/>
        <w:spacing w:after="0"/>
        <w:jc w:val="right"/>
        <w:rPr>
          <w:rStyle w:val="a6"/>
          <w:b w:val="0"/>
          <w:color w:val="000000"/>
        </w:rPr>
      </w:pPr>
      <w:r>
        <w:rPr>
          <w:rStyle w:val="a6"/>
          <w:color w:val="000000"/>
        </w:rPr>
        <w:lastRenderedPageBreak/>
        <w:t>УТВЕРЖДЕНО</w:t>
      </w:r>
    </w:p>
    <w:p w:rsidR="005913DF" w:rsidRDefault="005913DF" w:rsidP="005913DF">
      <w:pPr>
        <w:pStyle w:val="a3"/>
        <w:spacing w:after="0"/>
        <w:jc w:val="right"/>
        <w:rPr>
          <w:rStyle w:val="a6"/>
          <w:b w:val="0"/>
          <w:color w:val="000000"/>
        </w:rPr>
      </w:pPr>
      <w:r>
        <w:rPr>
          <w:rStyle w:val="a6"/>
          <w:color w:val="000000"/>
        </w:rPr>
        <w:t>Постановлением главы</w:t>
      </w:r>
    </w:p>
    <w:p w:rsidR="005913DF" w:rsidRDefault="005913DF" w:rsidP="005913DF">
      <w:pPr>
        <w:pStyle w:val="a3"/>
        <w:spacing w:after="0"/>
        <w:jc w:val="right"/>
        <w:rPr>
          <w:rStyle w:val="a6"/>
          <w:b w:val="0"/>
          <w:color w:val="000000"/>
        </w:rPr>
      </w:pPr>
      <w:r>
        <w:rPr>
          <w:rStyle w:val="a6"/>
          <w:color w:val="000000"/>
        </w:rPr>
        <w:t xml:space="preserve">МО «Кабачигуртское» </w:t>
      </w:r>
    </w:p>
    <w:p w:rsidR="005913DF" w:rsidRDefault="00486867" w:rsidP="005913DF">
      <w:pPr>
        <w:pStyle w:val="a3"/>
        <w:spacing w:after="0"/>
        <w:jc w:val="right"/>
        <w:rPr>
          <w:rStyle w:val="a6"/>
          <w:b w:val="0"/>
          <w:color w:val="000000"/>
        </w:rPr>
      </w:pPr>
      <w:r>
        <w:rPr>
          <w:rStyle w:val="a6"/>
          <w:color w:val="000000"/>
        </w:rPr>
        <w:t>от 20.07.2019 г. № 62</w:t>
      </w:r>
    </w:p>
    <w:p w:rsidR="005913DF" w:rsidRDefault="005913DF" w:rsidP="005913DF">
      <w:pPr>
        <w:pStyle w:val="a3"/>
        <w:spacing w:after="0"/>
        <w:jc w:val="center"/>
        <w:rPr>
          <w:rFonts w:ascii="Georgia" w:hAnsi="Georgia"/>
        </w:rPr>
      </w:pPr>
      <w:r>
        <w:rPr>
          <w:rStyle w:val="a6"/>
          <w:color w:val="000000"/>
        </w:rPr>
        <w:t>Административный регламент</w:t>
      </w:r>
    </w:p>
    <w:p w:rsidR="005913DF" w:rsidRDefault="005913DF" w:rsidP="005913DF">
      <w:pPr>
        <w:pStyle w:val="a3"/>
        <w:spacing w:after="0"/>
        <w:jc w:val="center"/>
        <w:rPr>
          <w:rFonts w:ascii="Georgia" w:hAnsi="Georgia"/>
          <w:color w:val="000000"/>
        </w:rPr>
      </w:pPr>
      <w:r>
        <w:rPr>
          <w:rStyle w:val="a6"/>
          <w:color w:val="000000"/>
        </w:rPr>
        <w:t> «Предоставление выписки из  похозяйственной книги сельского населенного пункта»»</w:t>
      </w:r>
    </w:p>
    <w:p w:rsidR="005913DF" w:rsidRDefault="005913DF" w:rsidP="005913DF">
      <w:pPr>
        <w:pStyle w:val="a3"/>
        <w:spacing w:after="0"/>
        <w:jc w:val="center"/>
        <w:rPr>
          <w:rFonts w:ascii="Georgia" w:hAnsi="Georgia"/>
          <w:color w:val="000000"/>
        </w:rPr>
      </w:pPr>
    </w:p>
    <w:p w:rsidR="005913DF" w:rsidRDefault="005913DF" w:rsidP="005913DF">
      <w:pPr>
        <w:pStyle w:val="a3"/>
        <w:spacing w:after="0"/>
        <w:ind w:firstLine="720"/>
        <w:jc w:val="center"/>
        <w:rPr>
          <w:rFonts w:ascii="Georgia" w:hAnsi="Georgia"/>
          <w:color w:val="000000"/>
        </w:rPr>
      </w:pPr>
      <w:r>
        <w:rPr>
          <w:rStyle w:val="a6"/>
          <w:color w:val="000000"/>
        </w:rPr>
        <w:t>1. Общие положения</w:t>
      </w:r>
    </w:p>
    <w:p w:rsidR="005913DF" w:rsidRDefault="005913DF" w:rsidP="005913DF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 xml:space="preserve">1.1.Административный регламент по предоставлению Администрацией муниципального образования «Кабачигуртское»  муниципальной услуги по </w:t>
      </w:r>
      <w:r>
        <w:rPr>
          <w:b/>
          <w:color w:val="000000"/>
        </w:rPr>
        <w:t>п</w:t>
      </w:r>
      <w:r>
        <w:rPr>
          <w:rStyle w:val="a6"/>
          <w:color w:val="000000"/>
        </w:rPr>
        <w:t>редоставлению выписки из  похозяйственной книги сельского населенного пункта</w:t>
      </w:r>
      <w:r>
        <w:rPr>
          <w:b/>
          <w:color w:val="000000"/>
        </w:rPr>
        <w:t xml:space="preserve"> (</w:t>
      </w:r>
      <w:r>
        <w:rPr>
          <w:color w:val="000000"/>
        </w:rPr>
        <w:t xml:space="preserve">далее по тексту муниципальная услуга или выдача выписки из  похозяйственной книги) разработан в целях повышения качества исполнения муниципальной услуги, определяет сроки и последовательность действий при предоставлении муниципальной услуги. </w:t>
      </w:r>
    </w:p>
    <w:p w:rsidR="005913DF" w:rsidRDefault="005913DF" w:rsidP="005913DF">
      <w:pPr>
        <w:pStyle w:val="a3"/>
        <w:spacing w:after="0"/>
        <w:ind w:firstLine="539"/>
        <w:jc w:val="both"/>
        <w:rPr>
          <w:rFonts w:ascii="Georgia" w:hAnsi="Georgia"/>
          <w:color w:val="000000"/>
        </w:rPr>
      </w:pPr>
      <w:r>
        <w:rPr>
          <w:color w:val="000000"/>
        </w:rPr>
        <w:t>1.2. Описание заявителей</w:t>
      </w:r>
    </w:p>
    <w:p w:rsidR="005913DF" w:rsidRDefault="005913DF" w:rsidP="005913DF">
      <w:pPr>
        <w:pStyle w:val="a3"/>
        <w:ind w:firstLine="539"/>
        <w:jc w:val="both"/>
      </w:pPr>
      <w:r>
        <w:t>- граждане, осуществляющие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5913DF" w:rsidRDefault="005913DF" w:rsidP="005913DF">
      <w:pPr>
        <w:pStyle w:val="a3"/>
        <w:ind w:firstLine="539"/>
        <w:jc w:val="both"/>
      </w:pPr>
      <w:r>
        <w:t>- члены семьи гражданина, осуществляющего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5913DF" w:rsidRDefault="005913DF" w:rsidP="005913DF">
      <w:pPr>
        <w:pStyle w:val="a3"/>
        <w:ind w:firstLine="539"/>
        <w:jc w:val="both"/>
      </w:pPr>
      <w:r>
        <w:t>- граждане, совместно проживающие с лицом, осуществляющим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5913DF" w:rsidRDefault="005913DF" w:rsidP="005913DF">
      <w:pPr>
        <w:pStyle w:val="a3"/>
        <w:spacing w:after="0"/>
        <w:ind w:firstLine="539"/>
        <w:jc w:val="both"/>
      </w:pPr>
      <w:r>
        <w:t>- иные лица в случае представления доверенности, удостоверенной в установленном порядке от лица, имеющего право на получение выписки из похозяйственной книги.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913DF" w:rsidRDefault="005913DF" w:rsidP="005913DF">
      <w:pPr>
        <w:pStyle w:val="a3"/>
        <w:spacing w:after="0"/>
        <w:ind w:firstLine="720"/>
        <w:jc w:val="center"/>
        <w:rPr>
          <w:rFonts w:ascii="Georgia" w:hAnsi="Georgia"/>
          <w:color w:val="000000"/>
        </w:rPr>
      </w:pPr>
      <w:r>
        <w:rPr>
          <w:rStyle w:val="a6"/>
          <w:color w:val="000000"/>
        </w:rPr>
        <w:t>2. Стандарт предоставления муниципальной услуги</w:t>
      </w:r>
    </w:p>
    <w:p w:rsidR="005913DF" w:rsidRDefault="005913DF" w:rsidP="005913DF">
      <w:pPr>
        <w:pStyle w:val="a3"/>
        <w:jc w:val="both"/>
        <w:rPr>
          <w:color w:val="000000"/>
        </w:rPr>
      </w:pPr>
      <w:r>
        <w:rPr>
          <w:color w:val="000000"/>
        </w:rPr>
        <w:t>2.1.Наименование муниципальной услуги: «Предоставление выписки из похозяйственной книги сельского населенного пункта».</w:t>
      </w: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2.2.Муниципальную услугу предоставляет Администрация муниципального образования «Кабачигуртское».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2.3. Результатом предоставления муниципальной услуги является: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справка;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выписка из лицевого счета.</w:t>
      </w:r>
    </w:p>
    <w:p w:rsidR="005913DF" w:rsidRDefault="005913DF" w:rsidP="005913DF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2.4. Общий срок предоставления муниципальной услуги:</w:t>
      </w:r>
    </w:p>
    <w:p w:rsidR="005913DF" w:rsidRDefault="005913DF" w:rsidP="005913D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муниципальная услуга  исполняется  администрацией в срок, не превышающий  5 рабочих дней  со дня  представления  в администрацию заявления  со всеми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прилагающимися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документами.</w:t>
      </w:r>
    </w:p>
    <w:p w:rsidR="005913DF" w:rsidRDefault="005913DF" w:rsidP="0059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2.5.Предоставление муниципальной услуги осуществляется в 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13DF" w:rsidRDefault="005913DF" w:rsidP="0059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 Конституцией Российской Федерации; </w:t>
      </w:r>
    </w:p>
    <w:p w:rsidR="005913DF" w:rsidRDefault="005913DF" w:rsidP="0059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-Гражданским кодексом Российской Федерации; </w:t>
      </w:r>
    </w:p>
    <w:p w:rsidR="005913DF" w:rsidRDefault="005913DF" w:rsidP="0059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 </w:t>
      </w:r>
      <w:smartTag w:uri="urn:schemas-microsoft-com:office:smarttags" w:element="date">
        <w:smartTagPr>
          <w:attr w:name="ls" w:val="trans"/>
          <w:attr w:name="Month" w:val="7"/>
          <w:attr w:name="Day" w:val="07"/>
          <w:attr w:name="Year" w:val="2003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07 июля 2003 года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 №  112-ФЗ «О личном подсобном хозяйстве»; </w:t>
      </w:r>
    </w:p>
    <w:p w:rsidR="005913DF" w:rsidRDefault="005913DF" w:rsidP="0059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-Федеральным законом от 06 октября 2003 года №  131-ФЗ «Об общих принципах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организации местного самоуправления в Российской Федерации»; </w:t>
      </w:r>
    </w:p>
    <w:p w:rsidR="005913DF" w:rsidRDefault="005913DF" w:rsidP="0059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5913DF" w:rsidRDefault="005913DF" w:rsidP="005913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Уставом муниципального образования «Кабачигуртское»; </w:t>
      </w:r>
    </w:p>
    <w:p w:rsidR="005913DF" w:rsidRDefault="005913DF" w:rsidP="005913DF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5913DF" w:rsidRDefault="005913DF" w:rsidP="005913DF">
      <w:pPr>
        <w:pStyle w:val="ConsPlusNormal"/>
        <w:ind w:firstLine="0"/>
        <w:jc w:val="both"/>
        <w:rPr>
          <w:rFonts w:ascii="Georgia" w:hAnsi="Georgia"/>
          <w:color w:val="000000"/>
          <w:sz w:val="24"/>
          <w:szCs w:val="24"/>
        </w:rPr>
      </w:pP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b/>
          <w:color w:val="000000"/>
        </w:rPr>
      </w:pPr>
      <w:r>
        <w:rPr>
          <w:rStyle w:val="a6"/>
          <w:iCs/>
          <w:color w:val="000000"/>
        </w:rPr>
        <w:t>2.6.Порядок информирования о муниципальной услуге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2.6.1. Муниципальная услуга распространяется на справки, выписки из   похозяйственных книг муниципального образования, которые  хранятся в архиве Администрации муниципального образования «Кабачигуртское» в течение 75 лет.</w:t>
      </w: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2.6.2. Информирование Заявителей о порядке предоставления муниципальной услуги осуществляется специалистами </w:t>
      </w:r>
      <w:r>
        <w:rPr>
          <w:rStyle w:val="a6"/>
          <w:color w:val="000000"/>
        </w:rPr>
        <w:t xml:space="preserve">Администрации </w:t>
      </w:r>
      <w:r>
        <w:rPr>
          <w:color w:val="000000"/>
        </w:rPr>
        <w:t>в ходе приема граждан, по телефону, через электронную почту, информационные стенды или по письменному запросу.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2.6.3. Получателями муниципальной услуги являются физические, юридические лица, органы государственной власти и органы местного самоуправления (далее — Заявители).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2.6.4. Основными требованиями к порядку информирования граждан о предоставлении муниципальной услуги являются: достоверность предоставляемой информации, четкость в изложении информации, полнота информирования.</w:t>
      </w:r>
    </w:p>
    <w:p w:rsidR="005913DF" w:rsidRDefault="005913DF" w:rsidP="005913DF">
      <w:pPr>
        <w:pStyle w:val="a3"/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2.6.5. С целью подготовки специалистом Администрации справки,  выписки  из  похозяйственной книги  Заявитель </w:t>
      </w:r>
      <w:proofErr w:type="gramStart"/>
      <w:r>
        <w:rPr>
          <w:rStyle w:val="a6"/>
          <w:color w:val="000000"/>
        </w:rPr>
        <w:t>предоставляет документы</w:t>
      </w:r>
      <w:proofErr w:type="gramEnd"/>
      <w:r>
        <w:rPr>
          <w:rStyle w:val="a6"/>
          <w:color w:val="000000"/>
        </w:rPr>
        <w:t>,</w:t>
      </w:r>
      <w:r>
        <w:rPr>
          <w:color w:val="000000"/>
        </w:rPr>
        <w:t xml:space="preserve"> в том числе в электронном виде на адрес электронной почты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b/>
          <w:color w:val="000000"/>
          <w:lang w:val="en-US"/>
        </w:rPr>
        <w:t>kabachi</w:t>
      </w:r>
      <w:proofErr w:type="spellEnd"/>
      <w:r>
        <w:rPr>
          <w:b/>
          <w:color w:val="000000"/>
        </w:rPr>
        <w:t>2011@</w:t>
      </w:r>
      <w:r>
        <w:rPr>
          <w:b/>
          <w:color w:val="000000"/>
          <w:lang w:val="en-US"/>
        </w:rPr>
        <w:t>mail</w:t>
      </w:r>
      <w:r>
        <w:rPr>
          <w:b/>
          <w:color w:val="000000"/>
        </w:rPr>
        <w:t>.</w:t>
      </w:r>
      <w:r>
        <w:rPr>
          <w:b/>
          <w:color w:val="000000"/>
          <w:lang w:val="en-US"/>
        </w:rPr>
        <w:t>ru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паспорт заявителя</w:t>
      </w:r>
      <w:proofErr w:type="gramStart"/>
      <w:r>
        <w:rPr>
          <w:color w:val="000000"/>
        </w:rPr>
        <w:t xml:space="preserve"> ;</w:t>
      </w:r>
      <w:proofErr w:type="gramEnd"/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паспорт владельца земельного участка,  свидетельство или копия о смерти в случае смерти владельца земельного участка (дополнительно при оформлении по доверенности — ксерокопия паспорта и нотариально заверенной доверенности доверенного лица).</w:t>
      </w: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- правоустанавливающие документы на  объекты недвижимости, права на которые не зарегистрированы в Едином государственном реестре прав на недвижимое имущество и сделок с ним, права на которые не зарегистрированы;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учредительные документы юридического лица;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2.6.6. Справки и выписки из  похозяйственных книг  выдаются на основании заявления после предоставления необходимых документов согласно пункту 2.6.5 настоящего Административного регламента. 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2.6.7.Тексты документов должны быть написаны разборчиво, не должны быть исполнены карандашом, и иметь серьезных повреждений, наличие которых не позволит однозначно истолковать их содержание. В документах не должно быть приписок, зачеркнутых слов и иных не оговоренных в них исправлений.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2.6.8. Выдача справок и  выписок из похозяйственных книг осуществляется специалистами Администрации муниципального образования «Кабачигуртское» по адресу</w:t>
      </w:r>
      <w:r>
        <w:rPr>
          <w:rStyle w:val="a6"/>
          <w:color w:val="000000"/>
        </w:rPr>
        <w:t>: 427160, Удмуртская Республика, Игринский район, д</w:t>
      </w:r>
      <w:proofErr w:type="gramStart"/>
      <w:r>
        <w:rPr>
          <w:rStyle w:val="a6"/>
          <w:color w:val="000000"/>
        </w:rPr>
        <w:t>.К</w:t>
      </w:r>
      <w:proofErr w:type="gramEnd"/>
      <w:r>
        <w:rPr>
          <w:rStyle w:val="a6"/>
          <w:color w:val="000000"/>
        </w:rPr>
        <w:t>абачигурт, ул. Молодежная, д.14.</w:t>
      </w:r>
      <w:r>
        <w:rPr>
          <w:rFonts w:ascii="Georgia" w:hAnsi="Georgia"/>
          <w:color w:val="000000"/>
        </w:rPr>
        <w:t> </w:t>
      </w:r>
    </w:p>
    <w:p w:rsidR="005913DF" w:rsidRDefault="005913DF" w:rsidP="005913DF">
      <w:pPr>
        <w:pStyle w:val="a3"/>
        <w:spacing w:after="0"/>
        <w:ind w:firstLine="72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  <w:r>
        <w:rPr>
          <w:color w:val="000000"/>
        </w:rPr>
        <w:t>График работы Администрации: график выдачи справок</w:t>
      </w:r>
    </w:p>
    <w:p w:rsidR="005913DF" w:rsidRDefault="005913DF" w:rsidP="005913DF">
      <w:pPr>
        <w:pStyle w:val="a3"/>
        <w:spacing w:after="0"/>
        <w:ind w:right="-198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Понедельник - пятница: с 08.00 до 16.12, </w:t>
      </w:r>
    </w:p>
    <w:p w:rsidR="005913DF" w:rsidRDefault="005913DF" w:rsidP="005913DF">
      <w:pPr>
        <w:pStyle w:val="a3"/>
        <w:spacing w:after="0"/>
        <w:ind w:right="-198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перерыв на обед: с 12.00 до 13.00, </w:t>
      </w:r>
    </w:p>
    <w:p w:rsidR="005913DF" w:rsidRDefault="005913DF" w:rsidP="005913DF">
      <w:pPr>
        <w:pStyle w:val="a3"/>
        <w:spacing w:after="0"/>
        <w:ind w:right="-198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выходные дни: суббота, воскресенье, </w:t>
      </w:r>
      <w:r>
        <w:rPr>
          <w:rStyle w:val="a6"/>
          <w:color w:val="000000"/>
        </w:rPr>
        <w:t>нерабочие праздничные дни.</w:t>
      </w:r>
    </w:p>
    <w:p w:rsidR="005913DF" w:rsidRDefault="005913DF" w:rsidP="005913DF">
      <w:pPr>
        <w:pStyle w:val="a3"/>
        <w:spacing w:after="0"/>
        <w:ind w:right="-198"/>
        <w:jc w:val="both"/>
        <w:rPr>
          <w:rFonts w:ascii="Georgia" w:hAnsi="Georgia"/>
          <w:color w:val="000000"/>
        </w:rPr>
      </w:pPr>
      <w:r>
        <w:rPr>
          <w:color w:val="000000"/>
        </w:rPr>
        <w:t>Телефон: 8 (34134) 4-74-37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2.6.9.Специалист, осуществляющий устное информирование, должен принять все необходимые меры для полного и оперативного ответа на поставленные вопросы, в том числе с привлечением других специалистов Администрации.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lastRenderedPageBreak/>
        <w:t>2.6.10.С целью информирования Заявителей, непосредственно посещающих Администрацию, в помещении Администрации устанавливаются информационные стенды с предоставлением следующей информации: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 режим работы Администрации;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 почтовый адрес Администрации;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 адрес официального сайта и электронной почты Администрации;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- перечень документов, необходимых для получения муниципальной услуги;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-  образец заполнения заявления. </w:t>
      </w:r>
    </w:p>
    <w:p w:rsidR="005913DF" w:rsidRDefault="005913DF" w:rsidP="0059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2.7. </w:t>
      </w:r>
      <w:r>
        <w:rPr>
          <w:rFonts w:ascii="Times New Roman" w:hAnsi="Times New Roman" w:cs="Times New Roman"/>
        </w:rPr>
        <w:t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5913DF" w:rsidRDefault="005913DF" w:rsidP="005913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2.8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для заполнения и перечнем документов, необходимых для предоставления муниципальной услуги:</w:t>
      </w:r>
    </w:p>
    <w:p w:rsidR="005913DF" w:rsidRDefault="005913DF" w:rsidP="005913DF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2.8.1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5913DF" w:rsidRDefault="005913DF" w:rsidP="005913DF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2.8.2 Вход в здание, где осуществляется предоставление муниципальной услуги, и выход из него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оборудуются информационной табличкой (вывеской), содержащей наименование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пандусом и расширенным проходом,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доступ Заявителям, в том числе инвалидам, использующим кресла-коляски.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На территории, прилегающем к зданию, где осуществляется предоставление муниципальной услуги,  оборудуются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2.8.3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функциональны. Они оборудуются карманами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в которых размещаются информационные листки, образцы заполнения форм бланков, типовые формы документов.</w:t>
      </w:r>
    </w:p>
    <w:p w:rsidR="005913DF" w:rsidRDefault="005913DF" w:rsidP="005913DF">
      <w:pPr>
        <w:pStyle w:val="a4"/>
        <w:rPr>
          <w:sz w:val="24"/>
          <w:szCs w:val="24"/>
        </w:rPr>
      </w:pPr>
      <w:r>
        <w:rPr>
          <w:sz w:val="24"/>
          <w:szCs w:val="24"/>
        </w:rPr>
        <w:t>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913DF" w:rsidRDefault="005913DF" w:rsidP="005913DF">
      <w:pPr>
        <w:pStyle w:val="a4"/>
        <w:rPr>
          <w:sz w:val="24"/>
          <w:szCs w:val="24"/>
        </w:rPr>
      </w:pPr>
      <w:r>
        <w:rPr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2.8.4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2.8.5 Прием Заявителей ведется специалистом по приему Заявителей в порядке общей очереди либо по предварительной записи.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2.8.6 Специалист по приему Заявителей обеспечивается личной нагрудной карточкой (</w:t>
      </w:r>
      <w:proofErr w:type="spellStart"/>
      <w:r>
        <w:rPr>
          <w:sz w:val="24"/>
          <w:szCs w:val="24"/>
        </w:rPr>
        <w:t>бейджем</w:t>
      </w:r>
      <w:proofErr w:type="spellEnd"/>
      <w:r>
        <w:rPr>
          <w:sz w:val="24"/>
          <w:szCs w:val="24"/>
        </w:rPr>
        <w:t>) с указанием фамилии, имени, отчества (при наличии) и должности.</w:t>
      </w:r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2.8.7 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  <w:proofErr w:type="gramEnd"/>
    </w:p>
    <w:p w:rsidR="005913DF" w:rsidRDefault="005913DF" w:rsidP="005913DF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2.8.8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913DF" w:rsidRDefault="005913DF" w:rsidP="005913DF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5913DF" w:rsidRDefault="005913DF" w:rsidP="005913DF">
      <w:pPr>
        <w:pStyle w:val="a4"/>
        <w:rPr>
          <w:sz w:val="24"/>
          <w:szCs w:val="24"/>
        </w:rPr>
      </w:pPr>
      <w:r>
        <w:rPr>
          <w:sz w:val="24"/>
          <w:szCs w:val="24"/>
        </w:rPr>
        <w:t>2.8.9  Заявителям предоставляется возможность осуществить предварительную запись на прием по телефонам, указанным в пункте 2.6.8 Административного регламента.</w:t>
      </w:r>
    </w:p>
    <w:p w:rsidR="005913DF" w:rsidRDefault="005913DF" w:rsidP="005913DF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 предварительной записи Заявитель сообщает специалисту по приему Заявителей желаемое время приема.</w:t>
      </w:r>
    </w:p>
    <w:p w:rsidR="005913DF" w:rsidRDefault="005913DF" w:rsidP="005913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времени, удобного Заявителю.  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2.9 Муниципальная услуга предоставляется бесплатно.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rStyle w:val="a6"/>
          <w:iCs/>
          <w:color w:val="000000"/>
        </w:rPr>
        <w:t>2.10  Условия и сроки предоставления услуги: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2.10.1 </w:t>
      </w:r>
      <w:r>
        <w:rPr>
          <w:color w:val="000000"/>
        </w:rPr>
        <w:t xml:space="preserve">Подготовленные справки и выписки передаются способом, указанным лично в ходе приема граждан, почтой  или в электронной форме в адрес заявителя. 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    2.10.2 Письменные обращения Заявителей с просьбой разъяснить порядок выдачи справок и выписок из   похозяйственных книг, включая обращения, поступившие по электронной почте, рассматриваются специалистом Администрации с учетом времени подготовки ответа Заявителю в срок, не более 5 рабочих дней с момента поступления обращения.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2.10.3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 отказа выдачи справки и выписок из  похозяйственной книги Заявитель уведомляется по телефону или в письменном виде, или в электронной форме в течение не более двух дней. 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     2.10.4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если при обращении о предоставлении муниципальной услуги гражданин изъявил желание внести дополнительные записи в похозяйственную книгу и эти данные отразить в выписке из лицевого счета похозяйственной книги, то специалист сразу вносит дополнительные записи в похозяйственную книгу и отражает эти данные в выписке из лицевого счета похозяйственной книги.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913DF" w:rsidRDefault="005913DF" w:rsidP="005913DF">
      <w:pPr>
        <w:pStyle w:val="a3"/>
        <w:spacing w:after="0"/>
        <w:jc w:val="center"/>
        <w:rPr>
          <w:b/>
          <w:bCs/>
          <w:color w:val="000000"/>
        </w:rPr>
      </w:pPr>
      <w:r>
        <w:rPr>
          <w:rStyle w:val="a6"/>
          <w:color w:val="000000"/>
        </w:rPr>
        <w:t xml:space="preserve">3. Состав, последовательность и сроки выполнения административных процедур, требования к порядку их выполнения, с том </w:t>
      </w:r>
      <w:proofErr w:type="gramStart"/>
      <w:r>
        <w:rPr>
          <w:rStyle w:val="a6"/>
          <w:color w:val="000000"/>
        </w:rPr>
        <w:t>числе</w:t>
      </w:r>
      <w:proofErr w:type="gramEnd"/>
      <w:r>
        <w:rPr>
          <w:rStyle w:val="a6"/>
          <w:color w:val="000000"/>
        </w:rPr>
        <w:t xml:space="preserve"> особенности выполнения административных процедур в электронной форме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</w:t>
      </w:r>
    </w:p>
    <w:p w:rsidR="005913DF" w:rsidRDefault="005913DF" w:rsidP="005913DF">
      <w:pPr>
        <w:pStyle w:val="a3"/>
        <w:spacing w:after="0"/>
        <w:ind w:firstLine="539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 Предоставление муниципальной услуги осуществляется в соответствии с блок-схемой (приложение №1) и включает в себя следующие административные процедуры:</w:t>
      </w:r>
    </w:p>
    <w:p w:rsidR="005913DF" w:rsidRDefault="005913DF" w:rsidP="005913DF">
      <w:pPr>
        <w:pStyle w:val="a3"/>
        <w:spacing w:after="0"/>
        <w:ind w:firstLine="567"/>
        <w:jc w:val="both"/>
        <w:rPr>
          <w:rFonts w:ascii="Georgia" w:hAnsi="Georgia"/>
          <w:color w:val="000000"/>
        </w:rPr>
      </w:pPr>
      <w:r>
        <w:rPr>
          <w:color w:val="000000"/>
        </w:rPr>
        <w:t>а) прием, первичная обработка заявлений граждан;</w:t>
      </w:r>
    </w:p>
    <w:p w:rsidR="005913DF" w:rsidRDefault="005913DF" w:rsidP="005913DF">
      <w:pPr>
        <w:pStyle w:val="a3"/>
        <w:spacing w:after="0"/>
        <w:ind w:firstLine="539"/>
        <w:jc w:val="both"/>
        <w:rPr>
          <w:rFonts w:ascii="Georgia" w:hAnsi="Georgia"/>
          <w:color w:val="000000"/>
        </w:rPr>
      </w:pPr>
      <w:r>
        <w:rPr>
          <w:color w:val="000000"/>
        </w:rPr>
        <w:t>б) оформление ответов на заявления граждан, оформление выписок.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     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b/>
          <w:color w:val="000000"/>
        </w:rPr>
      </w:pPr>
      <w:r>
        <w:rPr>
          <w:rStyle w:val="a6"/>
          <w:color w:val="000000"/>
        </w:rPr>
        <w:t>3.1. Прием, первичная обработка заявлений граждан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b/>
          <w:color w:val="000000"/>
        </w:rPr>
      </w:pPr>
      <w:r>
        <w:rPr>
          <w:color w:val="000000"/>
        </w:rPr>
        <w:t>3.1.1. Основанием для оформления и выдачи выписки из лицевого счета похозяйственной книги, справок  является устное, письменное обращение гражданина к специалисту, либо по телефону  или через электронную почту. Заявление оформляется по форме, указанной в приложении № 2.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3.1.2. При личном обращении заявителя уполномоченный специалист устанавливает предмет обращения, личность заявителя, в том числе проверяет документы, удостоверяющие личность.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lastRenderedPageBreak/>
        <w:t>Максимальный срок выполнения действия составляет  не более 5 минут на одного заявителя.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3.1.3. Уполномоченный специалист проверяет наличие всех необходимых документов, исходя из перечня документов, приведенного в пункте 2.6.5. настоящего Административного регламента. 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Максимальный срок выполнения действий  составляет не более 5 минут.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3.1.4. Основанием для отказа в оказании муниципальной услуги  является отсутствие  документов, указанных в подпункте 2.6.5, несоответствие представленных документов требованиям. Уполномоченный специалист уведомляет заявителя о наличии препятствий для дальнейшего приёма, объясняет заявителю содержание выявленных недостатков в представленных документах и предлагает принять меры по их устранению. 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3.1.5. Уполномоченный специалист администрации, работающий с заявлениями граждан, несёт ответственность за сохранность находящихся у него на рассмотрении заявлений и документов, связанных с их рассмотрением. Сведения, содержащиеся в заявлениях граждан, могут использоваться только в служебных целях и в соответствии с полномочиями лица, работающего с заявлениями. Запрещается разглашение содержащейся в заявлении информации о частной жизни обратившихся граждан без их согласия.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rStyle w:val="a6"/>
          <w:color w:val="000000"/>
        </w:rPr>
        <w:t>3.2. Оформление ответов на заявления граждан, оформление выписок: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3.2.1.Выписка  из похозяйственной книги, а также выписка из похозяйственной книги о наличии у гражданина права на земельный участок оформляются на официальном бланке администрации, заверяются подписью Главы администрации муниципального образования и печатью.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3.2.2. Уполномоченный специалист регистрирует выданные справки и выписки  в журнале регистрации.</w:t>
      </w:r>
    </w:p>
    <w:p w:rsidR="005913DF" w:rsidRDefault="005913DF" w:rsidP="005913DF">
      <w:pPr>
        <w:pStyle w:val="a3"/>
        <w:spacing w:after="0"/>
        <w:ind w:firstLine="539"/>
        <w:jc w:val="both"/>
        <w:rPr>
          <w:rFonts w:ascii="Georgia" w:hAnsi="Georgia"/>
          <w:color w:val="000000"/>
        </w:rPr>
      </w:pPr>
      <w:r>
        <w:rPr>
          <w:color w:val="000000"/>
        </w:rPr>
        <w:t>Максимальный срок выполнения действия составляет не более 5 минут на одного заявителя.</w:t>
      </w:r>
    </w:p>
    <w:p w:rsidR="005913DF" w:rsidRDefault="005913DF" w:rsidP="005913DF">
      <w:pPr>
        <w:pStyle w:val="a3"/>
        <w:spacing w:after="0"/>
        <w:ind w:firstLine="72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913DF" w:rsidRDefault="005913DF" w:rsidP="005913DF">
      <w:pPr>
        <w:pStyle w:val="a4"/>
        <w:jc w:val="center"/>
        <w:rPr>
          <w:b/>
          <w:bCs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4. Формы </w:t>
      </w:r>
      <w:proofErr w:type="gramStart"/>
      <w:r>
        <w:rPr>
          <w:rStyle w:val="a6"/>
          <w:color w:val="000000"/>
          <w:sz w:val="24"/>
          <w:szCs w:val="24"/>
        </w:rPr>
        <w:t>контроля за</w:t>
      </w:r>
      <w:proofErr w:type="gramEnd"/>
      <w:r>
        <w:rPr>
          <w:rStyle w:val="a6"/>
          <w:color w:val="000000"/>
          <w:sz w:val="24"/>
          <w:szCs w:val="24"/>
        </w:rPr>
        <w:t> исполнением  административного регламента</w:t>
      </w:r>
    </w:p>
    <w:p w:rsidR="005913DF" w:rsidRDefault="005913DF" w:rsidP="005913DF">
      <w:pPr>
        <w:pStyle w:val="a3"/>
        <w:spacing w:after="0"/>
        <w:rPr>
          <w:rFonts w:ascii="Georgia" w:hAnsi="Georgia"/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> качеством предоставления муниципальной услуги проводится в ходе текущих, плановых и внеплановых проверок с целью выявления и устранения нарушений прав граждан, а также рассмотрения и принятия соответствующих решений при подготовке ответов на обращения, содержащих жалобы на действия или бездействие должностных лиц.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b/>
          <w:color w:val="000000"/>
        </w:rPr>
      </w:pPr>
      <w:r>
        <w:rPr>
          <w:color w:val="000000"/>
        </w:rPr>
        <w:t xml:space="preserve">4.1.1.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 деятельностью должностных лиц, предоставляющих муниципальную услугу, осуществляет </w:t>
      </w:r>
      <w:r>
        <w:rPr>
          <w:rStyle w:val="a6"/>
          <w:color w:val="000000"/>
        </w:rPr>
        <w:t>глава муниципального образования «Кабачигуртское».</w:t>
      </w:r>
    </w:p>
    <w:p w:rsidR="005913DF" w:rsidRDefault="005913DF" w:rsidP="005913DF">
      <w:pPr>
        <w:pStyle w:val="a3"/>
        <w:spacing w:after="0"/>
        <w:ind w:firstLine="72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913DF" w:rsidRDefault="005913DF" w:rsidP="005913DF">
      <w:pPr>
        <w:pStyle w:val="a3"/>
        <w:spacing w:after="0"/>
        <w:ind w:left="720"/>
        <w:jc w:val="center"/>
        <w:rPr>
          <w:rFonts w:ascii="Georgia" w:hAnsi="Georgia"/>
          <w:color w:val="000000"/>
        </w:rPr>
      </w:pPr>
      <w:r>
        <w:rPr>
          <w:rStyle w:val="a6"/>
          <w:color w:val="000000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913DF" w:rsidRDefault="005913DF" w:rsidP="005913DF">
      <w:pPr>
        <w:pStyle w:val="a3"/>
        <w:spacing w:after="0"/>
        <w:ind w:firstLine="72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5.1.Заявитель имеет право на обжалование действий или бездействие специалистов, участвующих в предоставлении муниципальной услуги, в досудебном и судебном порядке.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5.2.Досудебное (внесудебное) обжалование: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5.2.1.Заявитель имеет право обратиться с жалобой к Главе муниципального образования «Кабачигуртское» на приеме граждан или направить письменное обращение по почте или через электронную почту.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lastRenderedPageBreak/>
        <w:t>5.2.2.При обращении заявителя в письменной форме срок рассмотрения жалобы не должен быть более 5 дней с момента регистрации такого обращения.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5.2.3. Заявитель в своем письменном обращении (жалобе) в обязательном порядке указывает либо наименование органа, в которое направляет письменное обращение, либо фамилию, имя, отчество соответствующего должностного лица, а также свою фамилию, имя, отчество, почтовый адрес, по которому должен быть направлен ответ, излагает суть предложения, заявления или жалобы, ставит личную подпись и дату.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5.2.4.По результатам рассмотрения обращения (жалобы) должностное лицо принимает решение об удовлетворении требований заявителя либо об отказе в удовлетворении обращения (жалобы).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5.2.5.Письменный ответ, содержащий результаты рассмотрения обращения (жалобы), направляется заявителю по адресу, указанному в обращении, простым письмом или на электронный адрес заявителя.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 xml:space="preserve">5.3. Судебное обжалование: </w:t>
      </w:r>
    </w:p>
    <w:p w:rsidR="005913DF" w:rsidRDefault="005913DF" w:rsidP="005913DF">
      <w:pPr>
        <w:pStyle w:val="a3"/>
        <w:spacing w:after="0"/>
        <w:jc w:val="both"/>
        <w:rPr>
          <w:rFonts w:ascii="Georgia" w:hAnsi="Georgia"/>
          <w:color w:val="000000"/>
        </w:rPr>
      </w:pPr>
      <w:r>
        <w:rPr>
          <w:color w:val="000000"/>
        </w:rPr>
        <w:t>5.3.1.Заявитель вправе обжаловать решение, принятое в ходе предоставления муниципальной услуги, действия (бездействие) должностного лица в судебном порядке в  районном суде (если заявителем выступает физическое лицо), или в Арбитражном суде (если заявителем выступает индивидуальный предприниматель или юридическое лицо).</w:t>
      </w: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5.3.2. Заявитель вправе обратиться в суд с заявлением о нарушении его прав и свобод</w:t>
      </w: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 w:rsidP="005913DF">
      <w:pPr>
        <w:pStyle w:val="a3"/>
        <w:spacing w:after="0"/>
        <w:jc w:val="both"/>
        <w:rPr>
          <w:color w:val="000000"/>
        </w:rPr>
      </w:pPr>
    </w:p>
    <w:p w:rsidR="005913DF" w:rsidRDefault="005913DF"/>
    <w:sectPr w:rsidR="005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1"/>
    <w:rsid w:val="002954A6"/>
    <w:rsid w:val="00391582"/>
    <w:rsid w:val="00486867"/>
    <w:rsid w:val="00560661"/>
    <w:rsid w:val="005913DF"/>
    <w:rsid w:val="006C6929"/>
    <w:rsid w:val="00D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13DF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13D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semiHidden/>
    <w:rsid w:val="00591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е вступил в силу"/>
    <w:uiPriority w:val="99"/>
    <w:rsid w:val="005913DF"/>
    <w:rPr>
      <w:color w:val="008080"/>
      <w:sz w:val="20"/>
      <w:szCs w:val="20"/>
    </w:rPr>
  </w:style>
  <w:style w:type="character" w:styleId="a6">
    <w:name w:val="Strong"/>
    <w:basedOn w:val="a0"/>
    <w:qFormat/>
    <w:rsid w:val="005913DF"/>
    <w:rPr>
      <w:b/>
      <w:bCs/>
    </w:rPr>
  </w:style>
  <w:style w:type="table" w:styleId="a7">
    <w:name w:val="Table Grid"/>
    <w:basedOn w:val="a1"/>
    <w:uiPriority w:val="59"/>
    <w:rsid w:val="0059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13DF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13D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semiHidden/>
    <w:rsid w:val="00591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е вступил в силу"/>
    <w:uiPriority w:val="99"/>
    <w:rsid w:val="005913DF"/>
    <w:rPr>
      <w:color w:val="008080"/>
      <w:sz w:val="20"/>
      <w:szCs w:val="20"/>
    </w:rPr>
  </w:style>
  <w:style w:type="character" w:styleId="a6">
    <w:name w:val="Strong"/>
    <w:basedOn w:val="a0"/>
    <w:qFormat/>
    <w:rsid w:val="005913DF"/>
    <w:rPr>
      <w:b/>
      <w:bCs/>
    </w:rPr>
  </w:style>
  <w:style w:type="table" w:styleId="a7">
    <w:name w:val="Table Grid"/>
    <w:basedOn w:val="a1"/>
    <w:uiPriority w:val="59"/>
    <w:rsid w:val="0059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2019-07-25T09:14:00Z</dcterms:created>
  <dcterms:modified xsi:type="dcterms:W3CDTF">2019-07-25T09:14:00Z</dcterms:modified>
</cp:coreProperties>
</file>