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03" w:rsidRPr="00D45C27" w:rsidRDefault="009201D0" w:rsidP="00824E03">
      <w:pPr>
        <w:jc w:val="center"/>
      </w:pPr>
      <w:r>
        <w:rPr>
          <w:noProof/>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25.75pt;margin-top:-18pt;width:53.35pt;height:50.95pt;z-index:251667456" o:allowincell="f">
            <v:imagedata r:id="rId6" o:title=""/>
            <w10:wrap type="topAndBottom"/>
          </v:shape>
          <o:OLEObject Type="Embed" ProgID="PBrush" ShapeID="_x0000_s1032" DrawAspect="Content" ObjectID="_1624965830" r:id="rId7"/>
        </w:pict>
      </w:r>
      <w:r w:rsidR="00824E03">
        <w:t xml:space="preserve">   </w:t>
      </w:r>
    </w:p>
    <w:p w:rsidR="00824E03" w:rsidRPr="00B91229" w:rsidRDefault="00824E03" w:rsidP="00824E03">
      <w:pPr>
        <w:pStyle w:val="a5"/>
        <w:jc w:val="center"/>
        <w:rPr>
          <w:b/>
          <w:sz w:val="28"/>
          <w:szCs w:val="28"/>
        </w:rPr>
      </w:pPr>
      <w:r w:rsidRPr="00B91229">
        <w:rPr>
          <w:b/>
          <w:sz w:val="28"/>
          <w:szCs w:val="28"/>
        </w:rPr>
        <w:t>АДМИНИСТРАЦИИЯ</w:t>
      </w:r>
    </w:p>
    <w:p w:rsidR="00824E03" w:rsidRPr="00B91229" w:rsidRDefault="00824E03" w:rsidP="00824E03">
      <w:pPr>
        <w:pStyle w:val="a5"/>
        <w:jc w:val="center"/>
        <w:rPr>
          <w:b/>
          <w:sz w:val="28"/>
          <w:szCs w:val="28"/>
        </w:rPr>
      </w:pPr>
      <w:r w:rsidRPr="00B91229">
        <w:rPr>
          <w:b/>
          <w:sz w:val="28"/>
          <w:szCs w:val="28"/>
        </w:rPr>
        <w:t>МУНИЦИПАЛЬНОГО ОБРАЗОВАНИЯ " ИГРИНСКОЕ"</w:t>
      </w:r>
    </w:p>
    <w:p w:rsidR="00824E03" w:rsidRDefault="00824E03" w:rsidP="00824E03">
      <w:pPr>
        <w:pStyle w:val="a5"/>
        <w:jc w:val="center"/>
        <w:rPr>
          <w:b/>
          <w:sz w:val="28"/>
          <w:szCs w:val="28"/>
        </w:rPr>
      </w:pPr>
    </w:p>
    <w:p w:rsidR="00824E03" w:rsidRPr="00B91229" w:rsidRDefault="00824E03" w:rsidP="00824E03">
      <w:pPr>
        <w:pStyle w:val="a5"/>
        <w:jc w:val="center"/>
        <w:rPr>
          <w:b/>
          <w:sz w:val="28"/>
          <w:szCs w:val="28"/>
        </w:rPr>
      </w:pPr>
    </w:p>
    <w:p w:rsidR="00824E03" w:rsidRPr="00B91229" w:rsidRDefault="00824E03" w:rsidP="00824E03">
      <w:pPr>
        <w:pStyle w:val="a5"/>
        <w:jc w:val="center"/>
        <w:rPr>
          <w:b/>
          <w:sz w:val="28"/>
          <w:szCs w:val="28"/>
        </w:rPr>
      </w:pPr>
      <w:r w:rsidRPr="00B91229">
        <w:rPr>
          <w:b/>
          <w:sz w:val="28"/>
          <w:szCs w:val="28"/>
        </w:rPr>
        <w:t xml:space="preserve"> "ЭГРА" МУНИЦИПАЛ</w:t>
      </w:r>
    </w:p>
    <w:p w:rsidR="00824E03" w:rsidRPr="00B91229" w:rsidRDefault="00824E03" w:rsidP="00824E03">
      <w:pPr>
        <w:pStyle w:val="a5"/>
        <w:jc w:val="center"/>
        <w:rPr>
          <w:b/>
          <w:sz w:val="28"/>
          <w:szCs w:val="28"/>
        </w:rPr>
      </w:pPr>
      <w:r w:rsidRPr="00B91229">
        <w:rPr>
          <w:b/>
          <w:sz w:val="28"/>
          <w:szCs w:val="28"/>
        </w:rPr>
        <w:t>КЫЛДЫТЭТЛЭН АДМИНИСТРАЦИЕЗ</w:t>
      </w:r>
    </w:p>
    <w:p w:rsidR="00824E03" w:rsidRPr="00D45C27" w:rsidRDefault="00824E03" w:rsidP="00824E03">
      <w:pPr>
        <w:pStyle w:val="a5"/>
        <w:jc w:val="center"/>
        <w:rPr>
          <w:b/>
          <w:sz w:val="28"/>
          <w:szCs w:val="28"/>
        </w:rPr>
      </w:pPr>
    </w:p>
    <w:p w:rsidR="00824E03" w:rsidRPr="00D45C27" w:rsidRDefault="00824E03" w:rsidP="00824E03">
      <w:pPr>
        <w:pStyle w:val="a5"/>
        <w:jc w:val="center"/>
        <w:rPr>
          <w:b/>
          <w:sz w:val="28"/>
          <w:szCs w:val="28"/>
        </w:rPr>
      </w:pPr>
    </w:p>
    <w:p w:rsidR="00824E03" w:rsidRDefault="00824E03" w:rsidP="00824E03">
      <w:pPr>
        <w:pStyle w:val="a5"/>
        <w:jc w:val="center"/>
        <w:rPr>
          <w:b/>
          <w:sz w:val="28"/>
        </w:rPr>
      </w:pPr>
      <w:r>
        <w:rPr>
          <w:b/>
          <w:sz w:val="28"/>
        </w:rPr>
        <w:t>ПОСТАНОВЛЕНИЕ</w:t>
      </w:r>
    </w:p>
    <w:p w:rsidR="00824E03" w:rsidRPr="00D45C27" w:rsidRDefault="00824E03" w:rsidP="00824E03">
      <w:pPr>
        <w:jc w:val="center"/>
        <w:rPr>
          <w:sz w:val="28"/>
          <w:szCs w:val="28"/>
        </w:rPr>
      </w:pPr>
    </w:p>
    <w:p w:rsidR="00824E03" w:rsidRPr="00D45C27" w:rsidRDefault="00824E03" w:rsidP="00824E03">
      <w:pPr>
        <w:rPr>
          <w:sz w:val="28"/>
          <w:szCs w:val="28"/>
        </w:rPr>
      </w:pPr>
    </w:p>
    <w:tbl>
      <w:tblPr>
        <w:tblW w:w="9000" w:type="dxa"/>
        <w:tblLayout w:type="fixed"/>
        <w:tblLook w:val="0000"/>
      </w:tblPr>
      <w:tblGrid>
        <w:gridCol w:w="4350"/>
        <w:gridCol w:w="4650"/>
      </w:tblGrid>
      <w:tr w:rsidR="00824E03" w:rsidRPr="00AA73F8" w:rsidTr="00074752">
        <w:trPr>
          <w:trHeight w:val="304"/>
        </w:trPr>
        <w:tc>
          <w:tcPr>
            <w:tcW w:w="4350" w:type="dxa"/>
          </w:tcPr>
          <w:p w:rsidR="00824E03" w:rsidRPr="00AA73F8" w:rsidRDefault="00824E03" w:rsidP="00074752">
            <w:pPr>
              <w:pStyle w:val="a5"/>
              <w:tabs>
                <w:tab w:val="clear" w:pos="4153"/>
                <w:tab w:val="clear" w:pos="8306"/>
              </w:tabs>
              <w:rPr>
                <w:noProof/>
                <w:sz w:val="28"/>
                <w:szCs w:val="28"/>
              </w:rPr>
            </w:pPr>
            <w:r>
              <w:rPr>
                <w:noProof/>
                <w:sz w:val="28"/>
                <w:szCs w:val="28"/>
              </w:rPr>
              <w:t xml:space="preserve"> </w:t>
            </w:r>
            <w:r w:rsidR="00074752">
              <w:rPr>
                <w:noProof/>
                <w:sz w:val="28"/>
                <w:szCs w:val="28"/>
              </w:rPr>
              <w:t>18</w:t>
            </w:r>
            <w:r>
              <w:rPr>
                <w:noProof/>
                <w:sz w:val="28"/>
                <w:szCs w:val="28"/>
              </w:rPr>
              <w:t xml:space="preserve"> июля 2019</w:t>
            </w:r>
            <w:r w:rsidRPr="00AA73F8">
              <w:rPr>
                <w:noProof/>
                <w:sz w:val="28"/>
                <w:szCs w:val="28"/>
              </w:rPr>
              <w:t xml:space="preserve"> года</w:t>
            </w:r>
            <w:r>
              <w:rPr>
                <w:noProof/>
                <w:sz w:val="28"/>
                <w:szCs w:val="28"/>
              </w:rPr>
              <w:t xml:space="preserve">              </w:t>
            </w:r>
          </w:p>
        </w:tc>
        <w:tc>
          <w:tcPr>
            <w:tcW w:w="4650" w:type="dxa"/>
          </w:tcPr>
          <w:p w:rsidR="00824E03" w:rsidRPr="005D2C53" w:rsidRDefault="00824E03" w:rsidP="00074752">
            <w:pPr>
              <w:pStyle w:val="a5"/>
              <w:tabs>
                <w:tab w:val="clear" w:pos="4153"/>
                <w:tab w:val="clear" w:pos="8306"/>
              </w:tabs>
              <w:jc w:val="center"/>
              <w:rPr>
                <w:noProof/>
                <w:sz w:val="28"/>
                <w:szCs w:val="28"/>
                <w:lang w:val="en-US"/>
              </w:rPr>
            </w:pPr>
            <w:r>
              <w:rPr>
                <w:noProof/>
                <w:sz w:val="28"/>
                <w:szCs w:val="28"/>
              </w:rPr>
              <w:t xml:space="preserve">                                                 </w:t>
            </w:r>
            <w:r w:rsidRPr="00AA73F8">
              <w:rPr>
                <w:noProof/>
                <w:sz w:val="28"/>
                <w:szCs w:val="28"/>
              </w:rPr>
              <w:t>№</w:t>
            </w:r>
            <w:r>
              <w:rPr>
                <w:noProof/>
                <w:sz w:val="28"/>
                <w:szCs w:val="28"/>
              </w:rPr>
              <w:t xml:space="preserve"> </w:t>
            </w:r>
            <w:r w:rsidR="005D2C53">
              <w:rPr>
                <w:noProof/>
                <w:sz w:val="28"/>
                <w:szCs w:val="28"/>
              </w:rPr>
              <w:t>97</w:t>
            </w:r>
          </w:p>
        </w:tc>
      </w:tr>
    </w:tbl>
    <w:p w:rsidR="00824E03" w:rsidRPr="00AA73F8" w:rsidRDefault="00824E03" w:rsidP="00824E03">
      <w:pPr>
        <w:pStyle w:val="a5"/>
        <w:tabs>
          <w:tab w:val="clear" w:pos="4153"/>
          <w:tab w:val="clear" w:pos="8306"/>
        </w:tabs>
        <w:jc w:val="center"/>
        <w:rPr>
          <w:noProof/>
          <w:sz w:val="28"/>
          <w:szCs w:val="28"/>
        </w:rPr>
      </w:pPr>
    </w:p>
    <w:p w:rsidR="00824E03" w:rsidRPr="00AA73F8" w:rsidRDefault="00824E03" w:rsidP="00824E03">
      <w:pPr>
        <w:pStyle w:val="a5"/>
        <w:tabs>
          <w:tab w:val="clear" w:pos="4153"/>
          <w:tab w:val="clear" w:pos="8306"/>
        </w:tabs>
        <w:jc w:val="center"/>
        <w:rPr>
          <w:noProof/>
          <w:sz w:val="28"/>
          <w:szCs w:val="28"/>
        </w:rPr>
      </w:pPr>
      <w:r w:rsidRPr="00AA73F8">
        <w:rPr>
          <w:noProof/>
          <w:sz w:val="28"/>
          <w:szCs w:val="28"/>
        </w:rPr>
        <w:t xml:space="preserve">   п. Игра</w:t>
      </w:r>
    </w:p>
    <w:p w:rsidR="00824E03" w:rsidRPr="00D45C27" w:rsidRDefault="00824E03" w:rsidP="00824E03">
      <w:pPr>
        <w:pStyle w:val="a5"/>
        <w:tabs>
          <w:tab w:val="clear" w:pos="4153"/>
          <w:tab w:val="clear" w:pos="8306"/>
        </w:tabs>
        <w:jc w:val="center"/>
        <w:rPr>
          <w:noProof/>
          <w:sz w:val="28"/>
          <w:szCs w:val="28"/>
        </w:rPr>
      </w:pPr>
    </w:p>
    <w:p w:rsidR="00824E03" w:rsidRPr="00D45C27" w:rsidRDefault="00824E03" w:rsidP="00824E0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4"/>
      </w:tblGrid>
      <w:tr w:rsidR="00824E03" w:rsidRPr="00DF57FB" w:rsidTr="00824E03">
        <w:trPr>
          <w:trHeight w:val="215"/>
        </w:trPr>
        <w:tc>
          <w:tcPr>
            <w:tcW w:w="5564" w:type="dxa"/>
            <w:tcBorders>
              <w:top w:val="nil"/>
              <w:left w:val="nil"/>
              <w:bottom w:val="nil"/>
              <w:right w:val="nil"/>
            </w:tcBorders>
          </w:tcPr>
          <w:p w:rsidR="00824E03" w:rsidRPr="00824E03" w:rsidRDefault="00824E03" w:rsidP="00824E03">
            <w:pPr>
              <w:ind w:right="-259"/>
              <w:rPr>
                <w:sz w:val="28"/>
                <w:szCs w:val="28"/>
              </w:rPr>
            </w:pPr>
            <w:r>
              <w:rPr>
                <w:sz w:val="28"/>
                <w:szCs w:val="28"/>
              </w:rPr>
              <w:t>Об утверждении Административного регламента предоставления муниципальной услуги «</w:t>
            </w:r>
            <w:r w:rsidRPr="00824E03">
              <w:rPr>
                <w:rFonts w:eastAsia="Times New Roman"/>
                <w:bCs/>
                <w:sz w:val="28"/>
                <w:szCs w:val="28"/>
              </w:rPr>
              <w:t>Предоставление выписки из похозяйственной книги сельского</w:t>
            </w:r>
          </w:p>
          <w:p w:rsidR="00824E03" w:rsidRPr="00DF57FB" w:rsidRDefault="00824E03" w:rsidP="00824E03">
            <w:pPr>
              <w:rPr>
                <w:sz w:val="28"/>
                <w:szCs w:val="28"/>
              </w:rPr>
            </w:pPr>
            <w:r w:rsidRPr="00824E03">
              <w:rPr>
                <w:rFonts w:eastAsia="Times New Roman"/>
                <w:bCs/>
                <w:sz w:val="28"/>
                <w:szCs w:val="28"/>
              </w:rPr>
              <w:t>населенного пункта</w:t>
            </w:r>
            <w:r w:rsidRPr="00824E03">
              <w:rPr>
                <w:sz w:val="28"/>
                <w:szCs w:val="28"/>
              </w:rPr>
              <w:t>»</w:t>
            </w:r>
          </w:p>
        </w:tc>
      </w:tr>
    </w:tbl>
    <w:p w:rsidR="00824E03" w:rsidRDefault="00824E03" w:rsidP="00824E03">
      <w:pPr>
        <w:tabs>
          <w:tab w:val="left" w:pos="0"/>
        </w:tabs>
        <w:ind w:right="9071"/>
        <w:rPr>
          <w:sz w:val="28"/>
          <w:szCs w:val="28"/>
        </w:rPr>
      </w:pPr>
    </w:p>
    <w:p w:rsidR="00824E03" w:rsidRDefault="00824E03" w:rsidP="00824E03">
      <w:pPr>
        <w:tabs>
          <w:tab w:val="left" w:pos="1095"/>
          <w:tab w:val="left" w:pos="1620"/>
        </w:tabs>
        <w:jc w:val="both"/>
        <w:rPr>
          <w:rFonts w:ascii="Times New Roman CYR" w:hAnsi="Times New Roman CYR" w:cs="Times New Roman CYR"/>
          <w:sz w:val="28"/>
          <w:szCs w:val="28"/>
        </w:rPr>
      </w:pPr>
      <w:r>
        <w:tab/>
      </w:r>
      <w:r w:rsidRPr="00EF321E">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7183E">
        <w:rPr>
          <w:rFonts w:ascii="Times New Roman CYR" w:hAnsi="Times New Roman CYR" w:cs="Times New Roman CYR"/>
          <w:sz w:val="28"/>
          <w:szCs w:val="28"/>
        </w:rPr>
        <w:t>Администрация муниципального образования «</w:t>
      </w:r>
      <w:r>
        <w:rPr>
          <w:rFonts w:ascii="Times New Roman CYR" w:hAnsi="Times New Roman CYR" w:cs="Times New Roman CYR"/>
          <w:sz w:val="28"/>
          <w:szCs w:val="28"/>
        </w:rPr>
        <w:t>Игрин</w:t>
      </w:r>
      <w:r w:rsidRPr="00B7183E">
        <w:rPr>
          <w:rFonts w:ascii="Times New Roman CYR" w:hAnsi="Times New Roman CYR" w:cs="Times New Roman CYR"/>
          <w:sz w:val="28"/>
          <w:szCs w:val="28"/>
        </w:rPr>
        <w:t xml:space="preserve">ское» </w:t>
      </w:r>
      <w:r w:rsidR="00074752">
        <w:rPr>
          <w:rFonts w:ascii="Times New Roman CYR" w:hAnsi="Times New Roman CYR" w:cs="Times New Roman CYR"/>
          <w:sz w:val="28"/>
          <w:szCs w:val="28"/>
        </w:rPr>
        <w:t xml:space="preserve">                   </w:t>
      </w:r>
      <w:proofErr w:type="gramStart"/>
      <w:r w:rsidRPr="00EF321E">
        <w:rPr>
          <w:rFonts w:ascii="Times New Roman CYR" w:hAnsi="Times New Roman CYR" w:cs="Times New Roman CYR"/>
          <w:b/>
          <w:sz w:val="28"/>
          <w:szCs w:val="28"/>
        </w:rPr>
        <w:t>п</w:t>
      </w:r>
      <w:proofErr w:type="gramEnd"/>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о</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с</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т</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а</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н</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о</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в</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л</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я</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е</w:t>
      </w:r>
      <w:r>
        <w:rPr>
          <w:rFonts w:ascii="Times New Roman CYR" w:hAnsi="Times New Roman CYR" w:cs="Times New Roman CYR"/>
          <w:b/>
          <w:sz w:val="28"/>
          <w:szCs w:val="28"/>
        </w:rPr>
        <w:t xml:space="preserve"> </w:t>
      </w:r>
      <w:r w:rsidRPr="00EF321E">
        <w:rPr>
          <w:rFonts w:ascii="Times New Roman CYR" w:hAnsi="Times New Roman CYR" w:cs="Times New Roman CYR"/>
          <w:b/>
          <w:sz w:val="28"/>
          <w:szCs w:val="28"/>
        </w:rPr>
        <w:t>т</w:t>
      </w:r>
      <w:r w:rsidRPr="00B7183E">
        <w:rPr>
          <w:rFonts w:ascii="Times New Roman CYR" w:hAnsi="Times New Roman CYR" w:cs="Times New Roman CYR"/>
          <w:sz w:val="28"/>
          <w:szCs w:val="28"/>
        </w:rPr>
        <w:t>:</w:t>
      </w:r>
    </w:p>
    <w:p w:rsidR="00824E03" w:rsidRDefault="00824E03" w:rsidP="00824E03">
      <w:pPr>
        <w:pStyle w:val="a4"/>
        <w:widowControl w:val="0"/>
        <w:numPr>
          <w:ilvl w:val="0"/>
          <w:numId w:val="50"/>
        </w:numPr>
        <w:tabs>
          <w:tab w:val="left" w:pos="384"/>
          <w:tab w:val="left" w:pos="709"/>
          <w:tab w:val="left" w:pos="3929"/>
          <w:tab w:val="left" w:pos="5187"/>
          <w:tab w:val="left" w:pos="7024"/>
          <w:tab w:val="left" w:pos="8868"/>
        </w:tabs>
        <w:autoSpaceDE w:val="0"/>
        <w:autoSpaceDN w:val="0"/>
        <w:ind w:left="0" w:firstLine="360"/>
        <w:contextualSpacing w:val="0"/>
        <w:jc w:val="both"/>
        <w:rPr>
          <w:rFonts w:ascii="Times New Roman CYR" w:hAnsi="Times New Roman CYR" w:cs="Times New Roman CYR"/>
          <w:sz w:val="28"/>
          <w:szCs w:val="28"/>
        </w:rPr>
      </w:pPr>
      <w:r w:rsidRPr="00DF57FB">
        <w:rPr>
          <w:rFonts w:ascii="Times New Roman CYR" w:hAnsi="Times New Roman CYR" w:cs="Times New Roman CYR"/>
          <w:sz w:val="28"/>
          <w:szCs w:val="28"/>
        </w:rPr>
        <w:t xml:space="preserve">Утвердить Административный </w:t>
      </w:r>
      <w:hyperlink r:id="rId8">
        <w:r w:rsidRPr="00DF57FB">
          <w:rPr>
            <w:rFonts w:ascii="Times New Roman CYR" w:hAnsi="Times New Roman CYR" w:cs="Times New Roman CYR"/>
            <w:sz w:val="28"/>
            <w:szCs w:val="28"/>
          </w:rPr>
          <w:t>регламент</w:t>
        </w:r>
      </w:hyperlink>
      <w:r w:rsidRPr="00DF57FB">
        <w:rPr>
          <w:rFonts w:ascii="Times New Roman CYR" w:hAnsi="Times New Roman CYR" w:cs="Times New Roman CYR"/>
          <w:sz w:val="28"/>
          <w:szCs w:val="28"/>
        </w:rPr>
        <w:t xml:space="preserve"> предоставления муниципальной услуги</w:t>
      </w:r>
      <w:r>
        <w:rPr>
          <w:rFonts w:ascii="Times New Roman CYR" w:hAnsi="Times New Roman CYR" w:cs="Times New Roman CYR"/>
          <w:sz w:val="28"/>
          <w:szCs w:val="28"/>
        </w:rPr>
        <w:t xml:space="preserve"> </w:t>
      </w:r>
      <w:r w:rsidRPr="00DF57FB">
        <w:rPr>
          <w:rFonts w:ascii="Times New Roman CYR" w:hAnsi="Times New Roman CYR" w:cs="Times New Roman CYR"/>
          <w:sz w:val="28"/>
          <w:szCs w:val="28"/>
        </w:rPr>
        <w:t>«</w:t>
      </w:r>
      <w:r>
        <w:rPr>
          <w:rFonts w:ascii="Times New Roman CYR" w:hAnsi="Times New Roman CYR" w:cs="Times New Roman CYR"/>
          <w:sz w:val="28"/>
          <w:szCs w:val="28"/>
        </w:rPr>
        <w:t>Предоставление выписки из похозяйственной книги сельского населенного пункта</w:t>
      </w:r>
      <w:r w:rsidRPr="00DF57FB">
        <w:rPr>
          <w:rFonts w:ascii="Times New Roman CYR" w:hAnsi="Times New Roman CYR" w:cs="Times New Roman CYR"/>
          <w:sz w:val="28"/>
          <w:szCs w:val="28"/>
        </w:rPr>
        <w:t>»</w:t>
      </w:r>
      <w:r>
        <w:rPr>
          <w:rFonts w:ascii="Times New Roman CYR" w:hAnsi="Times New Roman CYR" w:cs="Times New Roman CYR"/>
          <w:sz w:val="28"/>
          <w:szCs w:val="28"/>
        </w:rPr>
        <w:t>.</w:t>
      </w:r>
    </w:p>
    <w:p w:rsidR="00824E03" w:rsidRPr="00824E03" w:rsidRDefault="00824E03" w:rsidP="00824E03">
      <w:pPr>
        <w:pStyle w:val="a4"/>
        <w:widowControl w:val="0"/>
        <w:numPr>
          <w:ilvl w:val="0"/>
          <w:numId w:val="50"/>
        </w:numPr>
        <w:tabs>
          <w:tab w:val="left" w:pos="384"/>
          <w:tab w:val="left" w:pos="709"/>
          <w:tab w:val="left" w:pos="3929"/>
          <w:tab w:val="left" w:pos="5187"/>
          <w:tab w:val="left" w:pos="7024"/>
          <w:tab w:val="left" w:pos="8868"/>
        </w:tabs>
        <w:autoSpaceDE w:val="0"/>
        <w:autoSpaceDN w:val="0"/>
        <w:ind w:left="0" w:firstLine="360"/>
        <w:contextualSpacing w:val="0"/>
        <w:jc w:val="both"/>
        <w:rPr>
          <w:rStyle w:val="a9"/>
          <w:rFonts w:ascii="Times New Roman CYR" w:hAnsi="Times New Roman CYR" w:cs="Times New Roman CYR"/>
          <w:b w:val="0"/>
          <w:bCs w:val="0"/>
          <w:sz w:val="28"/>
          <w:szCs w:val="28"/>
        </w:rPr>
      </w:pPr>
      <w:r w:rsidRPr="00824E03">
        <w:rPr>
          <w:sz w:val="28"/>
          <w:szCs w:val="28"/>
        </w:rPr>
        <w:t xml:space="preserve">Признать постановление Администрации муниципального образования «Игринское» </w:t>
      </w:r>
      <w:r w:rsidRPr="00824E03">
        <w:rPr>
          <w:rStyle w:val="a9"/>
          <w:b w:val="0"/>
          <w:bCs w:val="0"/>
          <w:sz w:val="28"/>
          <w:szCs w:val="28"/>
        </w:rPr>
        <w:t>от 13 августа 2012 года № 77, с изменениями от 24 января 2013 года № 07</w:t>
      </w:r>
      <w:r w:rsidR="00074752" w:rsidRPr="00074752">
        <w:rPr>
          <w:sz w:val="28"/>
          <w:szCs w:val="28"/>
        </w:rPr>
        <w:t xml:space="preserve"> </w:t>
      </w:r>
      <w:r w:rsidR="00074752" w:rsidRPr="00824E03">
        <w:rPr>
          <w:sz w:val="28"/>
          <w:szCs w:val="28"/>
        </w:rPr>
        <w:t>утратившим силу</w:t>
      </w:r>
      <w:r>
        <w:rPr>
          <w:rStyle w:val="a9"/>
          <w:b w:val="0"/>
          <w:bCs w:val="0"/>
          <w:sz w:val="28"/>
          <w:szCs w:val="28"/>
        </w:rPr>
        <w:t>.</w:t>
      </w:r>
    </w:p>
    <w:p w:rsidR="00824E03" w:rsidRPr="00824E03" w:rsidRDefault="00824E03" w:rsidP="00824E03">
      <w:pPr>
        <w:pStyle w:val="a4"/>
        <w:widowControl w:val="0"/>
        <w:numPr>
          <w:ilvl w:val="0"/>
          <w:numId w:val="50"/>
        </w:numPr>
        <w:tabs>
          <w:tab w:val="left" w:pos="384"/>
          <w:tab w:val="left" w:pos="709"/>
          <w:tab w:val="left" w:pos="3929"/>
          <w:tab w:val="left" w:pos="5187"/>
          <w:tab w:val="left" w:pos="7024"/>
          <w:tab w:val="left" w:pos="8868"/>
        </w:tabs>
        <w:autoSpaceDE w:val="0"/>
        <w:autoSpaceDN w:val="0"/>
        <w:adjustRightInd w:val="0"/>
        <w:ind w:left="0" w:firstLine="360"/>
        <w:contextualSpacing w:val="0"/>
        <w:jc w:val="both"/>
        <w:rPr>
          <w:rFonts w:ascii="Times New Roman CYR" w:hAnsi="Times New Roman CYR" w:cs="Times New Roman CYR"/>
          <w:sz w:val="28"/>
          <w:szCs w:val="28"/>
        </w:rPr>
      </w:pPr>
      <w:r w:rsidRPr="00824E03">
        <w:rPr>
          <w:rFonts w:ascii="Times New Roman CYR" w:hAnsi="Times New Roman CYR" w:cs="Times New Roman CYR"/>
          <w:sz w:val="28"/>
          <w:szCs w:val="28"/>
        </w:rPr>
        <w:t xml:space="preserve">Настоящее постановление подлежит опубликованию на странице муниципального образования </w:t>
      </w:r>
      <w:r w:rsidRPr="00824E03">
        <w:rPr>
          <w:sz w:val="28"/>
          <w:szCs w:val="28"/>
        </w:rPr>
        <w:t>«</w:t>
      </w:r>
      <w:r w:rsidRPr="00824E03">
        <w:rPr>
          <w:rFonts w:ascii="Times New Roman CYR" w:hAnsi="Times New Roman CYR" w:cs="Times New Roman CYR"/>
          <w:sz w:val="28"/>
          <w:szCs w:val="28"/>
        </w:rPr>
        <w:t>Игринское</w:t>
      </w:r>
      <w:r w:rsidRPr="00824E03">
        <w:rPr>
          <w:sz w:val="28"/>
          <w:szCs w:val="28"/>
        </w:rPr>
        <w:t xml:space="preserve">» официального сайта МО «Игринский район» </w:t>
      </w:r>
      <w:r w:rsidRPr="00824E03">
        <w:rPr>
          <w:rFonts w:ascii="Times New Roman CYR" w:hAnsi="Times New Roman CYR" w:cs="Times New Roman CYR"/>
          <w:sz w:val="28"/>
          <w:szCs w:val="28"/>
        </w:rPr>
        <w:t>в сети Интернет.</w:t>
      </w:r>
    </w:p>
    <w:p w:rsidR="00824E03" w:rsidRDefault="00824E03" w:rsidP="00824E03">
      <w:pPr>
        <w:pStyle w:val="a7"/>
        <w:spacing w:after="40"/>
        <w:jc w:val="both"/>
        <w:rPr>
          <w:rFonts w:ascii="Times New Roman" w:hAnsi="Times New Roman"/>
          <w:sz w:val="28"/>
          <w:szCs w:val="28"/>
        </w:rPr>
      </w:pPr>
    </w:p>
    <w:p w:rsidR="00824E03" w:rsidRDefault="00824E03" w:rsidP="00824E03">
      <w:pPr>
        <w:pStyle w:val="a7"/>
        <w:spacing w:after="40"/>
        <w:jc w:val="both"/>
        <w:rPr>
          <w:rFonts w:ascii="Times New Roman" w:hAnsi="Times New Roman"/>
          <w:sz w:val="28"/>
          <w:szCs w:val="28"/>
        </w:rPr>
      </w:pPr>
    </w:p>
    <w:p w:rsidR="00824E03" w:rsidRDefault="00824E03" w:rsidP="00824E03">
      <w:pPr>
        <w:pStyle w:val="a7"/>
        <w:rPr>
          <w:rFonts w:ascii="Times New Roman" w:hAnsi="Times New Roman"/>
          <w:sz w:val="28"/>
          <w:szCs w:val="28"/>
        </w:rPr>
      </w:pPr>
    </w:p>
    <w:p w:rsidR="00824E03" w:rsidRDefault="00824E03" w:rsidP="00824E03">
      <w:pPr>
        <w:jc w:val="both"/>
        <w:rPr>
          <w:sz w:val="28"/>
          <w:szCs w:val="28"/>
        </w:rPr>
      </w:pPr>
      <w:r w:rsidRPr="00AA73F8">
        <w:rPr>
          <w:sz w:val="28"/>
          <w:szCs w:val="28"/>
        </w:rPr>
        <w:t>Глав</w:t>
      </w:r>
      <w:r>
        <w:rPr>
          <w:sz w:val="28"/>
          <w:szCs w:val="28"/>
        </w:rPr>
        <w:t>а</w:t>
      </w:r>
      <w:r w:rsidRPr="00AA73F8">
        <w:rPr>
          <w:sz w:val="28"/>
          <w:szCs w:val="28"/>
        </w:rPr>
        <w:t xml:space="preserve"> </w:t>
      </w:r>
      <w:r>
        <w:rPr>
          <w:sz w:val="28"/>
          <w:szCs w:val="28"/>
        </w:rPr>
        <w:t xml:space="preserve">Администрации </w:t>
      </w:r>
    </w:p>
    <w:p w:rsidR="00824E03" w:rsidRDefault="00824E03" w:rsidP="00824E03">
      <w:pPr>
        <w:jc w:val="both"/>
        <w:rPr>
          <w:sz w:val="28"/>
          <w:szCs w:val="28"/>
        </w:rPr>
      </w:pPr>
      <w:r w:rsidRPr="00AA73F8">
        <w:rPr>
          <w:sz w:val="28"/>
          <w:szCs w:val="28"/>
        </w:rPr>
        <w:t xml:space="preserve">муниципального образования  </w:t>
      </w:r>
      <w:r>
        <w:rPr>
          <w:sz w:val="28"/>
          <w:szCs w:val="28"/>
        </w:rPr>
        <w:t xml:space="preserve">«Игринское» </w:t>
      </w:r>
      <w:r>
        <w:rPr>
          <w:sz w:val="28"/>
          <w:szCs w:val="28"/>
        </w:rPr>
        <w:tab/>
      </w:r>
      <w:r>
        <w:rPr>
          <w:sz w:val="28"/>
          <w:szCs w:val="28"/>
        </w:rPr>
        <w:tab/>
        <w:t xml:space="preserve">                    О. Н. Зонов</w:t>
      </w:r>
    </w:p>
    <w:p w:rsidR="00824E03" w:rsidRDefault="00824E03" w:rsidP="00824E03">
      <w:pPr>
        <w:spacing w:after="200" w:line="276" w:lineRule="auto"/>
        <w:rPr>
          <w:sz w:val="28"/>
          <w:szCs w:val="28"/>
        </w:rPr>
      </w:pPr>
      <w:r>
        <w:rPr>
          <w:sz w:val="28"/>
          <w:szCs w:val="28"/>
        </w:rPr>
        <w:br w:type="page"/>
      </w:r>
    </w:p>
    <w:p w:rsidR="00824E03" w:rsidRDefault="00824E03">
      <w:pPr>
        <w:rPr>
          <w:rFonts w:eastAsia="Times New Roman"/>
          <w:sz w:val="24"/>
          <w:szCs w:val="24"/>
        </w:rPr>
      </w:pPr>
    </w:p>
    <w:p w:rsidR="00824E03" w:rsidRDefault="00FB1922" w:rsidP="00824E03">
      <w:pPr>
        <w:ind w:left="6096"/>
        <w:jc w:val="right"/>
        <w:rPr>
          <w:rFonts w:eastAsia="Times New Roman"/>
          <w:sz w:val="24"/>
          <w:szCs w:val="24"/>
        </w:rPr>
      </w:pPr>
      <w:r>
        <w:rPr>
          <w:rFonts w:eastAsia="Times New Roman"/>
          <w:sz w:val="24"/>
          <w:szCs w:val="24"/>
        </w:rPr>
        <w:t>Утвержде</w:t>
      </w:r>
      <w:bookmarkStart w:id="0" w:name="page2"/>
      <w:bookmarkEnd w:id="0"/>
      <w:r w:rsidR="006A1C49">
        <w:rPr>
          <w:rFonts w:eastAsia="Times New Roman"/>
          <w:sz w:val="24"/>
          <w:szCs w:val="24"/>
        </w:rPr>
        <w:t xml:space="preserve">н          </w:t>
      </w:r>
    </w:p>
    <w:p w:rsidR="00824E03" w:rsidRDefault="006A1C49" w:rsidP="00824E03">
      <w:pPr>
        <w:ind w:left="6096"/>
        <w:jc w:val="right"/>
        <w:rPr>
          <w:rFonts w:eastAsia="Times New Roman"/>
          <w:sz w:val="24"/>
          <w:szCs w:val="24"/>
        </w:rPr>
      </w:pPr>
      <w:r>
        <w:rPr>
          <w:rFonts w:eastAsia="Times New Roman"/>
          <w:sz w:val="24"/>
          <w:szCs w:val="24"/>
        </w:rPr>
        <w:t xml:space="preserve"> п</w:t>
      </w:r>
      <w:r w:rsidR="00FB1922">
        <w:rPr>
          <w:rFonts w:eastAsia="Times New Roman"/>
          <w:sz w:val="24"/>
          <w:szCs w:val="24"/>
        </w:rPr>
        <w:t xml:space="preserve">остановлением </w:t>
      </w:r>
    </w:p>
    <w:p w:rsidR="00824E03" w:rsidRDefault="00FB1922" w:rsidP="00824E03">
      <w:pPr>
        <w:ind w:left="6096"/>
        <w:jc w:val="right"/>
        <w:rPr>
          <w:rFonts w:eastAsia="Times New Roman"/>
          <w:sz w:val="24"/>
          <w:szCs w:val="24"/>
        </w:rPr>
      </w:pPr>
      <w:r>
        <w:rPr>
          <w:rFonts w:eastAsia="Times New Roman"/>
          <w:sz w:val="24"/>
          <w:szCs w:val="24"/>
        </w:rPr>
        <w:t>Администрации</w:t>
      </w:r>
    </w:p>
    <w:p w:rsidR="00DE65D4" w:rsidRDefault="006A1C49" w:rsidP="00824E03">
      <w:pPr>
        <w:ind w:left="6096"/>
        <w:jc w:val="right"/>
        <w:rPr>
          <w:sz w:val="20"/>
          <w:szCs w:val="20"/>
        </w:rPr>
      </w:pPr>
      <w:r w:rsidRPr="006A1C49">
        <w:rPr>
          <w:rFonts w:eastAsia="Times New Roman"/>
          <w:sz w:val="24"/>
          <w:szCs w:val="24"/>
        </w:rPr>
        <w:t xml:space="preserve"> </w:t>
      </w:r>
      <w:r>
        <w:rPr>
          <w:rFonts w:eastAsia="Times New Roman"/>
          <w:sz w:val="24"/>
          <w:szCs w:val="24"/>
        </w:rPr>
        <w:t>МО</w:t>
      </w:r>
      <w:r w:rsidR="00FB1922">
        <w:rPr>
          <w:rFonts w:eastAsia="Times New Roman"/>
          <w:sz w:val="24"/>
          <w:szCs w:val="24"/>
        </w:rPr>
        <w:t xml:space="preserve"> «</w:t>
      </w:r>
      <w:r>
        <w:rPr>
          <w:rFonts w:eastAsia="Times New Roman"/>
          <w:sz w:val="24"/>
          <w:szCs w:val="24"/>
        </w:rPr>
        <w:t>Игри</w:t>
      </w:r>
      <w:r w:rsidR="00FB1922">
        <w:rPr>
          <w:rFonts w:eastAsia="Times New Roman"/>
          <w:sz w:val="24"/>
          <w:szCs w:val="24"/>
        </w:rPr>
        <w:t>нское»</w:t>
      </w:r>
    </w:p>
    <w:p w:rsidR="00DE65D4" w:rsidRDefault="00FB1922" w:rsidP="00824E03">
      <w:pPr>
        <w:ind w:left="6096"/>
        <w:jc w:val="right"/>
        <w:rPr>
          <w:sz w:val="20"/>
          <w:szCs w:val="20"/>
        </w:rPr>
      </w:pPr>
      <w:r>
        <w:rPr>
          <w:rFonts w:eastAsia="Times New Roman"/>
          <w:sz w:val="24"/>
          <w:szCs w:val="24"/>
        </w:rPr>
        <w:t xml:space="preserve">от </w:t>
      </w:r>
      <w:r w:rsidR="006A1C49">
        <w:rPr>
          <w:rFonts w:eastAsia="Times New Roman"/>
          <w:sz w:val="24"/>
          <w:szCs w:val="24"/>
        </w:rPr>
        <w:t>«__»____________</w:t>
      </w:r>
      <w:r>
        <w:rPr>
          <w:rFonts w:eastAsia="Times New Roman"/>
          <w:sz w:val="24"/>
          <w:szCs w:val="24"/>
        </w:rPr>
        <w:t xml:space="preserve"> </w:t>
      </w:r>
      <w:proofErr w:type="gramStart"/>
      <w:r>
        <w:rPr>
          <w:rFonts w:eastAsia="Times New Roman"/>
          <w:sz w:val="24"/>
          <w:szCs w:val="24"/>
        </w:rPr>
        <w:t>г</w:t>
      </w:r>
      <w:proofErr w:type="gramEnd"/>
      <w:r>
        <w:rPr>
          <w:rFonts w:eastAsia="Times New Roman"/>
          <w:sz w:val="24"/>
          <w:szCs w:val="24"/>
        </w:rPr>
        <w:t xml:space="preserve">. № </w:t>
      </w:r>
      <w:r w:rsidR="006A1C49">
        <w:rPr>
          <w:rFonts w:eastAsia="Times New Roman"/>
          <w:sz w:val="24"/>
          <w:szCs w:val="24"/>
        </w:rPr>
        <w:t>______</w:t>
      </w:r>
    </w:p>
    <w:p w:rsidR="00DE65D4" w:rsidRDefault="00DE65D4" w:rsidP="00824E03">
      <w:pPr>
        <w:ind w:left="6096"/>
        <w:jc w:val="right"/>
        <w:rPr>
          <w:sz w:val="20"/>
          <w:szCs w:val="20"/>
        </w:rPr>
      </w:pPr>
    </w:p>
    <w:p w:rsidR="00DE65D4" w:rsidRDefault="00DE65D4">
      <w:pPr>
        <w:spacing w:line="200" w:lineRule="exact"/>
        <w:rPr>
          <w:sz w:val="20"/>
          <w:szCs w:val="20"/>
        </w:rPr>
      </w:pPr>
    </w:p>
    <w:p w:rsidR="00DE65D4" w:rsidRDefault="00DE65D4">
      <w:pPr>
        <w:spacing w:line="233" w:lineRule="exact"/>
        <w:rPr>
          <w:sz w:val="20"/>
          <w:szCs w:val="20"/>
        </w:rPr>
      </w:pPr>
    </w:p>
    <w:p w:rsidR="00DE65D4" w:rsidRDefault="00FB1922">
      <w:pPr>
        <w:ind w:right="-259"/>
        <w:jc w:val="center"/>
        <w:rPr>
          <w:sz w:val="20"/>
          <w:szCs w:val="20"/>
        </w:rPr>
      </w:pPr>
      <w:r>
        <w:rPr>
          <w:rFonts w:eastAsia="Times New Roman"/>
          <w:b/>
          <w:bCs/>
          <w:sz w:val="24"/>
          <w:szCs w:val="24"/>
        </w:rPr>
        <w:t>Административный регламент</w:t>
      </w:r>
    </w:p>
    <w:p w:rsidR="00DE65D4" w:rsidRDefault="00FB1922">
      <w:pPr>
        <w:ind w:right="-259"/>
        <w:jc w:val="center"/>
        <w:rPr>
          <w:sz w:val="20"/>
          <w:szCs w:val="20"/>
        </w:rPr>
      </w:pPr>
      <w:r>
        <w:rPr>
          <w:rFonts w:eastAsia="Times New Roman"/>
          <w:b/>
          <w:bCs/>
          <w:sz w:val="24"/>
          <w:szCs w:val="24"/>
        </w:rPr>
        <w:t>предоставления муниципальной услуги</w:t>
      </w:r>
    </w:p>
    <w:p w:rsidR="00DE65D4" w:rsidRDefault="006A1C49">
      <w:pPr>
        <w:ind w:right="-259"/>
        <w:jc w:val="center"/>
        <w:rPr>
          <w:sz w:val="20"/>
          <w:szCs w:val="20"/>
        </w:rPr>
      </w:pPr>
      <w:r>
        <w:rPr>
          <w:rFonts w:eastAsia="Times New Roman"/>
          <w:b/>
          <w:bCs/>
          <w:sz w:val="24"/>
          <w:szCs w:val="24"/>
        </w:rPr>
        <w:t>«</w:t>
      </w:r>
      <w:r w:rsidR="00FB1922">
        <w:rPr>
          <w:rFonts w:eastAsia="Times New Roman"/>
          <w:b/>
          <w:bCs/>
          <w:sz w:val="24"/>
          <w:szCs w:val="24"/>
        </w:rPr>
        <w:t xml:space="preserve">Предоставление выписки из похозяйственной книги </w:t>
      </w:r>
      <w:proofErr w:type="gramStart"/>
      <w:r w:rsidR="00FB1922">
        <w:rPr>
          <w:rFonts w:eastAsia="Times New Roman"/>
          <w:b/>
          <w:bCs/>
          <w:sz w:val="24"/>
          <w:szCs w:val="24"/>
        </w:rPr>
        <w:t>сельского</w:t>
      </w:r>
      <w:proofErr w:type="gramEnd"/>
    </w:p>
    <w:p w:rsidR="00DE65D4" w:rsidRDefault="00FB1922">
      <w:pPr>
        <w:ind w:right="-259"/>
        <w:jc w:val="center"/>
        <w:rPr>
          <w:sz w:val="20"/>
          <w:szCs w:val="20"/>
        </w:rPr>
      </w:pPr>
      <w:r>
        <w:rPr>
          <w:rFonts w:eastAsia="Times New Roman"/>
          <w:b/>
          <w:bCs/>
          <w:sz w:val="24"/>
          <w:szCs w:val="24"/>
        </w:rPr>
        <w:t>населенного пункта</w:t>
      </w:r>
      <w:r w:rsidR="006A1C49">
        <w:rPr>
          <w:rFonts w:eastAsia="Times New Roman"/>
          <w:b/>
          <w:bCs/>
          <w:sz w:val="24"/>
          <w:szCs w:val="24"/>
        </w:rPr>
        <w:t>»</w:t>
      </w:r>
    </w:p>
    <w:p w:rsidR="00DE65D4" w:rsidRDefault="00DE65D4">
      <w:pPr>
        <w:spacing w:line="200" w:lineRule="exact"/>
        <w:rPr>
          <w:sz w:val="20"/>
          <w:szCs w:val="20"/>
        </w:rPr>
      </w:pPr>
    </w:p>
    <w:p w:rsidR="00DE65D4" w:rsidRDefault="00DE65D4">
      <w:pPr>
        <w:spacing w:line="229" w:lineRule="exact"/>
        <w:rPr>
          <w:sz w:val="20"/>
          <w:szCs w:val="20"/>
        </w:rPr>
      </w:pPr>
    </w:p>
    <w:p w:rsidR="006A1C49" w:rsidRDefault="006A1C49" w:rsidP="006A1C49">
      <w:pPr>
        <w:ind w:left="4240"/>
        <w:rPr>
          <w:sz w:val="20"/>
          <w:szCs w:val="20"/>
        </w:rPr>
      </w:pPr>
      <w:bookmarkStart w:id="1" w:name="page4"/>
      <w:bookmarkEnd w:id="1"/>
      <w:r>
        <w:rPr>
          <w:rFonts w:eastAsia="Times New Roman"/>
          <w:b/>
          <w:bCs/>
          <w:sz w:val="24"/>
          <w:szCs w:val="24"/>
        </w:rPr>
        <w:t>I. Общие положения</w:t>
      </w:r>
    </w:p>
    <w:p w:rsidR="00DE65D4" w:rsidRDefault="00FB1922">
      <w:pPr>
        <w:ind w:left="1700"/>
        <w:jc w:val="center"/>
        <w:rPr>
          <w:sz w:val="20"/>
          <w:szCs w:val="20"/>
        </w:rPr>
      </w:pPr>
      <w:r>
        <w:rPr>
          <w:rFonts w:eastAsia="Times New Roman"/>
          <w:b/>
          <w:bCs/>
          <w:sz w:val="24"/>
          <w:szCs w:val="24"/>
        </w:rPr>
        <w:t>1.1 Цели административного регламента</w:t>
      </w:r>
    </w:p>
    <w:p w:rsidR="00DE65D4" w:rsidRDefault="00DE65D4">
      <w:pPr>
        <w:spacing w:line="7" w:lineRule="exact"/>
        <w:rPr>
          <w:sz w:val="20"/>
          <w:szCs w:val="20"/>
        </w:rPr>
      </w:pPr>
    </w:p>
    <w:p w:rsidR="00DE65D4" w:rsidRDefault="00FB1922">
      <w:pPr>
        <w:spacing w:line="238" w:lineRule="auto"/>
        <w:ind w:left="260" w:firstLine="768"/>
        <w:jc w:val="both"/>
        <w:rPr>
          <w:sz w:val="20"/>
          <w:szCs w:val="20"/>
        </w:rPr>
      </w:pPr>
      <w:r>
        <w:rPr>
          <w:rFonts w:eastAsia="Times New Roman"/>
          <w:sz w:val="24"/>
          <w:szCs w:val="24"/>
        </w:rPr>
        <w:t>Административный регламент предоставления муниципальной услуги (далее – Административный регламент) «Предоставление выписки из похозяйственной книги сельского населенного пункта»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 возможность получения муниципальной услуги в электронной форме.</w:t>
      </w:r>
    </w:p>
    <w:p w:rsidR="00DE65D4" w:rsidRDefault="00DE65D4">
      <w:pPr>
        <w:spacing w:line="17" w:lineRule="exact"/>
        <w:rPr>
          <w:sz w:val="20"/>
          <w:szCs w:val="20"/>
        </w:rPr>
      </w:pPr>
    </w:p>
    <w:p w:rsidR="00DE65D4" w:rsidRDefault="00FB1922">
      <w:pPr>
        <w:numPr>
          <w:ilvl w:val="1"/>
          <w:numId w:val="7"/>
        </w:numPr>
        <w:tabs>
          <w:tab w:val="left" w:pos="1285"/>
        </w:tabs>
        <w:spacing w:line="237" w:lineRule="auto"/>
        <w:ind w:left="260" w:firstLine="710"/>
        <w:jc w:val="both"/>
        <w:rPr>
          <w:rFonts w:eastAsia="Times New Roman"/>
          <w:sz w:val="24"/>
          <w:szCs w:val="24"/>
        </w:rPr>
      </w:pPr>
      <w:proofErr w:type="gramStart"/>
      <w:r>
        <w:rPr>
          <w:rFonts w:eastAsia="Times New Roman"/>
          <w:sz w:val="24"/>
          <w:szCs w:val="24"/>
        </w:rPr>
        <w:t>целях реализации права заявителя на получение муниципальной услуги в электронной форме Администрация муниципального образования «</w:t>
      </w:r>
      <w:r w:rsidR="006A1C49">
        <w:rPr>
          <w:rFonts w:eastAsia="Times New Roman"/>
          <w:sz w:val="24"/>
          <w:szCs w:val="24"/>
        </w:rPr>
        <w:t>Игри</w:t>
      </w:r>
      <w:r>
        <w:rPr>
          <w:rFonts w:eastAsia="Times New Roman"/>
          <w:sz w:val="24"/>
          <w:szCs w:val="24"/>
        </w:rPr>
        <w:t>нское»,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roofErr w:type="gramEnd"/>
    </w:p>
    <w:p w:rsidR="00DE65D4" w:rsidRDefault="00DE65D4">
      <w:pPr>
        <w:spacing w:line="5" w:lineRule="exact"/>
        <w:rPr>
          <w:rFonts w:eastAsia="Times New Roman"/>
          <w:sz w:val="24"/>
          <w:szCs w:val="24"/>
        </w:rPr>
      </w:pPr>
    </w:p>
    <w:p w:rsidR="00DE65D4" w:rsidRDefault="00FB1922">
      <w:pPr>
        <w:ind w:left="980"/>
        <w:rPr>
          <w:rFonts w:eastAsia="Times New Roman"/>
          <w:sz w:val="24"/>
          <w:szCs w:val="24"/>
        </w:rPr>
      </w:pPr>
      <w:r>
        <w:rPr>
          <w:rFonts w:eastAsia="Times New Roman"/>
          <w:sz w:val="24"/>
          <w:szCs w:val="24"/>
        </w:rPr>
        <w:t>Каждый этап перехода регулируется путем внесения соответствующих изменений</w:t>
      </w:r>
    </w:p>
    <w:p w:rsidR="00DE65D4" w:rsidRDefault="00FB1922">
      <w:pPr>
        <w:numPr>
          <w:ilvl w:val="0"/>
          <w:numId w:val="7"/>
        </w:numPr>
        <w:tabs>
          <w:tab w:val="left" w:pos="440"/>
        </w:tabs>
        <w:ind w:left="440" w:hanging="178"/>
        <w:rPr>
          <w:rFonts w:eastAsia="Times New Roman"/>
          <w:sz w:val="24"/>
          <w:szCs w:val="24"/>
        </w:rPr>
      </w:pPr>
      <w:r>
        <w:rPr>
          <w:rFonts w:eastAsia="Times New Roman"/>
          <w:sz w:val="24"/>
          <w:szCs w:val="24"/>
        </w:rPr>
        <w:t>настоящий Регламент.</w:t>
      </w:r>
    </w:p>
    <w:p w:rsidR="00DE65D4" w:rsidRDefault="00DE65D4">
      <w:pPr>
        <w:spacing w:line="12" w:lineRule="exact"/>
        <w:rPr>
          <w:rFonts w:eastAsia="Times New Roman"/>
          <w:sz w:val="24"/>
          <w:szCs w:val="24"/>
        </w:rPr>
      </w:pPr>
    </w:p>
    <w:p w:rsidR="00DE65D4" w:rsidRDefault="00FB1922">
      <w:pPr>
        <w:numPr>
          <w:ilvl w:val="1"/>
          <w:numId w:val="7"/>
        </w:numPr>
        <w:tabs>
          <w:tab w:val="left" w:pos="1241"/>
        </w:tabs>
        <w:spacing w:line="236" w:lineRule="auto"/>
        <w:ind w:left="260" w:firstLine="710"/>
        <w:jc w:val="both"/>
        <w:rPr>
          <w:rFonts w:eastAsia="Times New Roman"/>
          <w:sz w:val="24"/>
          <w:szCs w:val="24"/>
        </w:rPr>
      </w:pPr>
      <w:r>
        <w:rPr>
          <w:rFonts w:eastAsia="Times New Roman"/>
          <w:sz w:val="24"/>
          <w:szCs w:val="24"/>
        </w:rPr>
        <w:t>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DE65D4" w:rsidRDefault="00DE65D4">
      <w:pPr>
        <w:spacing w:line="282" w:lineRule="exact"/>
        <w:rPr>
          <w:sz w:val="20"/>
          <w:szCs w:val="20"/>
        </w:rPr>
      </w:pPr>
    </w:p>
    <w:p w:rsidR="00DE65D4" w:rsidRDefault="00FB1922">
      <w:pPr>
        <w:ind w:left="1440"/>
        <w:rPr>
          <w:sz w:val="20"/>
          <w:szCs w:val="20"/>
        </w:rPr>
      </w:pPr>
      <w:r>
        <w:rPr>
          <w:rFonts w:eastAsia="Times New Roman"/>
          <w:b/>
          <w:bCs/>
          <w:sz w:val="24"/>
          <w:szCs w:val="24"/>
        </w:rPr>
        <w:t>1.2. Основные понятия, используемые в административном регламенте</w:t>
      </w:r>
    </w:p>
    <w:p w:rsidR="00DE65D4" w:rsidRDefault="00DE65D4">
      <w:pPr>
        <w:spacing w:line="283" w:lineRule="exact"/>
        <w:rPr>
          <w:sz w:val="20"/>
          <w:szCs w:val="20"/>
        </w:rPr>
      </w:pPr>
    </w:p>
    <w:p w:rsidR="00DE65D4" w:rsidRDefault="00FB1922">
      <w:pPr>
        <w:spacing w:line="238" w:lineRule="auto"/>
        <w:ind w:left="260" w:firstLine="720"/>
        <w:jc w:val="both"/>
        <w:rPr>
          <w:sz w:val="20"/>
          <w:szCs w:val="20"/>
        </w:rPr>
      </w:pPr>
      <w:r>
        <w:rPr>
          <w:rFonts w:eastAsia="Times New Roman"/>
          <w:sz w:val="24"/>
          <w:szCs w:val="24"/>
        </w:rPr>
        <w:t>Муниципальная услуга - деятельность по реализации функций Администрации муниципального образования «</w:t>
      </w:r>
      <w:r w:rsidR="006A1C49">
        <w:rPr>
          <w:rFonts w:eastAsia="Times New Roman"/>
          <w:sz w:val="24"/>
          <w:szCs w:val="24"/>
        </w:rPr>
        <w:t>Игри</w:t>
      </w:r>
      <w:r>
        <w:rPr>
          <w:rFonts w:eastAsia="Times New Roman"/>
          <w:sz w:val="24"/>
          <w:szCs w:val="24"/>
        </w:rPr>
        <w:t>нское»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6A1C49">
        <w:rPr>
          <w:rFonts w:eastAsia="Times New Roman"/>
          <w:sz w:val="24"/>
          <w:szCs w:val="24"/>
        </w:rPr>
        <w:t>Игри</w:t>
      </w:r>
      <w:r>
        <w:rPr>
          <w:rFonts w:eastAsia="Times New Roman"/>
          <w:sz w:val="24"/>
          <w:szCs w:val="24"/>
        </w:rPr>
        <w:t>нское».</w:t>
      </w:r>
    </w:p>
    <w:p w:rsidR="00DE65D4" w:rsidRDefault="00DE65D4">
      <w:pPr>
        <w:spacing w:line="17" w:lineRule="exact"/>
        <w:rPr>
          <w:sz w:val="20"/>
          <w:szCs w:val="20"/>
        </w:rPr>
      </w:pPr>
    </w:p>
    <w:p w:rsidR="00DE65D4" w:rsidRDefault="00FB1922">
      <w:pPr>
        <w:spacing w:line="234" w:lineRule="auto"/>
        <w:ind w:left="260" w:firstLine="720"/>
        <w:jc w:val="both"/>
        <w:rPr>
          <w:sz w:val="20"/>
          <w:szCs w:val="20"/>
        </w:rPr>
      </w:pPr>
      <w:r>
        <w:rPr>
          <w:rFonts w:eastAsia="Times New Roman"/>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DE65D4" w:rsidRDefault="00DE65D4">
      <w:pPr>
        <w:spacing w:line="295" w:lineRule="exact"/>
        <w:rPr>
          <w:sz w:val="20"/>
          <w:szCs w:val="20"/>
        </w:rPr>
      </w:pPr>
    </w:p>
    <w:p w:rsidR="00DE65D4" w:rsidRDefault="00FB1922">
      <w:pPr>
        <w:numPr>
          <w:ilvl w:val="1"/>
          <w:numId w:val="8"/>
        </w:numPr>
        <w:tabs>
          <w:tab w:val="left" w:pos="1346"/>
        </w:tabs>
        <w:spacing w:line="232" w:lineRule="auto"/>
        <w:ind w:left="820" w:right="320" w:firstLine="313"/>
        <w:rPr>
          <w:rFonts w:eastAsia="Times New Roman"/>
          <w:b/>
          <w:bCs/>
          <w:sz w:val="24"/>
          <w:szCs w:val="24"/>
        </w:rPr>
      </w:pPr>
      <w:r>
        <w:rPr>
          <w:rFonts w:eastAsia="Times New Roman"/>
          <w:b/>
          <w:bCs/>
          <w:sz w:val="24"/>
          <w:szCs w:val="24"/>
        </w:rPr>
        <w:t xml:space="preserve">3. Заявители, имеющие право на предоставление муниципальной услуги </w:t>
      </w:r>
      <w:r>
        <w:rPr>
          <w:rFonts w:eastAsia="Times New Roman"/>
          <w:sz w:val="24"/>
          <w:szCs w:val="24"/>
        </w:rPr>
        <w:t>Заявителями на предоставление муниципальной услуги являются:</w:t>
      </w:r>
    </w:p>
    <w:p w:rsidR="00DE65D4" w:rsidRDefault="00DE65D4">
      <w:pPr>
        <w:spacing w:line="13" w:lineRule="exact"/>
        <w:rPr>
          <w:rFonts w:eastAsia="Times New Roman"/>
          <w:b/>
          <w:bCs/>
          <w:sz w:val="24"/>
          <w:szCs w:val="24"/>
        </w:rPr>
      </w:pPr>
    </w:p>
    <w:p w:rsidR="00DE65D4" w:rsidRDefault="00FB1922">
      <w:pPr>
        <w:numPr>
          <w:ilvl w:val="0"/>
          <w:numId w:val="8"/>
        </w:numPr>
        <w:tabs>
          <w:tab w:val="left" w:pos="961"/>
        </w:tabs>
        <w:spacing w:line="236" w:lineRule="auto"/>
        <w:ind w:left="260" w:firstLine="552"/>
        <w:jc w:val="both"/>
        <w:rPr>
          <w:rFonts w:eastAsia="Times New Roman"/>
          <w:sz w:val="24"/>
          <w:szCs w:val="24"/>
        </w:rPr>
      </w:pPr>
      <w:r>
        <w:rPr>
          <w:rFonts w:eastAsia="Times New Roman"/>
          <w:sz w:val="24"/>
          <w:szCs w:val="24"/>
        </w:rPr>
        <w:t>гражданин, осуществляющий ведение личного подсобного хозяйства на земельном участке, предоставленном и (или) приобретенном для ведения личного подсобного хозяйства;</w:t>
      </w:r>
    </w:p>
    <w:p w:rsidR="00DE65D4" w:rsidRDefault="00DE65D4">
      <w:pPr>
        <w:spacing w:line="13" w:lineRule="exact"/>
        <w:rPr>
          <w:rFonts w:eastAsia="Times New Roman"/>
          <w:sz w:val="24"/>
          <w:szCs w:val="24"/>
        </w:rPr>
      </w:pPr>
    </w:p>
    <w:p w:rsidR="00DE65D4" w:rsidRDefault="00FB1922">
      <w:pPr>
        <w:numPr>
          <w:ilvl w:val="0"/>
          <w:numId w:val="8"/>
        </w:numPr>
        <w:tabs>
          <w:tab w:val="left" w:pos="980"/>
        </w:tabs>
        <w:spacing w:line="236" w:lineRule="auto"/>
        <w:ind w:left="260" w:firstLine="552"/>
        <w:jc w:val="both"/>
        <w:rPr>
          <w:rFonts w:eastAsia="Times New Roman"/>
          <w:sz w:val="24"/>
          <w:szCs w:val="24"/>
        </w:rPr>
      </w:pPr>
      <w:r>
        <w:rPr>
          <w:rFonts w:eastAsia="Times New Roman"/>
          <w:sz w:val="24"/>
          <w:szCs w:val="24"/>
        </w:rPr>
        <w:t>член семьи гражданина, осуществляющий ведение личного подсобного хозяйства на земельном участке, предоставленном и (или) приобретенном для ведения личного подсобного хозяйства;</w:t>
      </w:r>
    </w:p>
    <w:p w:rsidR="00DE65D4" w:rsidRDefault="00DE65D4">
      <w:pPr>
        <w:spacing w:line="14" w:lineRule="exact"/>
        <w:rPr>
          <w:rFonts w:eastAsia="Times New Roman"/>
          <w:sz w:val="24"/>
          <w:szCs w:val="24"/>
        </w:rPr>
      </w:pPr>
    </w:p>
    <w:p w:rsidR="00DE65D4" w:rsidRDefault="00FB1922">
      <w:pPr>
        <w:numPr>
          <w:ilvl w:val="0"/>
          <w:numId w:val="8"/>
        </w:numPr>
        <w:tabs>
          <w:tab w:val="left" w:pos="975"/>
        </w:tabs>
        <w:spacing w:line="236" w:lineRule="auto"/>
        <w:ind w:left="260" w:firstLine="552"/>
        <w:jc w:val="both"/>
        <w:rPr>
          <w:rFonts w:eastAsia="Times New Roman"/>
          <w:sz w:val="24"/>
          <w:szCs w:val="24"/>
        </w:rPr>
      </w:pPr>
      <w:r>
        <w:rPr>
          <w:rFonts w:eastAsia="Times New Roman"/>
          <w:sz w:val="24"/>
          <w:szCs w:val="24"/>
        </w:rPr>
        <w:lastRenderedPageBreak/>
        <w:t>гражданин, совместно проживающий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
    <w:p w:rsidR="00DE65D4" w:rsidRDefault="00DE65D4">
      <w:pPr>
        <w:spacing w:line="13" w:lineRule="exact"/>
        <w:rPr>
          <w:rFonts w:eastAsia="Times New Roman"/>
          <w:sz w:val="24"/>
          <w:szCs w:val="24"/>
        </w:rPr>
      </w:pPr>
    </w:p>
    <w:p w:rsidR="00DE65D4" w:rsidRDefault="00FB1922">
      <w:pPr>
        <w:numPr>
          <w:ilvl w:val="0"/>
          <w:numId w:val="8"/>
        </w:numPr>
        <w:tabs>
          <w:tab w:val="left" w:pos="963"/>
        </w:tabs>
        <w:spacing w:line="234" w:lineRule="auto"/>
        <w:ind w:left="260" w:firstLine="552"/>
        <w:rPr>
          <w:rFonts w:eastAsia="Times New Roman"/>
          <w:sz w:val="24"/>
          <w:szCs w:val="24"/>
        </w:rPr>
      </w:pPr>
      <w:r>
        <w:rPr>
          <w:rFonts w:eastAsia="Times New Roman"/>
          <w:sz w:val="24"/>
          <w:szCs w:val="24"/>
        </w:rPr>
        <w:t>иное лицо в случае представления доверенности, удостоверенной в установленном порядке, от лица, имеющего право на получение выписки из похозяйственной книги.</w:t>
      </w:r>
    </w:p>
    <w:p w:rsidR="00DE65D4" w:rsidRDefault="00DE65D4">
      <w:pPr>
        <w:spacing w:line="295" w:lineRule="exact"/>
        <w:rPr>
          <w:sz w:val="20"/>
          <w:szCs w:val="20"/>
        </w:rPr>
      </w:pPr>
    </w:p>
    <w:p w:rsidR="005830AD" w:rsidRDefault="00FB1922" w:rsidP="005830AD">
      <w:pPr>
        <w:spacing w:line="234" w:lineRule="auto"/>
        <w:ind w:left="4580" w:right="160" w:hanging="3331"/>
        <w:jc w:val="center"/>
        <w:rPr>
          <w:rFonts w:eastAsia="Times New Roman"/>
          <w:b/>
          <w:bCs/>
          <w:sz w:val="24"/>
          <w:szCs w:val="24"/>
        </w:rPr>
      </w:pPr>
      <w:r>
        <w:rPr>
          <w:rFonts w:eastAsia="Times New Roman"/>
          <w:b/>
          <w:bCs/>
          <w:sz w:val="24"/>
          <w:szCs w:val="24"/>
        </w:rPr>
        <w:t>1.4. Порядок информиро</w:t>
      </w:r>
      <w:r w:rsidR="005830AD">
        <w:rPr>
          <w:rFonts w:eastAsia="Times New Roman"/>
          <w:b/>
          <w:bCs/>
          <w:sz w:val="24"/>
          <w:szCs w:val="24"/>
        </w:rPr>
        <w:t>вания о правилах предоставления</w:t>
      </w:r>
    </w:p>
    <w:p w:rsidR="00DE65D4" w:rsidRDefault="00FB1922" w:rsidP="005830AD">
      <w:pPr>
        <w:spacing w:line="234" w:lineRule="auto"/>
        <w:ind w:left="4580" w:right="160" w:hanging="3331"/>
        <w:jc w:val="center"/>
        <w:rPr>
          <w:sz w:val="20"/>
          <w:szCs w:val="20"/>
        </w:rPr>
      </w:pPr>
      <w:r>
        <w:rPr>
          <w:rFonts w:eastAsia="Times New Roman"/>
          <w:b/>
          <w:bCs/>
          <w:sz w:val="24"/>
          <w:szCs w:val="24"/>
        </w:rPr>
        <w:t>муниципальной услуги</w:t>
      </w:r>
    </w:p>
    <w:p w:rsidR="00DE65D4" w:rsidRDefault="00DE65D4">
      <w:pPr>
        <w:spacing w:line="273" w:lineRule="exact"/>
        <w:rPr>
          <w:sz w:val="20"/>
          <w:szCs w:val="20"/>
        </w:rPr>
      </w:pPr>
    </w:p>
    <w:p w:rsidR="00DE65D4" w:rsidRDefault="00681163" w:rsidP="00681163">
      <w:pPr>
        <w:ind w:firstLine="426"/>
        <w:rPr>
          <w:sz w:val="20"/>
          <w:szCs w:val="20"/>
        </w:rPr>
      </w:pPr>
      <w:r>
        <w:rPr>
          <w:rFonts w:eastAsia="Times New Roman"/>
          <w:sz w:val="24"/>
          <w:szCs w:val="24"/>
        </w:rPr>
        <w:t xml:space="preserve"> </w:t>
      </w:r>
      <w:r w:rsidR="00FB1922">
        <w:rPr>
          <w:rFonts w:eastAsia="Times New Roman"/>
          <w:sz w:val="24"/>
          <w:szCs w:val="24"/>
        </w:rPr>
        <w:t>Порядок информирования о правилах предоставления муниципальной услуги:</w:t>
      </w:r>
    </w:p>
    <w:p w:rsidR="00DE65D4" w:rsidRDefault="00DE65D4">
      <w:pPr>
        <w:spacing w:line="13" w:lineRule="exact"/>
        <w:rPr>
          <w:sz w:val="20"/>
          <w:szCs w:val="20"/>
        </w:rPr>
      </w:pPr>
    </w:p>
    <w:p w:rsidR="00681163" w:rsidRDefault="00FB1922" w:rsidP="00681163">
      <w:pPr>
        <w:tabs>
          <w:tab w:val="left" w:pos="519"/>
        </w:tabs>
        <w:spacing w:line="236" w:lineRule="auto"/>
        <w:ind w:right="260"/>
        <w:jc w:val="both"/>
        <w:rPr>
          <w:rFonts w:eastAsia="Times New Roman"/>
          <w:sz w:val="24"/>
          <w:szCs w:val="24"/>
        </w:rPr>
      </w:pPr>
      <w:r>
        <w:rPr>
          <w:rFonts w:eastAsia="Times New Roman"/>
          <w:sz w:val="24"/>
          <w:szCs w:val="24"/>
        </w:rPr>
        <w:t xml:space="preserve">информация о муниципальной услуге, процедуре ее предоставления предоставляется: </w:t>
      </w:r>
    </w:p>
    <w:p w:rsidR="00681163" w:rsidRDefault="00FB1922" w:rsidP="00681163">
      <w:pPr>
        <w:tabs>
          <w:tab w:val="left" w:pos="519"/>
        </w:tabs>
        <w:jc w:val="both"/>
        <w:rPr>
          <w:rFonts w:eastAsia="Times New Roman"/>
          <w:sz w:val="24"/>
          <w:szCs w:val="24"/>
        </w:rPr>
      </w:pPr>
      <w:r>
        <w:rPr>
          <w:rFonts w:eastAsia="Times New Roman"/>
          <w:sz w:val="24"/>
          <w:szCs w:val="24"/>
        </w:rPr>
        <w:t>- непосредственно специалистом Администрации;</w:t>
      </w:r>
    </w:p>
    <w:p w:rsidR="00681163" w:rsidRDefault="00FB1922" w:rsidP="00681163">
      <w:pPr>
        <w:tabs>
          <w:tab w:val="left" w:pos="519"/>
        </w:tabs>
        <w:jc w:val="both"/>
        <w:rPr>
          <w:rFonts w:eastAsia="Times New Roman"/>
          <w:sz w:val="24"/>
          <w:szCs w:val="24"/>
        </w:rPr>
      </w:pPr>
      <w:r>
        <w:rPr>
          <w:rFonts w:eastAsia="Times New Roman"/>
          <w:sz w:val="24"/>
          <w:szCs w:val="24"/>
        </w:rPr>
        <w:t>- с использованием средств телефонной связи и электронного информирования;</w:t>
      </w:r>
      <w:bookmarkStart w:id="2" w:name="page5"/>
      <w:bookmarkEnd w:id="2"/>
    </w:p>
    <w:p w:rsidR="00DE65D4" w:rsidRPr="00681163" w:rsidRDefault="00FB1922" w:rsidP="00681163">
      <w:pPr>
        <w:tabs>
          <w:tab w:val="left" w:pos="519"/>
        </w:tabs>
        <w:jc w:val="both"/>
        <w:rPr>
          <w:rFonts w:eastAsia="Times New Roman"/>
          <w:sz w:val="24"/>
          <w:szCs w:val="24"/>
        </w:rPr>
      </w:pPr>
      <w:r>
        <w:rPr>
          <w:rFonts w:eastAsia="Times New Roman"/>
          <w:sz w:val="24"/>
          <w:szCs w:val="24"/>
        </w:rPr>
        <w:t>-</w:t>
      </w:r>
      <w:r w:rsidR="00681163">
        <w:rPr>
          <w:rFonts w:eastAsia="Times New Roman"/>
          <w:sz w:val="24"/>
          <w:szCs w:val="24"/>
        </w:rPr>
        <w:t xml:space="preserve"> </w:t>
      </w:r>
      <w:r>
        <w:rPr>
          <w:rFonts w:eastAsia="Times New Roman"/>
          <w:sz w:val="24"/>
          <w:szCs w:val="24"/>
        </w:rPr>
        <w:t>посредством</w:t>
      </w:r>
      <w:r w:rsidR="00681163">
        <w:rPr>
          <w:rFonts w:eastAsia="Times New Roman"/>
          <w:sz w:val="24"/>
          <w:szCs w:val="24"/>
        </w:rPr>
        <w:t xml:space="preserve"> </w:t>
      </w:r>
      <w:r>
        <w:rPr>
          <w:rFonts w:eastAsia="Times New Roman"/>
          <w:sz w:val="24"/>
          <w:szCs w:val="24"/>
        </w:rPr>
        <w:t>размещения</w:t>
      </w:r>
      <w:r>
        <w:rPr>
          <w:rFonts w:eastAsia="Times New Roman"/>
          <w:sz w:val="24"/>
          <w:szCs w:val="24"/>
        </w:rPr>
        <w:tab/>
        <w:t>в</w:t>
      </w:r>
      <w:r w:rsidR="00681163">
        <w:rPr>
          <w:rFonts w:eastAsia="Times New Roman"/>
          <w:sz w:val="24"/>
          <w:szCs w:val="24"/>
        </w:rPr>
        <w:t xml:space="preserve"> </w:t>
      </w:r>
      <w:r>
        <w:rPr>
          <w:rFonts w:eastAsia="Times New Roman"/>
          <w:sz w:val="24"/>
          <w:szCs w:val="24"/>
        </w:rPr>
        <w:t>информационно-телекоммуникационных</w:t>
      </w:r>
      <w:r w:rsidR="00681163">
        <w:rPr>
          <w:rFonts w:eastAsia="Times New Roman"/>
          <w:sz w:val="24"/>
          <w:szCs w:val="24"/>
        </w:rPr>
        <w:t xml:space="preserve"> </w:t>
      </w:r>
      <w:r>
        <w:rPr>
          <w:rFonts w:eastAsia="Times New Roman"/>
          <w:sz w:val="24"/>
          <w:szCs w:val="24"/>
        </w:rPr>
        <w:t>сетях</w:t>
      </w:r>
      <w:r w:rsidR="00681163">
        <w:rPr>
          <w:rFonts w:eastAsia="Times New Roman"/>
          <w:sz w:val="24"/>
          <w:szCs w:val="24"/>
        </w:rPr>
        <w:t xml:space="preserve"> </w:t>
      </w:r>
      <w:r>
        <w:rPr>
          <w:rFonts w:eastAsia="Times New Roman"/>
          <w:sz w:val="24"/>
          <w:szCs w:val="24"/>
        </w:rPr>
        <w:t>общего</w:t>
      </w:r>
    </w:p>
    <w:p w:rsidR="00DE65D4" w:rsidRPr="00681163" w:rsidRDefault="00FB1922" w:rsidP="00681163">
      <w:pPr>
        <w:tabs>
          <w:tab w:val="left" w:pos="3500"/>
          <w:tab w:val="left" w:pos="4100"/>
          <w:tab w:val="left" w:pos="6960"/>
          <w:tab w:val="left" w:pos="8100"/>
        </w:tabs>
        <w:jc w:val="both"/>
        <w:rPr>
          <w:rFonts w:eastAsia="Times New Roman"/>
          <w:sz w:val="24"/>
          <w:szCs w:val="24"/>
        </w:rPr>
      </w:pPr>
      <w:r w:rsidRPr="006A1C49">
        <w:rPr>
          <w:rFonts w:eastAsia="Times New Roman"/>
          <w:sz w:val="24"/>
          <w:szCs w:val="24"/>
        </w:rPr>
        <w:t xml:space="preserve">пользования  (в </w:t>
      </w:r>
      <w:r w:rsidR="00681163">
        <w:rPr>
          <w:rFonts w:eastAsia="Times New Roman"/>
          <w:sz w:val="24"/>
          <w:szCs w:val="24"/>
        </w:rPr>
        <w:t xml:space="preserve"> том  числе  в</w:t>
      </w:r>
      <w:r w:rsidR="00681163">
        <w:rPr>
          <w:rFonts w:eastAsia="Times New Roman"/>
          <w:sz w:val="24"/>
          <w:szCs w:val="24"/>
        </w:rPr>
        <w:tab/>
        <w:t>сети</w:t>
      </w:r>
      <w:r w:rsidR="00681163">
        <w:rPr>
          <w:rFonts w:eastAsia="Times New Roman"/>
          <w:sz w:val="24"/>
          <w:szCs w:val="24"/>
        </w:rPr>
        <w:tab/>
        <w:t>Интернет), с</w:t>
      </w:r>
      <w:r w:rsidR="006A1C49" w:rsidRPr="006A1C49">
        <w:rPr>
          <w:rFonts w:eastAsia="Times New Roman"/>
          <w:sz w:val="24"/>
          <w:szCs w:val="24"/>
        </w:rPr>
        <w:t>траница МО «Игринское»</w:t>
      </w:r>
      <w:r w:rsidR="006A1C49">
        <w:rPr>
          <w:rFonts w:eastAsia="Times New Roman"/>
          <w:sz w:val="24"/>
          <w:szCs w:val="24"/>
        </w:rPr>
        <w:t xml:space="preserve"> </w:t>
      </w:r>
      <w:r w:rsidR="006A1C49" w:rsidRPr="006A1C49">
        <w:rPr>
          <w:rFonts w:eastAsia="Times New Roman"/>
          <w:sz w:val="24"/>
          <w:szCs w:val="24"/>
        </w:rPr>
        <w:t>официаль</w:t>
      </w:r>
      <w:r w:rsidR="006A1C49">
        <w:rPr>
          <w:rFonts w:eastAsia="Times New Roman"/>
          <w:sz w:val="24"/>
          <w:szCs w:val="24"/>
        </w:rPr>
        <w:t xml:space="preserve">ного </w:t>
      </w:r>
      <w:r w:rsidRPr="006A1C49">
        <w:rPr>
          <w:rFonts w:eastAsia="Times New Roman"/>
          <w:sz w:val="24"/>
          <w:szCs w:val="24"/>
        </w:rPr>
        <w:t>сайт</w:t>
      </w:r>
      <w:r w:rsidR="006A1C49" w:rsidRPr="006A1C49">
        <w:rPr>
          <w:rFonts w:eastAsia="Times New Roman"/>
          <w:sz w:val="24"/>
          <w:szCs w:val="24"/>
        </w:rPr>
        <w:t>а</w:t>
      </w:r>
      <w:r w:rsidRPr="006A1C49">
        <w:rPr>
          <w:rFonts w:eastAsia="Times New Roman"/>
          <w:sz w:val="24"/>
          <w:szCs w:val="24"/>
        </w:rPr>
        <w:t xml:space="preserve">  МО</w:t>
      </w:r>
      <w:r w:rsidR="006A1C49">
        <w:rPr>
          <w:rFonts w:eastAsia="Times New Roman"/>
          <w:sz w:val="24"/>
          <w:szCs w:val="24"/>
        </w:rPr>
        <w:t xml:space="preserve"> </w:t>
      </w:r>
      <w:r w:rsidRPr="006A1C49">
        <w:rPr>
          <w:rFonts w:eastAsia="Times New Roman"/>
          <w:sz w:val="24"/>
          <w:szCs w:val="24"/>
        </w:rPr>
        <w:t>«</w:t>
      </w:r>
      <w:r w:rsidR="006A1C49" w:rsidRPr="006A1C49">
        <w:rPr>
          <w:rFonts w:eastAsia="Times New Roman"/>
          <w:sz w:val="24"/>
          <w:szCs w:val="24"/>
        </w:rPr>
        <w:t>Игринский район</w:t>
      </w:r>
      <w:r w:rsidRPr="006A1C49">
        <w:rPr>
          <w:rFonts w:eastAsia="Times New Roman"/>
          <w:sz w:val="24"/>
          <w:szCs w:val="24"/>
        </w:rPr>
        <w:t>»</w:t>
      </w:r>
      <w:r w:rsidR="006A1C49">
        <w:rPr>
          <w:rFonts w:eastAsia="Times New Roman"/>
          <w:sz w:val="24"/>
          <w:szCs w:val="24"/>
        </w:rPr>
        <w:t xml:space="preserve"> </w:t>
      </w:r>
      <w:r w:rsidRPr="006A1C49">
        <w:rPr>
          <w:rFonts w:eastAsia="Times New Roman"/>
          <w:sz w:val="24"/>
          <w:szCs w:val="24"/>
        </w:rPr>
        <w:t>-</w:t>
      </w:r>
      <w:r w:rsidR="00681163">
        <w:rPr>
          <w:rFonts w:eastAsia="Times New Roman"/>
          <w:sz w:val="24"/>
          <w:szCs w:val="24"/>
        </w:rPr>
        <w:t xml:space="preserve"> </w:t>
      </w:r>
      <w:hyperlink r:id="rId9" w:history="1">
        <w:r w:rsidR="00681163" w:rsidRPr="00825E46">
          <w:rPr>
            <w:rStyle w:val="a3"/>
            <w:rFonts w:eastAsia="Times New Roman"/>
            <w:sz w:val="24"/>
            <w:szCs w:val="24"/>
          </w:rPr>
          <w:t>http://www.igra.udmurt.ru/city/mo_obr/mo_igra/index.php</w:t>
        </w:r>
      </w:hyperlink>
      <w:r w:rsidR="006A1C49" w:rsidRPr="006A1C49">
        <w:rPr>
          <w:rFonts w:eastAsia="Times New Roman"/>
          <w:sz w:val="24"/>
          <w:szCs w:val="24"/>
        </w:rPr>
        <w:t xml:space="preserve"> </w:t>
      </w:r>
      <w:r w:rsidRPr="006A1C49">
        <w:rPr>
          <w:rFonts w:eastAsia="Times New Roman"/>
          <w:sz w:val="24"/>
          <w:szCs w:val="24"/>
        </w:rPr>
        <w:t>(далее</w:t>
      </w:r>
      <w:r w:rsidR="00681163">
        <w:rPr>
          <w:sz w:val="24"/>
          <w:szCs w:val="24"/>
        </w:rPr>
        <w:t xml:space="preserve"> </w:t>
      </w:r>
      <w:r w:rsidRPr="006A1C49">
        <w:rPr>
          <w:rFonts w:eastAsia="Times New Roman"/>
          <w:sz w:val="24"/>
          <w:szCs w:val="24"/>
        </w:rPr>
        <w:t>-</w:t>
      </w:r>
      <w:r w:rsidR="00681163">
        <w:rPr>
          <w:rFonts w:eastAsia="Times New Roman"/>
          <w:sz w:val="24"/>
          <w:szCs w:val="24"/>
        </w:rPr>
        <w:t xml:space="preserve"> </w:t>
      </w:r>
      <w:r w:rsidRPr="006A1C49">
        <w:rPr>
          <w:rFonts w:eastAsia="Times New Roman"/>
          <w:sz w:val="24"/>
          <w:szCs w:val="24"/>
        </w:rPr>
        <w:t>официальный</w:t>
      </w:r>
      <w:r w:rsidR="006A1C49">
        <w:rPr>
          <w:rFonts w:eastAsia="Times New Roman"/>
          <w:sz w:val="24"/>
          <w:szCs w:val="24"/>
        </w:rPr>
        <w:t xml:space="preserve"> </w:t>
      </w:r>
      <w:r w:rsidRPr="006A1C49">
        <w:rPr>
          <w:rFonts w:eastAsia="Times New Roman"/>
          <w:sz w:val="24"/>
          <w:szCs w:val="24"/>
        </w:rPr>
        <w:t>сайт</w:t>
      </w:r>
      <w:r w:rsidRPr="00681163">
        <w:rPr>
          <w:rFonts w:eastAsia="Times New Roman"/>
          <w:bCs/>
          <w:sz w:val="24"/>
          <w:szCs w:val="24"/>
        </w:rPr>
        <w:t>),</w:t>
      </w:r>
      <w:r w:rsidR="006A1C49">
        <w:rPr>
          <w:sz w:val="24"/>
          <w:szCs w:val="24"/>
        </w:rPr>
        <w:t xml:space="preserve"> </w:t>
      </w:r>
      <w:r w:rsidRPr="006A1C49">
        <w:rPr>
          <w:rFonts w:eastAsia="Times New Roman"/>
          <w:sz w:val="24"/>
          <w:szCs w:val="24"/>
        </w:rPr>
        <w:t>публикаций</w:t>
      </w:r>
      <w:r w:rsidR="006A1C49">
        <w:rPr>
          <w:rFonts w:eastAsia="Times New Roman"/>
          <w:sz w:val="24"/>
          <w:szCs w:val="24"/>
        </w:rPr>
        <w:t xml:space="preserve"> </w:t>
      </w:r>
      <w:r w:rsidRPr="006A1C49">
        <w:rPr>
          <w:rFonts w:eastAsia="Times New Roman"/>
          <w:sz w:val="24"/>
          <w:szCs w:val="24"/>
        </w:rPr>
        <w:t>в</w:t>
      </w:r>
      <w:r w:rsidR="006A1C49">
        <w:rPr>
          <w:rFonts w:eastAsia="Times New Roman"/>
          <w:sz w:val="24"/>
          <w:szCs w:val="24"/>
        </w:rPr>
        <w:t xml:space="preserve"> </w:t>
      </w:r>
      <w:r w:rsidRPr="006A1C49">
        <w:rPr>
          <w:rFonts w:eastAsia="Times New Roman"/>
          <w:sz w:val="24"/>
          <w:szCs w:val="24"/>
        </w:rPr>
        <w:t>средствах</w:t>
      </w:r>
      <w:r w:rsidR="006A1C49">
        <w:rPr>
          <w:rFonts w:eastAsia="Times New Roman"/>
          <w:sz w:val="24"/>
          <w:szCs w:val="24"/>
        </w:rPr>
        <w:t xml:space="preserve"> </w:t>
      </w:r>
      <w:r w:rsidRPr="006A1C49">
        <w:rPr>
          <w:rFonts w:eastAsia="Times New Roman"/>
          <w:sz w:val="24"/>
          <w:szCs w:val="24"/>
        </w:rPr>
        <w:t>массовой</w:t>
      </w:r>
      <w:r w:rsidR="006A1C49">
        <w:rPr>
          <w:rFonts w:eastAsia="Times New Roman"/>
          <w:sz w:val="24"/>
          <w:szCs w:val="24"/>
        </w:rPr>
        <w:t xml:space="preserve"> </w:t>
      </w:r>
      <w:r w:rsidRPr="006A1C49">
        <w:rPr>
          <w:rFonts w:eastAsia="Times New Roman"/>
          <w:sz w:val="24"/>
          <w:szCs w:val="24"/>
        </w:rPr>
        <w:t>информации,  издания информационных  материалов  (брошюр,  буклетов),  на  стендах  в</w:t>
      </w:r>
      <w:r w:rsidR="006A1C49">
        <w:rPr>
          <w:rFonts w:eastAsia="Times New Roman"/>
          <w:sz w:val="24"/>
          <w:szCs w:val="24"/>
        </w:rPr>
        <w:t xml:space="preserve"> </w:t>
      </w:r>
      <w:r w:rsidRPr="006A1C49">
        <w:rPr>
          <w:rFonts w:eastAsia="Times New Roman"/>
          <w:sz w:val="24"/>
          <w:szCs w:val="24"/>
        </w:rPr>
        <w:t>помещении Администрации;</w:t>
      </w:r>
    </w:p>
    <w:p w:rsidR="0075773D" w:rsidRDefault="00FB1922" w:rsidP="00681163">
      <w:pPr>
        <w:jc w:val="both"/>
        <w:rPr>
          <w:sz w:val="20"/>
          <w:szCs w:val="20"/>
        </w:rPr>
      </w:pPr>
      <w:r w:rsidRPr="0075773D">
        <w:rPr>
          <w:rFonts w:eastAsia="Times New Roman"/>
          <w:sz w:val="24"/>
          <w:szCs w:val="24"/>
        </w:rPr>
        <w:t>-</w:t>
      </w:r>
      <w:r w:rsidR="00681163">
        <w:rPr>
          <w:rFonts w:eastAsia="Times New Roman"/>
          <w:sz w:val="24"/>
          <w:szCs w:val="24"/>
        </w:rPr>
        <w:t xml:space="preserve"> </w:t>
      </w:r>
      <w:r w:rsidRPr="0075773D">
        <w:rPr>
          <w:rFonts w:eastAsia="Times New Roman"/>
          <w:sz w:val="24"/>
          <w:szCs w:val="24"/>
        </w:rPr>
        <w:t xml:space="preserve">специалистами </w:t>
      </w:r>
      <w:r w:rsidR="0075773D" w:rsidRPr="0075773D">
        <w:rPr>
          <w:sz w:val="24"/>
          <w:szCs w:val="24"/>
        </w:rPr>
        <w:t xml:space="preserve">филиала «Игринский» </w:t>
      </w:r>
      <w:r w:rsidR="0075773D">
        <w:rPr>
          <w:sz w:val="24"/>
          <w:szCs w:val="24"/>
        </w:rPr>
        <w:t>АУ</w:t>
      </w:r>
      <w:r w:rsidR="0075773D" w:rsidRPr="0075773D">
        <w:rPr>
          <w:sz w:val="24"/>
          <w:szCs w:val="24"/>
        </w:rPr>
        <w:t xml:space="preserve"> «</w:t>
      </w:r>
      <w:r w:rsidR="0075773D">
        <w:rPr>
          <w:sz w:val="24"/>
          <w:szCs w:val="24"/>
        </w:rPr>
        <w:t>МФЦ УР</w:t>
      </w:r>
      <w:r w:rsidR="0075773D" w:rsidRPr="0075773D">
        <w:rPr>
          <w:sz w:val="24"/>
          <w:szCs w:val="24"/>
        </w:rPr>
        <w:t>»</w:t>
      </w:r>
      <w:r w:rsidR="0075773D" w:rsidRPr="0075773D">
        <w:rPr>
          <w:rFonts w:eastAsia="Times New Roman"/>
          <w:sz w:val="24"/>
          <w:szCs w:val="24"/>
        </w:rPr>
        <w:t xml:space="preserve"> </w:t>
      </w:r>
      <w:proofErr w:type="gramStart"/>
      <w:r w:rsidR="0075773D">
        <w:rPr>
          <w:rFonts w:eastAsia="Times New Roman"/>
          <w:sz w:val="24"/>
          <w:szCs w:val="24"/>
        </w:rPr>
        <w:t xml:space="preserve">( </w:t>
      </w:r>
      <w:proofErr w:type="gramEnd"/>
      <w:r w:rsidR="0075773D">
        <w:rPr>
          <w:rFonts w:eastAsia="Times New Roman"/>
          <w:sz w:val="24"/>
          <w:szCs w:val="24"/>
        </w:rPr>
        <w:t>далее по тексту « МФЦ»).</w:t>
      </w:r>
    </w:p>
    <w:p w:rsidR="00DE65D4" w:rsidRDefault="005830AD">
      <w:pPr>
        <w:spacing w:line="230" w:lineRule="exact"/>
        <w:rPr>
          <w:sz w:val="20"/>
          <w:szCs w:val="20"/>
        </w:rPr>
      </w:pPr>
      <w:r>
        <w:rPr>
          <w:sz w:val="20"/>
          <w:szCs w:val="20"/>
        </w:rPr>
        <w:t xml:space="preserve"> </w:t>
      </w:r>
    </w:p>
    <w:p w:rsidR="00DE65D4" w:rsidRDefault="00681163">
      <w:pPr>
        <w:ind w:left="1160"/>
        <w:rPr>
          <w:sz w:val="20"/>
          <w:szCs w:val="20"/>
        </w:rPr>
      </w:pPr>
      <w:r>
        <w:rPr>
          <w:rFonts w:eastAsia="Times New Roman"/>
          <w:b/>
          <w:bCs/>
          <w:sz w:val="24"/>
          <w:szCs w:val="24"/>
        </w:rPr>
        <w:t xml:space="preserve"> </w:t>
      </w:r>
      <w:r w:rsidR="00FB1922">
        <w:rPr>
          <w:rFonts w:eastAsia="Times New Roman"/>
          <w:b/>
          <w:bCs/>
          <w:sz w:val="24"/>
          <w:szCs w:val="24"/>
        </w:rPr>
        <w:t>Местонахождение исполнителя муниципальной услуги:</w:t>
      </w:r>
    </w:p>
    <w:p w:rsidR="00DE65D4" w:rsidRDefault="00DE65D4">
      <w:pPr>
        <w:spacing w:line="233" w:lineRule="exact"/>
        <w:rPr>
          <w:sz w:val="20"/>
          <w:szCs w:val="20"/>
        </w:rPr>
      </w:pPr>
    </w:p>
    <w:p w:rsidR="00DE65D4" w:rsidRPr="005830AD" w:rsidRDefault="00FB1922">
      <w:pPr>
        <w:spacing w:line="236" w:lineRule="auto"/>
        <w:ind w:left="260" w:right="120" w:firstLine="780"/>
        <w:rPr>
          <w:sz w:val="24"/>
          <w:szCs w:val="24"/>
        </w:rPr>
      </w:pPr>
      <w:r w:rsidRPr="005830AD">
        <w:rPr>
          <w:rFonts w:eastAsia="Times New Roman"/>
          <w:sz w:val="24"/>
          <w:szCs w:val="24"/>
        </w:rPr>
        <w:t>Администрация муниципального образования «</w:t>
      </w:r>
      <w:r w:rsidR="005830AD" w:rsidRPr="005830AD">
        <w:rPr>
          <w:rFonts w:eastAsia="Times New Roman"/>
          <w:sz w:val="24"/>
          <w:szCs w:val="24"/>
        </w:rPr>
        <w:t>Игрин</w:t>
      </w:r>
      <w:r w:rsidRPr="005830AD">
        <w:rPr>
          <w:rFonts w:eastAsia="Times New Roman"/>
          <w:sz w:val="24"/>
          <w:szCs w:val="24"/>
        </w:rPr>
        <w:t>ское»</w:t>
      </w:r>
      <w:r w:rsidR="005830AD" w:rsidRPr="005830AD">
        <w:rPr>
          <w:rFonts w:eastAsia="Times New Roman"/>
          <w:sz w:val="24"/>
          <w:szCs w:val="24"/>
        </w:rPr>
        <w:t xml:space="preserve"> (далее Администрация) </w:t>
      </w:r>
      <w:r w:rsidRPr="005830AD">
        <w:rPr>
          <w:rFonts w:eastAsia="Times New Roman"/>
          <w:sz w:val="24"/>
          <w:szCs w:val="24"/>
        </w:rPr>
        <w:t xml:space="preserve"> расположена по адресу: 427</w:t>
      </w:r>
      <w:r w:rsidR="005830AD" w:rsidRPr="005830AD">
        <w:rPr>
          <w:rFonts w:eastAsia="Times New Roman"/>
          <w:sz w:val="24"/>
          <w:szCs w:val="24"/>
        </w:rPr>
        <w:t>145</w:t>
      </w:r>
      <w:r w:rsidRPr="005830AD">
        <w:rPr>
          <w:rFonts w:eastAsia="Times New Roman"/>
          <w:sz w:val="24"/>
          <w:szCs w:val="24"/>
        </w:rPr>
        <w:t xml:space="preserve">, Удмуртская Республика, </w:t>
      </w:r>
      <w:r w:rsidR="005830AD" w:rsidRPr="005830AD">
        <w:rPr>
          <w:rFonts w:eastAsia="Times New Roman"/>
          <w:sz w:val="24"/>
          <w:szCs w:val="24"/>
        </w:rPr>
        <w:t>п. Игра</w:t>
      </w:r>
      <w:r w:rsidRPr="005830AD">
        <w:rPr>
          <w:rFonts w:eastAsia="Times New Roman"/>
          <w:sz w:val="24"/>
          <w:szCs w:val="24"/>
        </w:rPr>
        <w:t>, ул. Советская</w:t>
      </w:r>
      <w:proofErr w:type="gramStart"/>
      <w:r w:rsidRPr="005830AD">
        <w:rPr>
          <w:rFonts w:eastAsia="Times New Roman"/>
          <w:sz w:val="24"/>
          <w:szCs w:val="24"/>
        </w:rPr>
        <w:t xml:space="preserve"> ,</w:t>
      </w:r>
      <w:proofErr w:type="gramEnd"/>
      <w:r w:rsidRPr="005830AD">
        <w:rPr>
          <w:rFonts w:eastAsia="Times New Roman"/>
          <w:sz w:val="24"/>
          <w:szCs w:val="24"/>
        </w:rPr>
        <w:t xml:space="preserve"> д. </w:t>
      </w:r>
      <w:r w:rsidR="005830AD" w:rsidRPr="005830AD">
        <w:rPr>
          <w:rFonts w:eastAsia="Times New Roman"/>
          <w:sz w:val="24"/>
          <w:szCs w:val="24"/>
        </w:rPr>
        <w:t>33</w:t>
      </w:r>
      <w:r w:rsidRPr="005830AD">
        <w:rPr>
          <w:rFonts w:eastAsia="Times New Roman"/>
          <w:sz w:val="24"/>
          <w:szCs w:val="24"/>
        </w:rPr>
        <w:t>, тел.(8-341</w:t>
      </w:r>
      <w:r w:rsidR="005830AD" w:rsidRPr="005830AD">
        <w:rPr>
          <w:rFonts w:eastAsia="Times New Roman"/>
          <w:sz w:val="24"/>
          <w:szCs w:val="24"/>
        </w:rPr>
        <w:t>34</w:t>
      </w:r>
      <w:r w:rsidRPr="005830AD">
        <w:rPr>
          <w:rFonts w:eastAsia="Times New Roman"/>
          <w:sz w:val="24"/>
          <w:szCs w:val="24"/>
        </w:rPr>
        <w:t>) 4-</w:t>
      </w:r>
      <w:r w:rsidR="005830AD" w:rsidRPr="005830AD">
        <w:rPr>
          <w:rFonts w:eastAsia="Times New Roman"/>
          <w:sz w:val="24"/>
          <w:szCs w:val="24"/>
        </w:rPr>
        <w:t>26</w:t>
      </w:r>
      <w:r w:rsidRPr="005830AD">
        <w:rPr>
          <w:rFonts w:eastAsia="Times New Roman"/>
          <w:sz w:val="24"/>
          <w:szCs w:val="24"/>
        </w:rPr>
        <w:t>-</w:t>
      </w:r>
      <w:r w:rsidR="005830AD" w:rsidRPr="005830AD">
        <w:rPr>
          <w:rFonts w:eastAsia="Times New Roman"/>
          <w:sz w:val="24"/>
          <w:szCs w:val="24"/>
        </w:rPr>
        <w:t>91</w:t>
      </w:r>
      <w:r w:rsidRPr="005830AD">
        <w:rPr>
          <w:rFonts w:eastAsia="Times New Roman"/>
          <w:sz w:val="24"/>
          <w:szCs w:val="24"/>
        </w:rPr>
        <w:t xml:space="preserve"> E-mail: </w:t>
      </w:r>
      <w:r w:rsidR="005830AD" w:rsidRPr="005830AD">
        <w:rPr>
          <w:color w:val="052635"/>
          <w:sz w:val="24"/>
          <w:szCs w:val="24"/>
          <w:shd w:val="clear" w:color="auto" w:fill="FFFFFF"/>
        </w:rPr>
        <w:t> </w:t>
      </w:r>
      <w:hyperlink r:id="rId10" w:history="1">
        <w:r w:rsidR="005830AD" w:rsidRPr="005830AD">
          <w:rPr>
            <w:rStyle w:val="a3"/>
            <w:color w:val="1759B4"/>
            <w:sz w:val="24"/>
            <w:szCs w:val="24"/>
            <w:shd w:val="clear" w:color="auto" w:fill="FFFFFF"/>
          </w:rPr>
          <w:t>igrinskoe.mo@yandex.ru</w:t>
        </w:r>
      </w:hyperlink>
    </w:p>
    <w:p w:rsidR="00DE65D4" w:rsidRPr="005830AD" w:rsidRDefault="00DE65D4">
      <w:pPr>
        <w:spacing w:line="2" w:lineRule="exact"/>
        <w:rPr>
          <w:sz w:val="24"/>
          <w:szCs w:val="24"/>
        </w:rPr>
      </w:pPr>
    </w:p>
    <w:p w:rsidR="00DE65D4" w:rsidRPr="005830AD" w:rsidRDefault="00FB1922">
      <w:pPr>
        <w:ind w:left="980"/>
        <w:rPr>
          <w:sz w:val="24"/>
          <w:szCs w:val="24"/>
        </w:rPr>
      </w:pPr>
      <w:r w:rsidRPr="005830AD">
        <w:rPr>
          <w:rFonts w:eastAsia="Times New Roman"/>
          <w:sz w:val="24"/>
          <w:szCs w:val="24"/>
        </w:rPr>
        <w:t>График приема посетителей:</w:t>
      </w:r>
    </w:p>
    <w:tbl>
      <w:tblPr>
        <w:tblW w:w="0" w:type="auto"/>
        <w:tblInd w:w="2290" w:type="dxa"/>
        <w:tblLayout w:type="fixed"/>
        <w:tblCellMar>
          <w:left w:w="0" w:type="dxa"/>
          <w:right w:w="0" w:type="dxa"/>
        </w:tblCellMar>
        <w:tblLook w:val="04A0"/>
      </w:tblPr>
      <w:tblGrid>
        <w:gridCol w:w="2580"/>
        <w:gridCol w:w="2740"/>
      </w:tblGrid>
      <w:tr w:rsidR="00DE65D4" w:rsidRPr="005830AD">
        <w:trPr>
          <w:trHeight w:val="271"/>
        </w:trPr>
        <w:tc>
          <w:tcPr>
            <w:tcW w:w="2580" w:type="dxa"/>
            <w:tcBorders>
              <w:top w:val="single" w:sz="8" w:space="0" w:color="auto"/>
              <w:left w:val="single" w:sz="8" w:space="0" w:color="auto"/>
              <w:bottom w:val="single" w:sz="8" w:space="0" w:color="auto"/>
              <w:right w:val="single" w:sz="8" w:space="0" w:color="auto"/>
            </w:tcBorders>
            <w:vAlign w:val="bottom"/>
          </w:tcPr>
          <w:p w:rsidR="00DE65D4" w:rsidRPr="005830AD" w:rsidRDefault="00FB1922">
            <w:pPr>
              <w:spacing w:line="271" w:lineRule="exact"/>
              <w:ind w:left="960"/>
              <w:rPr>
                <w:sz w:val="24"/>
                <w:szCs w:val="24"/>
              </w:rPr>
            </w:pPr>
            <w:r w:rsidRPr="005830AD">
              <w:rPr>
                <w:rFonts w:eastAsia="Times New Roman"/>
                <w:sz w:val="24"/>
                <w:szCs w:val="24"/>
              </w:rPr>
              <w:t>Дни недели</w:t>
            </w:r>
          </w:p>
        </w:tc>
        <w:tc>
          <w:tcPr>
            <w:tcW w:w="2740" w:type="dxa"/>
            <w:tcBorders>
              <w:top w:val="single" w:sz="8" w:space="0" w:color="auto"/>
              <w:bottom w:val="single" w:sz="8" w:space="0" w:color="auto"/>
              <w:right w:val="single" w:sz="8" w:space="0" w:color="auto"/>
            </w:tcBorders>
            <w:vAlign w:val="bottom"/>
          </w:tcPr>
          <w:p w:rsidR="00DE65D4" w:rsidRPr="005830AD" w:rsidRDefault="00FB1922">
            <w:pPr>
              <w:spacing w:line="271" w:lineRule="exact"/>
              <w:ind w:left="920"/>
              <w:rPr>
                <w:sz w:val="24"/>
                <w:szCs w:val="24"/>
              </w:rPr>
            </w:pPr>
            <w:r w:rsidRPr="005830AD">
              <w:rPr>
                <w:rFonts w:eastAsia="Times New Roman"/>
                <w:sz w:val="24"/>
                <w:szCs w:val="24"/>
              </w:rPr>
              <w:t>Время приема</w:t>
            </w:r>
          </w:p>
        </w:tc>
      </w:tr>
      <w:tr w:rsidR="00DE65D4" w:rsidRPr="005830AD">
        <w:trPr>
          <w:trHeight w:val="266"/>
        </w:trPr>
        <w:tc>
          <w:tcPr>
            <w:tcW w:w="2580" w:type="dxa"/>
            <w:tcBorders>
              <w:left w:val="single" w:sz="8" w:space="0" w:color="auto"/>
              <w:bottom w:val="single" w:sz="8" w:space="0" w:color="auto"/>
              <w:right w:val="single" w:sz="8" w:space="0" w:color="auto"/>
            </w:tcBorders>
            <w:vAlign w:val="bottom"/>
          </w:tcPr>
          <w:p w:rsidR="00DE65D4" w:rsidRPr="005830AD" w:rsidRDefault="00FB1922">
            <w:pPr>
              <w:spacing w:line="264" w:lineRule="exact"/>
              <w:ind w:left="960"/>
              <w:rPr>
                <w:sz w:val="24"/>
                <w:szCs w:val="24"/>
              </w:rPr>
            </w:pPr>
            <w:r w:rsidRPr="005830AD">
              <w:rPr>
                <w:rFonts w:eastAsia="Times New Roman"/>
                <w:sz w:val="24"/>
                <w:szCs w:val="24"/>
              </w:rPr>
              <w:t>понедельник</w:t>
            </w:r>
          </w:p>
        </w:tc>
        <w:tc>
          <w:tcPr>
            <w:tcW w:w="2740" w:type="dxa"/>
            <w:tcBorders>
              <w:bottom w:val="single" w:sz="8" w:space="0" w:color="auto"/>
              <w:right w:val="single" w:sz="8" w:space="0" w:color="auto"/>
            </w:tcBorders>
            <w:vAlign w:val="bottom"/>
          </w:tcPr>
          <w:p w:rsidR="00DE65D4" w:rsidRPr="005830AD" w:rsidRDefault="00FB1922" w:rsidP="005830AD">
            <w:pPr>
              <w:spacing w:line="264" w:lineRule="exact"/>
              <w:ind w:left="920"/>
              <w:rPr>
                <w:sz w:val="24"/>
                <w:szCs w:val="24"/>
              </w:rPr>
            </w:pPr>
            <w:r w:rsidRPr="005830AD">
              <w:rPr>
                <w:rFonts w:eastAsia="Times New Roman"/>
                <w:sz w:val="24"/>
                <w:szCs w:val="24"/>
              </w:rPr>
              <w:t>8.00-</w:t>
            </w:r>
            <w:r w:rsidR="005830AD" w:rsidRPr="005830AD">
              <w:rPr>
                <w:rFonts w:eastAsia="Times New Roman"/>
                <w:sz w:val="24"/>
                <w:szCs w:val="24"/>
              </w:rPr>
              <w:t>17.00</w:t>
            </w:r>
          </w:p>
        </w:tc>
      </w:tr>
      <w:tr w:rsidR="00DE65D4" w:rsidRPr="005830AD">
        <w:trPr>
          <w:trHeight w:val="268"/>
        </w:trPr>
        <w:tc>
          <w:tcPr>
            <w:tcW w:w="2580" w:type="dxa"/>
            <w:tcBorders>
              <w:left w:val="single" w:sz="8" w:space="0" w:color="auto"/>
              <w:bottom w:val="single" w:sz="8" w:space="0" w:color="auto"/>
              <w:right w:val="single" w:sz="8" w:space="0" w:color="auto"/>
            </w:tcBorders>
            <w:vAlign w:val="bottom"/>
          </w:tcPr>
          <w:p w:rsidR="00DE65D4" w:rsidRPr="005830AD" w:rsidRDefault="00FB1922">
            <w:pPr>
              <w:spacing w:line="264" w:lineRule="exact"/>
              <w:ind w:left="960"/>
              <w:rPr>
                <w:sz w:val="24"/>
                <w:szCs w:val="24"/>
              </w:rPr>
            </w:pPr>
            <w:r w:rsidRPr="005830AD">
              <w:rPr>
                <w:rFonts w:eastAsia="Times New Roman"/>
                <w:sz w:val="24"/>
                <w:szCs w:val="24"/>
              </w:rPr>
              <w:t>Вторник</w:t>
            </w:r>
          </w:p>
        </w:tc>
        <w:tc>
          <w:tcPr>
            <w:tcW w:w="2740" w:type="dxa"/>
            <w:tcBorders>
              <w:bottom w:val="single" w:sz="8" w:space="0" w:color="auto"/>
              <w:right w:val="single" w:sz="8" w:space="0" w:color="auto"/>
            </w:tcBorders>
            <w:vAlign w:val="bottom"/>
          </w:tcPr>
          <w:p w:rsidR="00DE65D4" w:rsidRPr="005830AD" w:rsidRDefault="005830AD">
            <w:pPr>
              <w:spacing w:line="264" w:lineRule="exact"/>
              <w:ind w:left="920"/>
              <w:rPr>
                <w:sz w:val="24"/>
                <w:szCs w:val="24"/>
              </w:rPr>
            </w:pPr>
            <w:r w:rsidRPr="005830AD">
              <w:rPr>
                <w:rFonts w:eastAsia="Times New Roman"/>
                <w:sz w:val="24"/>
                <w:szCs w:val="24"/>
              </w:rPr>
              <w:t>8.00-17.00</w:t>
            </w:r>
          </w:p>
        </w:tc>
      </w:tr>
      <w:tr w:rsidR="00DE65D4" w:rsidRPr="005830AD">
        <w:trPr>
          <w:trHeight w:val="266"/>
        </w:trPr>
        <w:tc>
          <w:tcPr>
            <w:tcW w:w="2580" w:type="dxa"/>
            <w:tcBorders>
              <w:left w:val="single" w:sz="8" w:space="0" w:color="auto"/>
              <w:bottom w:val="single" w:sz="8" w:space="0" w:color="auto"/>
              <w:right w:val="single" w:sz="8" w:space="0" w:color="auto"/>
            </w:tcBorders>
            <w:vAlign w:val="bottom"/>
          </w:tcPr>
          <w:p w:rsidR="00DE65D4" w:rsidRPr="005830AD" w:rsidRDefault="00FB1922">
            <w:pPr>
              <w:spacing w:line="264" w:lineRule="exact"/>
              <w:ind w:left="960"/>
              <w:rPr>
                <w:sz w:val="24"/>
                <w:szCs w:val="24"/>
              </w:rPr>
            </w:pPr>
            <w:r w:rsidRPr="005830AD">
              <w:rPr>
                <w:rFonts w:eastAsia="Times New Roman"/>
                <w:sz w:val="24"/>
                <w:szCs w:val="24"/>
              </w:rPr>
              <w:t>Среда</w:t>
            </w:r>
          </w:p>
        </w:tc>
        <w:tc>
          <w:tcPr>
            <w:tcW w:w="2740" w:type="dxa"/>
            <w:tcBorders>
              <w:bottom w:val="single" w:sz="8" w:space="0" w:color="auto"/>
              <w:right w:val="single" w:sz="8" w:space="0" w:color="auto"/>
            </w:tcBorders>
            <w:vAlign w:val="bottom"/>
          </w:tcPr>
          <w:p w:rsidR="00DE65D4" w:rsidRPr="005830AD" w:rsidRDefault="005830AD">
            <w:pPr>
              <w:spacing w:line="264" w:lineRule="exact"/>
              <w:ind w:left="920"/>
              <w:rPr>
                <w:sz w:val="24"/>
                <w:szCs w:val="24"/>
              </w:rPr>
            </w:pPr>
            <w:r w:rsidRPr="005830AD">
              <w:rPr>
                <w:rFonts w:eastAsia="Times New Roman"/>
                <w:sz w:val="24"/>
                <w:szCs w:val="24"/>
              </w:rPr>
              <w:t>8.00-17.00</w:t>
            </w:r>
          </w:p>
        </w:tc>
      </w:tr>
      <w:tr w:rsidR="00DE65D4" w:rsidRPr="005830AD">
        <w:trPr>
          <w:trHeight w:val="266"/>
        </w:trPr>
        <w:tc>
          <w:tcPr>
            <w:tcW w:w="2580" w:type="dxa"/>
            <w:tcBorders>
              <w:left w:val="single" w:sz="8" w:space="0" w:color="auto"/>
              <w:bottom w:val="single" w:sz="8" w:space="0" w:color="auto"/>
              <w:right w:val="single" w:sz="8" w:space="0" w:color="auto"/>
            </w:tcBorders>
            <w:vAlign w:val="bottom"/>
          </w:tcPr>
          <w:p w:rsidR="00DE65D4" w:rsidRPr="005830AD" w:rsidRDefault="00FB1922">
            <w:pPr>
              <w:spacing w:line="264" w:lineRule="exact"/>
              <w:ind w:left="960"/>
              <w:rPr>
                <w:sz w:val="24"/>
                <w:szCs w:val="24"/>
              </w:rPr>
            </w:pPr>
            <w:r w:rsidRPr="005830AD">
              <w:rPr>
                <w:rFonts w:eastAsia="Times New Roman"/>
                <w:sz w:val="24"/>
                <w:szCs w:val="24"/>
              </w:rPr>
              <w:t>Четверг</w:t>
            </w:r>
          </w:p>
        </w:tc>
        <w:tc>
          <w:tcPr>
            <w:tcW w:w="2740" w:type="dxa"/>
            <w:tcBorders>
              <w:bottom w:val="single" w:sz="8" w:space="0" w:color="auto"/>
              <w:right w:val="single" w:sz="8" w:space="0" w:color="auto"/>
            </w:tcBorders>
            <w:vAlign w:val="bottom"/>
          </w:tcPr>
          <w:p w:rsidR="00DE65D4" w:rsidRPr="005830AD" w:rsidRDefault="005830AD">
            <w:pPr>
              <w:spacing w:line="264" w:lineRule="exact"/>
              <w:ind w:left="920"/>
              <w:rPr>
                <w:sz w:val="24"/>
                <w:szCs w:val="24"/>
              </w:rPr>
            </w:pPr>
            <w:r w:rsidRPr="005830AD">
              <w:rPr>
                <w:rFonts w:eastAsia="Times New Roman"/>
                <w:sz w:val="24"/>
                <w:szCs w:val="24"/>
              </w:rPr>
              <w:t>8.00-17.00</w:t>
            </w:r>
          </w:p>
        </w:tc>
      </w:tr>
      <w:tr w:rsidR="00DE65D4" w:rsidRPr="005830AD">
        <w:trPr>
          <w:trHeight w:val="266"/>
        </w:trPr>
        <w:tc>
          <w:tcPr>
            <w:tcW w:w="2580" w:type="dxa"/>
            <w:tcBorders>
              <w:left w:val="single" w:sz="8" w:space="0" w:color="auto"/>
              <w:bottom w:val="single" w:sz="8" w:space="0" w:color="auto"/>
              <w:right w:val="single" w:sz="8" w:space="0" w:color="auto"/>
            </w:tcBorders>
            <w:vAlign w:val="bottom"/>
          </w:tcPr>
          <w:p w:rsidR="00DE65D4" w:rsidRPr="005830AD" w:rsidRDefault="00FB1922">
            <w:pPr>
              <w:spacing w:line="264" w:lineRule="exact"/>
              <w:ind w:left="960"/>
              <w:rPr>
                <w:sz w:val="24"/>
                <w:szCs w:val="24"/>
              </w:rPr>
            </w:pPr>
            <w:r w:rsidRPr="005830AD">
              <w:rPr>
                <w:rFonts w:eastAsia="Times New Roman"/>
                <w:sz w:val="24"/>
                <w:szCs w:val="24"/>
              </w:rPr>
              <w:t>Пятница</w:t>
            </w:r>
          </w:p>
        </w:tc>
        <w:tc>
          <w:tcPr>
            <w:tcW w:w="2740" w:type="dxa"/>
            <w:tcBorders>
              <w:bottom w:val="single" w:sz="8" w:space="0" w:color="auto"/>
              <w:right w:val="single" w:sz="8" w:space="0" w:color="auto"/>
            </w:tcBorders>
            <w:vAlign w:val="bottom"/>
          </w:tcPr>
          <w:p w:rsidR="00DE65D4" w:rsidRPr="005830AD" w:rsidRDefault="005830AD" w:rsidP="005830AD">
            <w:pPr>
              <w:spacing w:line="264" w:lineRule="exact"/>
              <w:ind w:left="920"/>
              <w:rPr>
                <w:sz w:val="24"/>
                <w:szCs w:val="24"/>
              </w:rPr>
            </w:pPr>
            <w:r w:rsidRPr="005830AD">
              <w:rPr>
                <w:rFonts w:eastAsia="Times New Roman"/>
                <w:sz w:val="24"/>
                <w:szCs w:val="24"/>
              </w:rPr>
              <w:t>8.00-16.00</w:t>
            </w:r>
          </w:p>
        </w:tc>
      </w:tr>
    </w:tbl>
    <w:p w:rsidR="00DE65D4" w:rsidRPr="005830AD" w:rsidRDefault="00DE65D4">
      <w:pPr>
        <w:spacing w:line="2" w:lineRule="exact"/>
        <w:rPr>
          <w:sz w:val="24"/>
          <w:szCs w:val="24"/>
        </w:rPr>
      </w:pPr>
    </w:p>
    <w:p w:rsidR="005830AD" w:rsidRDefault="00FB1922" w:rsidP="005830AD">
      <w:pPr>
        <w:tabs>
          <w:tab w:val="left" w:pos="426"/>
        </w:tabs>
        <w:jc w:val="center"/>
        <w:rPr>
          <w:rFonts w:eastAsia="Times New Roman"/>
          <w:sz w:val="24"/>
          <w:szCs w:val="24"/>
        </w:rPr>
      </w:pPr>
      <w:r w:rsidRPr="005830AD">
        <w:rPr>
          <w:rFonts w:eastAsia="Times New Roman"/>
          <w:sz w:val="24"/>
          <w:szCs w:val="24"/>
        </w:rPr>
        <w:t>12.00 -13.00 обеденный п</w:t>
      </w:r>
      <w:r w:rsidR="005830AD" w:rsidRPr="005830AD">
        <w:rPr>
          <w:rFonts w:eastAsia="Times New Roman"/>
          <w:sz w:val="24"/>
          <w:szCs w:val="24"/>
        </w:rPr>
        <w:t xml:space="preserve">ерерыв. </w:t>
      </w:r>
    </w:p>
    <w:p w:rsidR="00DE65D4" w:rsidRDefault="005830AD" w:rsidP="005830AD">
      <w:pPr>
        <w:tabs>
          <w:tab w:val="left" w:pos="426"/>
        </w:tabs>
        <w:jc w:val="center"/>
        <w:rPr>
          <w:rFonts w:eastAsia="Times New Roman"/>
          <w:sz w:val="24"/>
          <w:szCs w:val="24"/>
        </w:rPr>
      </w:pPr>
      <w:r w:rsidRPr="005830AD">
        <w:rPr>
          <w:rFonts w:eastAsia="Times New Roman"/>
          <w:sz w:val="24"/>
          <w:szCs w:val="24"/>
        </w:rPr>
        <w:t>Выходные дни - суббота,</w:t>
      </w:r>
      <w:r>
        <w:rPr>
          <w:rFonts w:eastAsia="Times New Roman"/>
          <w:sz w:val="24"/>
          <w:szCs w:val="24"/>
        </w:rPr>
        <w:t xml:space="preserve"> </w:t>
      </w:r>
      <w:r w:rsidRPr="005830AD">
        <w:rPr>
          <w:rFonts w:eastAsia="Times New Roman"/>
          <w:sz w:val="24"/>
          <w:szCs w:val="24"/>
        </w:rPr>
        <w:t>в</w:t>
      </w:r>
      <w:r w:rsidR="00FB1922" w:rsidRPr="005830AD">
        <w:rPr>
          <w:rFonts w:eastAsia="Times New Roman"/>
          <w:sz w:val="24"/>
          <w:szCs w:val="24"/>
        </w:rPr>
        <w:t>оскресенье.</w:t>
      </w:r>
    </w:p>
    <w:p w:rsidR="005830AD" w:rsidRPr="005830AD" w:rsidRDefault="005830AD" w:rsidP="005830AD">
      <w:pPr>
        <w:tabs>
          <w:tab w:val="left" w:pos="426"/>
        </w:tabs>
        <w:jc w:val="center"/>
        <w:rPr>
          <w:rFonts w:eastAsia="Times New Roman"/>
          <w:sz w:val="24"/>
          <w:szCs w:val="24"/>
        </w:rPr>
      </w:pPr>
    </w:p>
    <w:p w:rsidR="00DE65D4" w:rsidRPr="005830AD" w:rsidRDefault="00DE65D4">
      <w:pPr>
        <w:spacing w:line="3" w:lineRule="exact"/>
        <w:rPr>
          <w:rFonts w:eastAsia="Times New Roman"/>
          <w:sz w:val="24"/>
          <w:szCs w:val="24"/>
        </w:rPr>
      </w:pPr>
    </w:p>
    <w:p w:rsidR="00DE65D4" w:rsidRPr="005830AD" w:rsidRDefault="00DE65D4">
      <w:pPr>
        <w:spacing w:line="1" w:lineRule="exact"/>
        <w:rPr>
          <w:rFonts w:eastAsia="Times New Roman"/>
          <w:sz w:val="24"/>
          <w:szCs w:val="24"/>
        </w:rPr>
      </w:pPr>
    </w:p>
    <w:p w:rsidR="00DE65D4" w:rsidRDefault="00DE65D4">
      <w:pPr>
        <w:spacing w:line="12" w:lineRule="exact"/>
        <w:rPr>
          <w:rFonts w:eastAsia="Times New Roman"/>
          <w:sz w:val="23"/>
          <w:szCs w:val="23"/>
        </w:rPr>
      </w:pPr>
    </w:p>
    <w:p w:rsidR="0098435A" w:rsidRPr="0098435A" w:rsidRDefault="0098435A" w:rsidP="0098435A">
      <w:pPr>
        <w:autoSpaceDE w:val="0"/>
        <w:autoSpaceDN w:val="0"/>
        <w:adjustRightInd w:val="0"/>
        <w:ind w:firstLine="709"/>
        <w:jc w:val="both"/>
        <w:rPr>
          <w:sz w:val="24"/>
          <w:szCs w:val="24"/>
        </w:rPr>
      </w:pPr>
      <w:r w:rsidRPr="0098435A">
        <w:rPr>
          <w:sz w:val="24"/>
          <w:szCs w:val="24"/>
        </w:rPr>
        <w:t>В филиале «Игринский» Автономного учреждения «Многофункциональный центр по предоставлению государственных и муниципальных услуг Удмуртской Республики» по адресу: 427145, Удмуртская Республика, п. Игра, ул. Советская, д. 33</w:t>
      </w:r>
      <w:r w:rsidRPr="0098435A">
        <w:rPr>
          <w:rFonts w:eastAsia="Times New Roman"/>
          <w:bCs/>
          <w:sz w:val="24"/>
          <w:szCs w:val="24"/>
        </w:rPr>
        <w:t>. Тел.:</w:t>
      </w:r>
      <w:r w:rsidRPr="0098435A">
        <w:rPr>
          <w:rFonts w:eastAsia="Times New Roman"/>
          <w:b/>
          <w:bCs/>
          <w:sz w:val="24"/>
          <w:szCs w:val="24"/>
        </w:rPr>
        <w:t xml:space="preserve"> </w:t>
      </w:r>
      <w:r w:rsidRPr="0098435A">
        <w:rPr>
          <w:rFonts w:eastAsia="Times New Roman"/>
          <w:sz w:val="24"/>
          <w:szCs w:val="24"/>
        </w:rPr>
        <w:t>+8 (341134) 4-07-70</w:t>
      </w:r>
    </w:p>
    <w:p w:rsidR="0098435A" w:rsidRDefault="0098435A" w:rsidP="0098435A">
      <w:pPr>
        <w:autoSpaceDE w:val="0"/>
        <w:autoSpaceDN w:val="0"/>
        <w:adjustRightInd w:val="0"/>
        <w:ind w:firstLine="709"/>
        <w:rPr>
          <w:rFonts w:ascii="Times New Roman CYR" w:hAnsi="Times New Roman CYR" w:cs="Times New Roman CYR"/>
          <w:color w:val="0000FF"/>
          <w:sz w:val="24"/>
          <w:szCs w:val="24"/>
          <w:u w:val="single"/>
        </w:rPr>
      </w:pPr>
      <w:r>
        <w:rPr>
          <w:rFonts w:ascii="Times New Roman CYR" w:hAnsi="Times New Roman CYR" w:cs="Times New Roman CYR"/>
          <w:sz w:val="24"/>
          <w:szCs w:val="24"/>
        </w:rPr>
        <w:t xml:space="preserve">Электронный адрес: </w:t>
      </w:r>
      <w:hyperlink r:id="rId11" w:history="1">
        <w:r>
          <w:rPr>
            <w:rFonts w:ascii="Times New Roman CYR" w:hAnsi="Times New Roman CYR" w:cs="Times New Roman CYR"/>
            <w:color w:val="0000FF"/>
            <w:sz w:val="24"/>
            <w:szCs w:val="24"/>
            <w:u w:val="single"/>
          </w:rPr>
          <w:t>mfc</w:t>
        </w:r>
        <w:r>
          <w:rPr>
            <w:vanish/>
            <w:color w:val="0000FF"/>
            <w:sz w:val="24"/>
            <w:szCs w:val="24"/>
            <w:u w:val="single"/>
            <w:lang w:val="en-US"/>
          </w:rPr>
          <w:t>HYPERLINK</w:t>
        </w:r>
        <w:r w:rsidRPr="009A23AC">
          <w:rPr>
            <w:vanish/>
            <w:color w:val="0000FF"/>
            <w:sz w:val="24"/>
            <w:szCs w:val="24"/>
            <w:u w:val="single"/>
          </w:rPr>
          <w:t xml:space="preserve"> "</w:t>
        </w:r>
        <w:r>
          <w:rPr>
            <w:vanish/>
            <w:color w:val="0000FF"/>
            <w:sz w:val="24"/>
            <w:szCs w:val="24"/>
            <w:u w:val="single"/>
            <w:lang w:val="en-US"/>
          </w:rPr>
          <w:t>mailto</w:t>
        </w:r>
        <w:r w:rsidRPr="009A23AC">
          <w:rPr>
            <w:vanish/>
            <w:color w:val="0000FF"/>
            <w:sz w:val="24"/>
            <w:szCs w:val="24"/>
            <w:u w:val="single"/>
          </w:rPr>
          <w:t>:</w:t>
        </w:r>
        <w:r>
          <w:rPr>
            <w:vanish/>
            <w:color w:val="0000FF"/>
            <w:sz w:val="24"/>
            <w:szCs w:val="24"/>
            <w:u w:val="single"/>
            <w:lang w:val="en-US"/>
          </w:rPr>
          <w:t>mfc</w:t>
        </w:r>
        <w:r w:rsidRPr="009A23AC">
          <w:rPr>
            <w:vanish/>
            <w:color w:val="0000FF"/>
            <w:sz w:val="24"/>
            <w:szCs w:val="24"/>
            <w:u w:val="single"/>
          </w:rPr>
          <w:t>-</w:t>
        </w:r>
        <w:r>
          <w:rPr>
            <w:vanish/>
            <w:color w:val="0000FF"/>
            <w:sz w:val="24"/>
            <w:szCs w:val="24"/>
            <w:u w:val="single"/>
            <w:lang w:val="en-US"/>
          </w:rPr>
          <w:t>igra</w:t>
        </w:r>
        <w:r w:rsidRPr="009A23AC">
          <w:rPr>
            <w:vanish/>
            <w:color w:val="0000FF"/>
            <w:sz w:val="24"/>
            <w:szCs w:val="24"/>
            <w:u w:val="single"/>
          </w:rPr>
          <w:t>@</w:t>
        </w:r>
        <w:r>
          <w:rPr>
            <w:vanish/>
            <w:color w:val="0000FF"/>
            <w:sz w:val="24"/>
            <w:szCs w:val="24"/>
            <w:u w:val="single"/>
            <w:lang w:val="en-US"/>
          </w:rPr>
          <w:t>mail</w:t>
        </w:r>
        <w:r w:rsidRPr="009A23AC">
          <w:rPr>
            <w:vanish/>
            <w:color w:val="0000FF"/>
            <w:sz w:val="24"/>
            <w:szCs w:val="24"/>
            <w:u w:val="single"/>
          </w:rPr>
          <w:t>.</w:t>
        </w:r>
        <w:r>
          <w:rPr>
            <w:vanish/>
            <w:color w:val="0000FF"/>
            <w:sz w:val="24"/>
            <w:szCs w:val="24"/>
            <w:u w:val="single"/>
            <w:lang w:val="en-US"/>
          </w:rPr>
          <w:t>ru</w:t>
        </w:r>
        <w:r w:rsidRPr="009A23AC">
          <w:rPr>
            <w:vanish/>
            <w:color w:val="0000FF"/>
            <w:sz w:val="24"/>
            <w:szCs w:val="24"/>
            <w:u w:val="single"/>
          </w:rPr>
          <w:t>"</w:t>
        </w:r>
        <w:r w:rsidRPr="009A23AC">
          <w:rPr>
            <w:color w:val="0000FF"/>
            <w:sz w:val="24"/>
            <w:szCs w:val="24"/>
            <w:u w:val="single"/>
          </w:rPr>
          <w:t>-</w:t>
        </w:r>
        <w:r>
          <w:rPr>
            <w:vanish/>
            <w:color w:val="0000FF"/>
            <w:sz w:val="24"/>
            <w:szCs w:val="24"/>
            <w:u w:val="single"/>
            <w:lang w:val="en-US"/>
          </w:rPr>
          <w:t>HYPERLINK</w:t>
        </w:r>
        <w:r w:rsidRPr="009A23AC">
          <w:rPr>
            <w:vanish/>
            <w:color w:val="0000FF"/>
            <w:sz w:val="24"/>
            <w:szCs w:val="24"/>
            <w:u w:val="single"/>
          </w:rPr>
          <w:t xml:space="preserve"> "</w:t>
        </w:r>
        <w:r>
          <w:rPr>
            <w:vanish/>
            <w:color w:val="0000FF"/>
            <w:sz w:val="24"/>
            <w:szCs w:val="24"/>
            <w:u w:val="single"/>
            <w:lang w:val="en-US"/>
          </w:rPr>
          <w:t>mailto</w:t>
        </w:r>
        <w:r w:rsidRPr="009A23AC">
          <w:rPr>
            <w:vanish/>
            <w:color w:val="0000FF"/>
            <w:sz w:val="24"/>
            <w:szCs w:val="24"/>
            <w:u w:val="single"/>
          </w:rPr>
          <w:t>:</w:t>
        </w:r>
        <w:r>
          <w:rPr>
            <w:vanish/>
            <w:color w:val="0000FF"/>
            <w:sz w:val="24"/>
            <w:szCs w:val="24"/>
            <w:u w:val="single"/>
            <w:lang w:val="en-US"/>
          </w:rPr>
          <w:t>mfc</w:t>
        </w:r>
        <w:r w:rsidRPr="009A23AC">
          <w:rPr>
            <w:vanish/>
            <w:color w:val="0000FF"/>
            <w:sz w:val="24"/>
            <w:szCs w:val="24"/>
            <w:u w:val="single"/>
          </w:rPr>
          <w:t>-</w:t>
        </w:r>
        <w:r>
          <w:rPr>
            <w:vanish/>
            <w:color w:val="0000FF"/>
            <w:sz w:val="24"/>
            <w:szCs w:val="24"/>
            <w:u w:val="single"/>
            <w:lang w:val="en-US"/>
          </w:rPr>
          <w:t>igra</w:t>
        </w:r>
        <w:r w:rsidRPr="009A23AC">
          <w:rPr>
            <w:vanish/>
            <w:color w:val="0000FF"/>
            <w:sz w:val="24"/>
            <w:szCs w:val="24"/>
            <w:u w:val="single"/>
          </w:rPr>
          <w:t>@</w:t>
        </w:r>
        <w:r>
          <w:rPr>
            <w:vanish/>
            <w:color w:val="0000FF"/>
            <w:sz w:val="24"/>
            <w:szCs w:val="24"/>
            <w:u w:val="single"/>
            <w:lang w:val="en-US"/>
          </w:rPr>
          <w:t>mail</w:t>
        </w:r>
        <w:r w:rsidRPr="009A23AC">
          <w:rPr>
            <w:vanish/>
            <w:color w:val="0000FF"/>
            <w:sz w:val="24"/>
            <w:szCs w:val="24"/>
            <w:u w:val="single"/>
          </w:rPr>
          <w:t>.</w:t>
        </w:r>
        <w:r>
          <w:rPr>
            <w:vanish/>
            <w:color w:val="0000FF"/>
            <w:sz w:val="24"/>
            <w:szCs w:val="24"/>
            <w:u w:val="single"/>
            <w:lang w:val="en-US"/>
          </w:rPr>
          <w:t>ru</w:t>
        </w:r>
        <w:r w:rsidRPr="009A23AC">
          <w:rPr>
            <w:vanish/>
            <w:color w:val="0000FF"/>
            <w:sz w:val="24"/>
            <w:szCs w:val="24"/>
            <w:u w:val="single"/>
          </w:rPr>
          <w:t>"</w:t>
        </w:r>
        <w:r>
          <w:rPr>
            <w:color w:val="0000FF"/>
            <w:sz w:val="24"/>
            <w:szCs w:val="24"/>
            <w:u w:val="single"/>
            <w:lang w:val="en-US"/>
          </w:rPr>
          <w:t>igra</w:t>
        </w:r>
        <w:r>
          <w:rPr>
            <w:vanish/>
            <w:color w:val="0000FF"/>
            <w:sz w:val="24"/>
            <w:szCs w:val="24"/>
            <w:u w:val="single"/>
            <w:lang w:val="en-US"/>
          </w:rPr>
          <w:t>HYPERLINK</w:t>
        </w:r>
        <w:r w:rsidRPr="009A23AC">
          <w:rPr>
            <w:vanish/>
            <w:color w:val="0000FF"/>
            <w:sz w:val="24"/>
            <w:szCs w:val="24"/>
            <w:u w:val="single"/>
          </w:rPr>
          <w:t xml:space="preserve"> "</w:t>
        </w:r>
        <w:r>
          <w:rPr>
            <w:vanish/>
            <w:color w:val="0000FF"/>
            <w:sz w:val="24"/>
            <w:szCs w:val="24"/>
            <w:u w:val="single"/>
            <w:lang w:val="en-US"/>
          </w:rPr>
          <w:t>mailto</w:t>
        </w:r>
        <w:r w:rsidRPr="009A23AC">
          <w:rPr>
            <w:vanish/>
            <w:color w:val="0000FF"/>
            <w:sz w:val="24"/>
            <w:szCs w:val="24"/>
            <w:u w:val="single"/>
          </w:rPr>
          <w:t>:</w:t>
        </w:r>
        <w:r>
          <w:rPr>
            <w:vanish/>
            <w:color w:val="0000FF"/>
            <w:sz w:val="24"/>
            <w:szCs w:val="24"/>
            <w:u w:val="single"/>
            <w:lang w:val="en-US"/>
          </w:rPr>
          <w:t>mfc</w:t>
        </w:r>
        <w:r w:rsidRPr="009A23AC">
          <w:rPr>
            <w:vanish/>
            <w:color w:val="0000FF"/>
            <w:sz w:val="24"/>
            <w:szCs w:val="24"/>
            <w:u w:val="single"/>
          </w:rPr>
          <w:t>-</w:t>
        </w:r>
        <w:r>
          <w:rPr>
            <w:vanish/>
            <w:color w:val="0000FF"/>
            <w:sz w:val="24"/>
            <w:szCs w:val="24"/>
            <w:u w:val="single"/>
            <w:lang w:val="en-US"/>
          </w:rPr>
          <w:t>igra</w:t>
        </w:r>
        <w:r w:rsidRPr="009A23AC">
          <w:rPr>
            <w:vanish/>
            <w:color w:val="0000FF"/>
            <w:sz w:val="24"/>
            <w:szCs w:val="24"/>
            <w:u w:val="single"/>
          </w:rPr>
          <w:t>@</w:t>
        </w:r>
        <w:r>
          <w:rPr>
            <w:vanish/>
            <w:color w:val="0000FF"/>
            <w:sz w:val="24"/>
            <w:szCs w:val="24"/>
            <w:u w:val="single"/>
            <w:lang w:val="en-US"/>
          </w:rPr>
          <w:t>mail</w:t>
        </w:r>
        <w:r w:rsidRPr="009A23AC">
          <w:rPr>
            <w:vanish/>
            <w:color w:val="0000FF"/>
            <w:sz w:val="24"/>
            <w:szCs w:val="24"/>
            <w:u w:val="single"/>
          </w:rPr>
          <w:t>.</w:t>
        </w:r>
        <w:r>
          <w:rPr>
            <w:vanish/>
            <w:color w:val="0000FF"/>
            <w:sz w:val="24"/>
            <w:szCs w:val="24"/>
            <w:u w:val="single"/>
            <w:lang w:val="en-US"/>
          </w:rPr>
          <w:t>ru</w:t>
        </w:r>
        <w:r w:rsidRPr="009A23AC">
          <w:rPr>
            <w:vanish/>
            <w:color w:val="0000FF"/>
            <w:sz w:val="24"/>
            <w:szCs w:val="24"/>
            <w:u w:val="single"/>
          </w:rPr>
          <w:t>"</w:t>
        </w:r>
        <w:r w:rsidRPr="009A23AC">
          <w:rPr>
            <w:color w:val="0000FF"/>
            <w:sz w:val="24"/>
            <w:szCs w:val="24"/>
            <w:u w:val="single"/>
          </w:rPr>
          <w:t>@</w:t>
        </w:r>
        <w:r>
          <w:rPr>
            <w:vanish/>
            <w:color w:val="0000FF"/>
            <w:sz w:val="24"/>
            <w:szCs w:val="24"/>
            <w:u w:val="single"/>
            <w:lang w:val="en-US"/>
          </w:rPr>
          <w:t>HYPERLINK</w:t>
        </w:r>
        <w:r w:rsidRPr="009A23AC">
          <w:rPr>
            <w:vanish/>
            <w:color w:val="0000FF"/>
            <w:sz w:val="24"/>
            <w:szCs w:val="24"/>
            <w:u w:val="single"/>
          </w:rPr>
          <w:t xml:space="preserve"> "</w:t>
        </w:r>
        <w:r>
          <w:rPr>
            <w:vanish/>
            <w:color w:val="0000FF"/>
            <w:sz w:val="24"/>
            <w:szCs w:val="24"/>
            <w:u w:val="single"/>
            <w:lang w:val="en-US"/>
          </w:rPr>
          <w:t>mailto</w:t>
        </w:r>
        <w:r w:rsidRPr="009A23AC">
          <w:rPr>
            <w:vanish/>
            <w:color w:val="0000FF"/>
            <w:sz w:val="24"/>
            <w:szCs w:val="24"/>
            <w:u w:val="single"/>
          </w:rPr>
          <w:t>:</w:t>
        </w:r>
        <w:r>
          <w:rPr>
            <w:vanish/>
            <w:color w:val="0000FF"/>
            <w:sz w:val="24"/>
            <w:szCs w:val="24"/>
            <w:u w:val="single"/>
            <w:lang w:val="en-US"/>
          </w:rPr>
          <w:t>mfc</w:t>
        </w:r>
        <w:r w:rsidRPr="009A23AC">
          <w:rPr>
            <w:vanish/>
            <w:color w:val="0000FF"/>
            <w:sz w:val="24"/>
            <w:szCs w:val="24"/>
            <w:u w:val="single"/>
          </w:rPr>
          <w:t>-</w:t>
        </w:r>
        <w:r>
          <w:rPr>
            <w:vanish/>
            <w:color w:val="0000FF"/>
            <w:sz w:val="24"/>
            <w:szCs w:val="24"/>
            <w:u w:val="single"/>
            <w:lang w:val="en-US"/>
          </w:rPr>
          <w:t>igra</w:t>
        </w:r>
        <w:r w:rsidRPr="009A23AC">
          <w:rPr>
            <w:vanish/>
            <w:color w:val="0000FF"/>
            <w:sz w:val="24"/>
            <w:szCs w:val="24"/>
            <w:u w:val="single"/>
          </w:rPr>
          <w:t>@</w:t>
        </w:r>
        <w:r>
          <w:rPr>
            <w:vanish/>
            <w:color w:val="0000FF"/>
            <w:sz w:val="24"/>
            <w:szCs w:val="24"/>
            <w:u w:val="single"/>
            <w:lang w:val="en-US"/>
          </w:rPr>
          <w:t>mail</w:t>
        </w:r>
        <w:r w:rsidRPr="009A23AC">
          <w:rPr>
            <w:vanish/>
            <w:color w:val="0000FF"/>
            <w:sz w:val="24"/>
            <w:szCs w:val="24"/>
            <w:u w:val="single"/>
          </w:rPr>
          <w:t>.</w:t>
        </w:r>
        <w:r>
          <w:rPr>
            <w:vanish/>
            <w:color w:val="0000FF"/>
            <w:sz w:val="24"/>
            <w:szCs w:val="24"/>
            <w:u w:val="single"/>
            <w:lang w:val="en-US"/>
          </w:rPr>
          <w:t>ru</w:t>
        </w:r>
        <w:r w:rsidRPr="009A23AC">
          <w:rPr>
            <w:vanish/>
            <w:color w:val="0000FF"/>
            <w:sz w:val="24"/>
            <w:szCs w:val="24"/>
            <w:u w:val="single"/>
          </w:rPr>
          <w:t>"</w:t>
        </w:r>
        <w:r>
          <w:rPr>
            <w:color w:val="0000FF"/>
            <w:sz w:val="24"/>
            <w:szCs w:val="24"/>
            <w:u w:val="single"/>
            <w:lang w:val="en-US"/>
          </w:rPr>
          <w:t>mail</w:t>
        </w:r>
        <w:r>
          <w:rPr>
            <w:vanish/>
            <w:color w:val="0000FF"/>
            <w:sz w:val="24"/>
            <w:szCs w:val="24"/>
            <w:u w:val="single"/>
            <w:lang w:val="en-US"/>
          </w:rPr>
          <w:t>HYPERLINK</w:t>
        </w:r>
        <w:r w:rsidRPr="009A23AC">
          <w:rPr>
            <w:vanish/>
            <w:color w:val="0000FF"/>
            <w:sz w:val="24"/>
            <w:szCs w:val="24"/>
            <w:u w:val="single"/>
          </w:rPr>
          <w:t xml:space="preserve"> "</w:t>
        </w:r>
        <w:r>
          <w:rPr>
            <w:vanish/>
            <w:color w:val="0000FF"/>
            <w:sz w:val="24"/>
            <w:szCs w:val="24"/>
            <w:u w:val="single"/>
            <w:lang w:val="en-US"/>
          </w:rPr>
          <w:t>mailto</w:t>
        </w:r>
        <w:r w:rsidRPr="009A23AC">
          <w:rPr>
            <w:vanish/>
            <w:color w:val="0000FF"/>
            <w:sz w:val="24"/>
            <w:szCs w:val="24"/>
            <w:u w:val="single"/>
          </w:rPr>
          <w:t>:</w:t>
        </w:r>
        <w:r>
          <w:rPr>
            <w:vanish/>
            <w:color w:val="0000FF"/>
            <w:sz w:val="24"/>
            <w:szCs w:val="24"/>
            <w:u w:val="single"/>
            <w:lang w:val="en-US"/>
          </w:rPr>
          <w:t>mfc</w:t>
        </w:r>
        <w:r w:rsidRPr="009A23AC">
          <w:rPr>
            <w:vanish/>
            <w:color w:val="0000FF"/>
            <w:sz w:val="24"/>
            <w:szCs w:val="24"/>
            <w:u w:val="single"/>
          </w:rPr>
          <w:t>-</w:t>
        </w:r>
        <w:r>
          <w:rPr>
            <w:vanish/>
            <w:color w:val="0000FF"/>
            <w:sz w:val="24"/>
            <w:szCs w:val="24"/>
            <w:u w:val="single"/>
            <w:lang w:val="en-US"/>
          </w:rPr>
          <w:t>igra</w:t>
        </w:r>
        <w:r w:rsidRPr="009A23AC">
          <w:rPr>
            <w:vanish/>
            <w:color w:val="0000FF"/>
            <w:sz w:val="24"/>
            <w:szCs w:val="24"/>
            <w:u w:val="single"/>
          </w:rPr>
          <w:t>@</w:t>
        </w:r>
        <w:r>
          <w:rPr>
            <w:vanish/>
            <w:color w:val="0000FF"/>
            <w:sz w:val="24"/>
            <w:szCs w:val="24"/>
            <w:u w:val="single"/>
            <w:lang w:val="en-US"/>
          </w:rPr>
          <w:t>mail</w:t>
        </w:r>
        <w:r w:rsidRPr="009A23AC">
          <w:rPr>
            <w:vanish/>
            <w:color w:val="0000FF"/>
            <w:sz w:val="24"/>
            <w:szCs w:val="24"/>
            <w:u w:val="single"/>
          </w:rPr>
          <w:t>.</w:t>
        </w:r>
        <w:r>
          <w:rPr>
            <w:vanish/>
            <w:color w:val="0000FF"/>
            <w:sz w:val="24"/>
            <w:szCs w:val="24"/>
            <w:u w:val="single"/>
            <w:lang w:val="en-US"/>
          </w:rPr>
          <w:t>ru</w:t>
        </w:r>
        <w:r w:rsidRPr="009A23AC">
          <w:rPr>
            <w:vanish/>
            <w:color w:val="0000FF"/>
            <w:sz w:val="24"/>
            <w:szCs w:val="24"/>
            <w:u w:val="single"/>
          </w:rPr>
          <w:t>"</w:t>
        </w:r>
        <w:r w:rsidRPr="009A23AC">
          <w:rPr>
            <w:color w:val="0000FF"/>
            <w:sz w:val="24"/>
            <w:szCs w:val="24"/>
            <w:u w:val="single"/>
          </w:rPr>
          <w:t>.</w:t>
        </w:r>
        <w:r>
          <w:rPr>
            <w:vanish/>
            <w:color w:val="0000FF"/>
            <w:sz w:val="24"/>
            <w:szCs w:val="24"/>
            <w:u w:val="single"/>
            <w:lang w:val="en-US"/>
          </w:rPr>
          <w:t>HYPERLINK</w:t>
        </w:r>
        <w:r w:rsidRPr="009A23AC">
          <w:rPr>
            <w:vanish/>
            <w:color w:val="0000FF"/>
            <w:sz w:val="24"/>
            <w:szCs w:val="24"/>
            <w:u w:val="single"/>
          </w:rPr>
          <w:t xml:space="preserve"> "</w:t>
        </w:r>
        <w:r>
          <w:rPr>
            <w:vanish/>
            <w:color w:val="0000FF"/>
            <w:sz w:val="24"/>
            <w:szCs w:val="24"/>
            <w:u w:val="single"/>
            <w:lang w:val="en-US"/>
          </w:rPr>
          <w:t>mailto</w:t>
        </w:r>
        <w:r w:rsidRPr="009A23AC">
          <w:rPr>
            <w:vanish/>
            <w:color w:val="0000FF"/>
            <w:sz w:val="24"/>
            <w:szCs w:val="24"/>
            <w:u w:val="single"/>
          </w:rPr>
          <w:t>:</w:t>
        </w:r>
        <w:r>
          <w:rPr>
            <w:vanish/>
            <w:color w:val="0000FF"/>
            <w:sz w:val="24"/>
            <w:szCs w:val="24"/>
            <w:u w:val="single"/>
            <w:lang w:val="en-US"/>
          </w:rPr>
          <w:t>mfc</w:t>
        </w:r>
        <w:r w:rsidRPr="009A23AC">
          <w:rPr>
            <w:vanish/>
            <w:color w:val="0000FF"/>
            <w:sz w:val="24"/>
            <w:szCs w:val="24"/>
            <w:u w:val="single"/>
          </w:rPr>
          <w:t>-</w:t>
        </w:r>
        <w:r>
          <w:rPr>
            <w:vanish/>
            <w:color w:val="0000FF"/>
            <w:sz w:val="24"/>
            <w:szCs w:val="24"/>
            <w:u w:val="single"/>
            <w:lang w:val="en-US"/>
          </w:rPr>
          <w:t>igra</w:t>
        </w:r>
        <w:r w:rsidRPr="009A23AC">
          <w:rPr>
            <w:vanish/>
            <w:color w:val="0000FF"/>
            <w:sz w:val="24"/>
            <w:szCs w:val="24"/>
            <w:u w:val="single"/>
          </w:rPr>
          <w:t>@</w:t>
        </w:r>
        <w:r>
          <w:rPr>
            <w:vanish/>
            <w:color w:val="0000FF"/>
            <w:sz w:val="24"/>
            <w:szCs w:val="24"/>
            <w:u w:val="single"/>
            <w:lang w:val="en-US"/>
          </w:rPr>
          <w:t>mail</w:t>
        </w:r>
        <w:r w:rsidRPr="009A23AC">
          <w:rPr>
            <w:vanish/>
            <w:color w:val="0000FF"/>
            <w:sz w:val="24"/>
            <w:szCs w:val="24"/>
            <w:u w:val="single"/>
          </w:rPr>
          <w:t>.</w:t>
        </w:r>
        <w:r>
          <w:rPr>
            <w:vanish/>
            <w:color w:val="0000FF"/>
            <w:sz w:val="24"/>
            <w:szCs w:val="24"/>
            <w:u w:val="single"/>
            <w:lang w:val="en-US"/>
          </w:rPr>
          <w:t>ru</w:t>
        </w:r>
        <w:r w:rsidRPr="009A23AC">
          <w:rPr>
            <w:vanish/>
            <w:color w:val="0000FF"/>
            <w:sz w:val="24"/>
            <w:szCs w:val="24"/>
            <w:u w:val="single"/>
          </w:rPr>
          <w:t>"</w:t>
        </w:r>
        <w:proofErr w:type="spellStart"/>
        <w:r>
          <w:rPr>
            <w:color w:val="0000FF"/>
            <w:sz w:val="24"/>
            <w:szCs w:val="24"/>
            <w:u w:val="single"/>
            <w:lang w:val="en-US"/>
          </w:rPr>
          <w:t>ru</w:t>
        </w:r>
        <w:proofErr w:type="spellEnd"/>
      </w:hyperlink>
    </w:p>
    <w:p w:rsidR="0098435A" w:rsidRPr="008D27D5" w:rsidRDefault="0098435A" w:rsidP="0098435A">
      <w:pPr>
        <w:autoSpaceDE w:val="0"/>
        <w:autoSpaceDN w:val="0"/>
        <w:adjustRightInd w:val="0"/>
        <w:ind w:firstLine="709"/>
        <w:rPr>
          <w:sz w:val="24"/>
          <w:szCs w:val="24"/>
        </w:rPr>
      </w:pPr>
      <w:r w:rsidRPr="008D27D5">
        <w:rPr>
          <w:sz w:val="24"/>
          <w:szCs w:val="24"/>
        </w:rPr>
        <w:t>График приема посетителей:</w:t>
      </w:r>
    </w:p>
    <w:tbl>
      <w:tblPr>
        <w:tblW w:w="0" w:type="auto"/>
        <w:tblInd w:w="2298" w:type="dxa"/>
        <w:tblLayout w:type="fixed"/>
        <w:tblCellMar>
          <w:left w:w="0" w:type="dxa"/>
          <w:right w:w="0" w:type="dxa"/>
        </w:tblCellMar>
        <w:tblLook w:val="0000"/>
      </w:tblPr>
      <w:tblGrid>
        <w:gridCol w:w="2580"/>
        <w:gridCol w:w="2740"/>
      </w:tblGrid>
      <w:tr w:rsidR="0098435A" w:rsidRPr="00081375" w:rsidTr="0098435A">
        <w:trPr>
          <w:trHeight w:val="271"/>
        </w:trPr>
        <w:tc>
          <w:tcPr>
            <w:tcW w:w="2580"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Дни недели</w:t>
            </w:r>
          </w:p>
        </w:tc>
        <w:tc>
          <w:tcPr>
            <w:tcW w:w="2740" w:type="dxa"/>
            <w:tcBorders>
              <w:top w:val="single" w:sz="6" w:space="0" w:color="000000"/>
              <w:left w:val="nil"/>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Время приема</w:t>
            </w:r>
          </w:p>
        </w:tc>
      </w:tr>
      <w:tr w:rsidR="0098435A" w:rsidRPr="00081375" w:rsidTr="0098435A">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Понедельник</w:t>
            </w:r>
          </w:p>
        </w:tc>
        <w:tc>
          <w:tcPr>
            <w:tcW w:w="2740" w:type="dxa"/>
            <w:tcBorders>
              <w:top w:val="nil"/>
              <w:left w:val="nil"/>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8.00-</w:t>
            </w:r>
            <w:r w:rsidRPr="00081375">
              <w:rPr>
                <w:sz w:val="24"/>
                <w:szCs w:val="24"/>
                <w:lang w:val="en-US"/>
              </w:rPr>
              <w:t>1</w:t>
            </w:r>
            <w:r w:rsidRPr="00081375">
              <w:rPr>
                <w:sz w:val="24"/>
                <w:szCs w:val="24"/>
              </w:rPr>
              <w:t>8.00</w:t>
            </w:r>
          </w:p>
        </w:tc>
      </w:tr>
      <w:tr w:rsidR="0098435A" w:rsidRPr="00081375" w:rsidTr="0098435A">
        <w:trPr>
          <w:trHeight w:val="268"/>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Вторник</w:t>
            </w:r>
          </w:p>
        </w:tc>
        <w:tc>
          <w:tcPr>
            <w:tcW w:w="2740" w:type="dxa"/>
            <w:tcBorders>
              <w:top w:val="nil"/>
              <w:left w:val="nil"/>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8.00-20.00</w:t>
            </w:r>
          </w:p>
        </w:tc>
      </w:tr>
      <w:tr w:rsidR="0098435A" w:rsidRPr="00081375" w:rsidTr="0098435A">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Среда</w:t>
            </w:r>
          </w:p>
        </w:tc>
        <w:tc>
          <w:tcPr>
            <w:tcW w:w="2740" w:type="dxa"/>
            <w:tcBorders>
              <w:top w:val="nil"/>
              <w:left w:val="nil"/>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8.00-18.00</w:t>
            </w:r>
          </w:p>
        </w:tc>
      </w:tr>
      <w:tr w:rsidR="0098435A" w:rsidRPr="00081375" w:rsidTr="0098435A">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Четверг</w:t>
            </w:r>
          </w:p>
        </w:tc>
        <w:tc>
          <w:tcPr>
            <w:tcW w:w="2740" w:type="dxa"/>
            <w:tcBorders>
              <w:top w:val="nil"/>
              <w:left w:val="nil"/>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rPr>
              <w:t>8.0</w:t>
            </w:r>
            <w:r w:rsidRPr="00081375">
              <w:rPr>
                <w:sz w:val="24"/>
                <w:szCs w:val="24"/>
                <w:lang w:val="en-US"/>
              </w:rPr>
              <w:t>0-1</w:t>
            </w:r>
            <w:r w:rsidRPr="00081375">
              <w:rPr>
                <w:sz w:val="24"/>
                <w:szCs w:val="24"/>
              </w:rPr>
              <w:t>8.00</w:t>
            </w:r>
          </w:p>
        </w:tc>
      </w:tr>
      <w:tr w:rsidR="0098435A" w:rsidRPr="00081375" w:rsidTr="0098435A">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lang w:val="en-US"/>
              </w:rPr>
            </w:pPr>
            <w:r w:rsidRPr="00081375">
              <w:rPr>
                <w:sz w:val="24"/>
                <w:szCs w:val="24"/>
              </w:rPr>
              <w:t>Пятница</w:t>
            </w:r>
          </w:p>
        </w:tc>
        <w:tc>
          <w:tcPr>
            <w:tcW w:w="2740" w:type="dxa"/>
            <w:tcBorders>
              <w:top w:val="nil"/>
              <w:left w:val="nil"/>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lang w:val="en-US"/>
              </w:rPr>
              <w:t>8.00-1</w:t>
            </w:r>
            <w:r w:rsidRPr="00081375">
              <w:rPr>
                <w:sz w:val="24"/>
                <w:szCs w:val="24"/>
              </w:rPr>
              <w:t>8</w:t>
            </w:r>
            <w:r w:rsidRPr="00081375">
              <w:rPr>
                <w:sz w:val="24"/>
                <w:szCs w:val="24"/>
                <w:lang w:val="en-US"/>
              </w:rPr>
              <w:t>.</w:t>
            </w:r>
            <w:r w:rsidRPr="00081375">
              <w:rPr>
                <w:sz w:val="24"/>
                <w:szCs w:val="24"/>
              </w:rPr>
              <w:t>00</w:t>
            </w:r>
          </w:p>
        </w:tc>
      </w:tr>
      <w:tr w:rsidR="0098435A" w:rsidRPr="00081375" w:rsidTr="0098435A">
        <w:trPr>
          <w:trHeight w:val="266"/>
        </w:trPr>
        <w:tc>
          <w:tcPr>
            <w:tcW w:w="2580" w:type="dxa"/>
            <w:tcBorders>
              <w:top w:val="nil"/>
              <w:left w:val="single" w:sz="6" w:space="0" w:color="000000"/>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lang w:val="en-US"/>
              </w:rPr>
            </w:pPr>
            <w:r w:rsidRPr="00081375">
              <w:rPr>
                <w:sz w:val="24"/>
                <w:szCs w:val="24"/>
              </w:rPr>
              <w:t>Суббота</w:t>
            </w:r>
          </w:p>
        </w:tc>
        <w:tc>
          <w:tcPr>
            <w:tcW w:w="2740" w:type="dxa"/>
            <w:tcBorders>
              <w:top w:val="nil"/>
              <w:left w:val="nil"/>
              <w:bottom w:val="single" w:sz="6" w:space="0" w:color="000000"/>
              <w:right w:val="single" w:sz="6" w:space="0" w:color="000000"/>
            </w:tcBorders>
            <w:shd w:val="clear" w:color="000000" w:fill="FFFFFF"/>
            <w:vAlign w:val="bottom"/>
          </w:tcPr>
          <w:p w:rsidR="0098435A" w:rsidRPr="00081375" w:rsidRDefault="0098435A" w:rsidP="0098435A">
            <w:pPr>
              <w:autoSpaceDE w:val="0"/>
              <w:autoSpaceDN w:val="0"/>
              <w:adjustRightInd w:val="0"/>
              <w:ind w:firstLine="709"/>
              <w:rPr>
                <w:sz w:val="24"/>
                <w:szCs w:val="24"/>
              </w:rPr>
            </w:pPr>
            <w:r w:rsidRPr="00081375">
              <w:rPr>
                <w:sz w:val="24"/>
                <w:szCs w:val="24"/>
                <w:lang w:val="en-US"/>
              </w:rPr>
              <w:t>8.00-1</w:t>
            </w:r>
            <w:r w:rsidRPr="00081375">
              <w:rPr>
                <w:sz w:val="24"/>
                <w:szCs w:val="24"/>
              </w:rPr>
              <w:t>3</w:t>
            </w:r>
            <w:r w:rsidRPr="00081375">
              <w:rPr>
                <w:sz w:val="24"/>
                <w:szCs w:val="24"/>
                <w:lang w:val="en-US"/>
              </w:rPr>
              <w:t>.</w:t>
            </w:r>
            <w:r w:rsidRPr="00081375">
              <w:rPr>
                <w:sz w:val="24"/>
                <w:szCs w:val="24"/>
              </w:rPr>
              <w:t>00</w:t>
            </w:r>
          </w:p>
        </w:tc>
      </w:tr>
    </w:tbl>
    <w:p w:rsidR="0098435A" w:rsidRPr="008D27D5" w:rsidRDefault="0098435A" w:rsidP="0098435A">
      <w:pPr>
        <w:autoSpaceDE w:val="0"/>
        <w:autoSpaceDN w:val="0"/>
        <w:adjustRightInd w:val="0"/>
        <w:ind w:firstLine="709"/>
        <w:jc w:val="both"/>
        <w:rPr>
          <w:sz w:val="24"/>
          <w:szCs w:val="24"/>
        </w:rPr>
      </w:pPr>
      <w:r>
        <w:rPr>
          <w:sz w:val="24"/>
          <w:szCs w:val="24"/>
        </w:rPr>
        <w:t>Без перерыва на обед. Воскресенье – выходной день</w:t>
      </w:r>
    </w:p>
    <w:p w:rsidR="0098435A" w:rsidRPr="008D27D5" w:rsidRDefault="0098435A" w:rsidP="0098435A">
      <w:pPr>
        <w:autoSpaceDE w:val="0"/>
        <w:autoSpaceDN w:val="0"/>
        <w:adjustRightInd w:val="0"/>
        <w:ind w:firstLine="709"/>
        <w:rPr>
          <w:sz w:val="24"/>
          <w:szCs w:val="24"/>
        </w:rPr>
      </w:pPr>
      <w:r w:rsidRPr="008D27D5">
        <w:rPr>
          <w:vanish/>
          <w:color w:val="333333"/>
          <w:sz w:val="24"/>
          <w:szCs w:val="24"/>
          <w:u w:val="single"/>
          <w:lang w:val="en-US"/>
        </w:rPr>
        <w:t>HYPERLINK</w:t>
      </w:r>
      <w:r w:rsidRPr="008D27D5">
        <w:rPr>
          <w:vanish/>
          <w:color w:val="333333"/>
          <w:sz w:val="24"/>
          <w:szCs w:val="24"/>
          <w:u w:val="single"/>
        </w:rPr>
        <w:t xml:space="preserve"> "</w:t>
      </w:r>
      <w:r w:rsidRPr="008D27D5">
        <w:rPr>
          <w:vanish/>
          <w:color w:val="333333"/>
          <w:sz w:val="24"/>
          <w:szCs w:val="24"/>
          <w:u w:val="single"/>
          <w:lang w:val="en-US"/>
        </w:rPr>
        <w:t>mailto</w:t>
      </w:r>
      <w:r w:rsidRPr="008D27D5">
        <w:rPr>
          <w:vanish/>
          <w:color w:val="333333"/>
          <w:sz w:val="24"/>
          <w:szCs w:val="24"/>
          <w:u w:val="single"/>
        </w:rPr>
        <w:t>:</w:t>
      </w:r>
      <w:r w:rsidRPr="008D27D5">
        <w:rPr>
          <w:vanish/>
          <w:color w:val="333333"/>
          <w:sz w:val="24"/>
          <w:szCs w:val="24"/>
          <w:u w:val="single"/>
          <w:lang w:val="en-US"/>
        </w:rPr>
        <w:t>mfc</w:t>
      </w:r>
      <w:r w:rsidRPr="008D27D5">
        <w:rPr>
          <w:vanish/>
          <w:color w:val="333333"/>
          <w:sz w:val="24"/>
          <w:szCs w:val="24"/>
          <w:u w:val="single"/>
        </w:rPr>
        <w:t>18.</w:t>
      </w:r>
      <w:r w:rsidRPr="008D27D5">
        <w:rPr>
          <w:vanish/>
          <w:color w:val="333333"/>
          <w:sz w:val="24"/>
          <w:szCs w:val="24"/>
          <w:u w:val="single"/>
          <w:lang w:val="en-US"/>
        </w:rPr>
        <w:t>deb</w:t>
      </w:r>
      <w:r w:rsidRPr="008D27D5">
        <w:rPr>
          <w:vanish/>
          <w:color w:val="333333"/>
          <w:sz w:val="24"/>
          <w:szCs w:val="24"/>
          <w:u w:val="single"/>
        </w:rPr>
        <w:t>.06@</w:t>
      </w:r>
      <w:r w:rsidRPr="008D27D5">
        <w:rPr>
          <w:vanish/>
          <w:color w:val="333333"/>
          <w:sz w:val="24"/>
          <w:szCs w:val="24"/>
          <w:u w:val="single"/>
          <w:lang w:val="en-US"/>
        </w:rPr>
        <w:t>mail</w:t>
      </w:r>
      <w:r w:rsidRPr="008D27D5">
        <w:rPr>
          <w:vanish/>
          <w:color w:val="333333"/>
          <w:sz w:val="24"/>
          <w:szCs w:val="24"/>
          <w:u w:val="single"/>
        </w:rPr>
        <w:t>.</w:t>
      </w:r>
      <w:r w:rsidRPr="008D27D5">
        <w:rPr>
          <w:vanish/>
          <w:color w:val="333333"/>
          <w:sz w:val="24"/>
          <w:szCs w:val="24"/>
          <w:u w:val="single"/>
          <w:lang w:val="en-US"/>
        </w:rPr>
        <w:t>ru</w:t>
      </w:r>
      <w:r w:rsidRPr="008D27D5">
        <w:rPr>
          <w:vanish/>
          <w:color w:val="333333"/>
          <w:sz w:val="24"/>
          <w:szCs w:val="24"/>
          <w:u w:val="single"/>
        </w:rPr>
        <w:t>"</w:t>
      </w:r>
      <w:r w:rsidRPr="008D27D5">
        <w:rPr>
          <w:b/>
          <w:bCs/>
          <w:vanish/>
          <w:color w:val="333333"/>
          <w:sz w:val="24"/>
          <w:szCs w:val="24"/>
          <w:u w:val="single"/>
          <w:lang w:val="en-US"/>
        </w:rPr>
        <w:t>HYPERLINK</w:t>
      </w:r>
      <w:r w:rsidRPr="008D27D5">
        <w:rPr>
          <w:b/>
          <w:bCs/>
          <w:vanish/>
          <w:color w:val="333333"/>
          <w:sz w:val="24"/>
          <w:szCs w:val="24"/>
          <w:u w:val="single"/>
        </w:rPr>
        <w:t xml:space="preserve"> "</w:t>
      </w:r>
      <w:r w:rsidRPr="008D27D5">
        <w:rPr>
          <w:b/>
          <w:bCs/>
          <w:vanish/>
          <w:color w:val="333333"/>
          <w:sz w:val="24"/>
          <w:szCs w:val="24"/>
          <w:u w:val="single"/>
          <w:lang w:val="en-US"/>
        </w:rPr>
        <w:t>mailto</w:t>
      </w:r>
      <w:r w:rsidRPr="008D27D5">
        <w:rPr>
          <w:b/>
          <w:bCs/>
          <w:vanish/>
          <w:color w:val="333333"/>
          <w:sz w:val="24"/>
          <w:szCs w:val="24"/>
          <w:u w:val="single"/>
        </w:rPr>
        <w:t>:</w:t>
      </w:r>
      <w:r w:rsidRPr="008D27D5">
        <w:rPr>
          <w:b/>
          <w:bCs/>
          <w:vanish/>
          <w:color w:val="333333"/>
          <w:sz w:val="24"/>
          <w:szCs w:val="24"/>
          <w:u w:val="single"/>
          <w:lang w:val="en-US"/>
        </w:rPr>
        <w:t>mfc</w:t>
      </w:r>
      <w:r w:rsidRPr="008D27D5">
        <w:rPr>
          <w:b/>
          <w:bCs/>
          <w:vanish/>
          <w:color w:val="333333"/>
          <w:sz w:val="24"/>
          <w:szCs w:val="24"/>
          <w:u w:val="single"/>
        </w:rPr>
        <w:t>18.</w:t>
      </w:r>
      <w:r w:rsidRPr="008D27D5">
        <w:rPr>
          <w:b/>
          <w:bCs/>
          <w:vanish/>
          <w:color w:val="333333"/>
          <w:sz w:val="24"/>
          <w:szCs w:val="24"/>
          <w:u w:val="single"/>
          <w:lang w:val="en-US"/>
        </w:rPr>
        <w:t>deb</w:t>
      </w:r>
      <w:r w:rsidRPr="008D27D5">
        <w:rPr>
          <w:b/>
          <w:bCs/>
          <w:vanish/>
          <w:color w:val="333333"/>
          <w:sz w:val="24"/>
          <w:szCs w:val="24"/>
          <w:u w:val="single"/>
        </w:rPr>
        <w:t>.06@</w:t>
      </w:r>
      <w:r w:rsidRPr="008D27D5">
        <w:rPr>
          <w:b/>
          <w:bCs/>
          <w:vanish/>
          <w:color w:val="333333"/>
          <w:sz w:val="24"/>
          <w:szCs w:val="24"/>
          <w:u w:val="single"/>
          <w:lang w:val="en-US"/>
        </w:rPr>
        <w:t>mail</w:t>
      </w:r>
      <w:r w:rsidRPr="008D27D5">
        <w:rPr>
          <w:b/>
          <w:bCs/>
          <w:vanish/>
          <w:color w:val="333333"/>
          <w:sz w:val="24"/>
          <w:szCs w:val="24"/>
          <w:u w:val="single"/>
        </w:rPr>
        <w:t>.</w:t>
      </w:r>
      <w:r w:rsidRPr="008D27D5">
        <w:rPr>
          <w:b/>
          <w:bCs/>
          <w:vanish/>
          <w:color w:val="333333"/>
          <w:sz w:val="24"/>
          <w:szCs w:val="24"/>
          <w:u w:val="single"/>
          <w:lang w:val="en-US"/>
        </w:rPr>
        <w:t>ru</w:t>
      </w:r>
      <w:r w:rsidRPr="008D27D5">
        <w:rPr>
          <w:b/>
          <w:bCs/>
          <w:vanish/>
          <w:color w:val="333333"/>
          <w:sz w:val="24"/>
          <w:szCs w:val="24"/>
          <w:u w:val="single"/>
        </w:rPr>
        <w:t>"</w:t>
      </w:r>
      <w:r w:rsidRPr="008D27D5">
        <w:rPr>
          <w:b/>
          <w:bCs/>
          <w:color w:val="333333"/>
          <w:sz w:val="24"/>
          <w:szCs w:val="24"/>
          <w:u w:val="single"/>
        </w:rPr>
        <w:t xml:space="preserve"> </w:t>
      </w:r>
    </w:p>
    <w:p w:rsidR="0098435A" w:rsidRPr="008D27D5" w:rsidRDefault="0098435A" w:rsidP="0098435A">
      <w:pPr>
        <w:autoSpaceDE w:val="0"/>
        <w:autoSpaceDN w:val="0"/>
        <w:adjustRightInd w:val="0"/>
        <w:ind w:firstLine="709"/>
        <w:jc w:val="both"/>
        <w:rPr>
          <w:sz w:val="24"/>
          <w:szCs w:val="24"/>
        </w:rPr>
      </w:pPr>
      <w:r w:rsidRPr="008D27D5">
        <w:rPr>
          <w:sz w:val="24"/>
          <w:szCs w:val="24"/>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8435A" w:rsidRPr="008D27D5" w:rsidRDefault="0098435A" w:rsidP="0098435A">
      <w:pPr>
        <w:tabs>
          <w:tab w:val="left" w:pos="1131"/>
        </w:tabs>
        <w:autoSpaceDE w:val="0"/>
        <w:autoSpaceDN w:val="0"/>
        <w:adjustRightInd w:val="0"/>
        <w:ind w:firstLine="709"/>
        <w:jc w:val="both"/>
        <w:rPr>
          <w:sz w:val="24"/>
          <w:szCs w:val="24"/>
        </w:rPr>
      </w:pPr>
      <w:r>
        <w:rPr>
          <w:sz w:val="24"/>
          <w:szCs w:val="24"/>
        </w:rPr>
        <w:lastRenderedPageBreak/>
        <w:t xml:space="preserve">— </w:t>
      </w:r>
      <w:r w:rsidRPr="008D27D5">
        <w:rPr>
          <w:sz w:val="24"/>
          <w:szCs w:val="24"/>
        </w:rPr>
        <w:t>устной форме лично или по телефону к специалистам Администрации участвующим в предоставлении муниципальной услуги и в «МФЦ»;</w:t>
      </w:r>
    </w:p>
    <w:p w:rsidR="0098435A" w:rsidRPr="008D27D5" w:rsidRDefault="0098435A" w:rsidP="0098435A">
      <w:pPr>
        <w:tabs>
          <w:tab w:val="left" w:pos="980"/>
        </w:tabs>
        <w:autoSpaceDE w:val="0"/>
        <w:autoSpaceDN w:val="0"/>
        <w:adjustRightInd w:val="0"/>
        <w:ind w:firstLine="709"/>
        <w:rPr>
          <w:sz w:val="24"/>
          <w:szCs w:val="24"/>
        </w:rPr>
      </w:pPr>
      <w:r>
        <w:rPr>
          <w:sz w:val="24"/>
          <w:szCs w:val="24"/>
        </w:rPr>
        <w:t xml:space="preserve">— </w:t>
      </w:r>
      <w:r w:rsidRPr="008D27D5">
        <w:rPr>
          <w:sz w:val="24"/>
          <w:szCs w:val="24"/>
        </w:rPr>
        <w:t>письменной форме почтой в адрес Администрации и в адрес «МФЦ»</w:t>
      </w:r>
      <w:proofErr w:type="gramStart"/>
      <w:r w:rsidRPr="008D27D5">
        <w:rPr>
          <w:sz w:val="24"/>
          <w:szCs w:val="24"/>
        </w:rPr>
        <w:t xml:space="preserve"> ;</w:t>
      </w:r>
      <w:proofErr w:type="gramEnd"/>
    </w:p>
    <w:p w:rsidR="0098435A" w:rsidRPr="008D27D5" w:rsidRDefault="0098435A" w:rsidP="0098435A">
      <w:pPr>
        <w:tabs>
          <w:tab w:val="left" w:pos="440"/>
        </w:tabs>
        <w:autoSpaceDE w:val="0"/>
        <w:autoSpaceDN w:val="0"/>
        <w:adjustRightInd w:val="0"/>
        <w:ind w:firstLine="709"/>
        <w:rPr>
          <w:sz w:val="24"/>
          <w:szCs w:val="24"/>
        </w:rPr>
      </w:pPr>
      <w:r>
        <w:rPr>
          <w:sz w:val="24"/>
          <w:szCs w:val="24"/>
        </w:rPr>
        <w:t xml:space="preserve">— </w:t>
      </w:r>
      <w:r w:rsidRPr="008D27D5">
        <w:rPr>
          <w:sz w:val="24"/>
          <w:szCs w:val="24"/>
        </w:rPr>
        <w:t>письменной форме по адресу электронной почты:</w:t>
      </w:r>
    </w:p>
    <w:p w:rsidR="00DE65D4" w:rsidRDefault="00DE65D4">
      <w:pPr>
        <w:spacing w:line="257" w:lineRule="exact"/>
        <w:rPr>
          <w:sz w:val="20"/>
          <w:szCs w:val="20"/>
        </w:rPr>
      </w:pPr>
    </w:p>
    <w:p w:rsidR="00DE65D4" w:rsidRDefault="00FB1922">
      <w:pPr>
        <w:spacing w:line="234" w:lineRule="auto"/>
        <w:ind w:left="2760" w:right="800" w:hanging="868"/>
        <w:rPr>
          <w:sz w:val="20"/>
          <w:szCs w:val="20"/>
        </w:rPr>
      </w:pPr>
      <w:r>
        <w:rPr>
          <w:rFonts w:eastAsia="Times New Roman"/>
          <w:b/>
          <w:bCs/>
          <w:sz w:val="24"/>
          <w:szCs w:val="24"/>
        </w:rPr>
        <w:t>1.5. Порядок получения информации заявителями по вопросам предоставления муниципальной услуги</w:t>
      </w:r>
    </w:p>
    <w:p w:rsidR="00DE65D4" w:rsidRDefault="00DE65D4">
      <w:pPr>
        <w:spacing w:line="273" w:lineRule="exact"/>
        <w:rPr>
          <w:sz w:val="20"/>
          <w:szCs w:val="20"/>
        </w:rPr>
      </w:pPr>
    </w:p>
    <w:p w:rsidR="00DE65D4" w:rsidRDefault="00FB1922">
      <w:pPr>
        <w:ind w:left="980"/>
        <w:rPr>
          <w:sz w:val="20"/>
          <w:szCs w:val="20"/>
        </w:rPr>
      </w:pPr>
      <w:r>
        <w:rPr>
          <w:rFonts w:eastAsia="Times New Roman"/>
          <w:sz w:val="24"/>
          <w:szCs w:val="24"/>
        </w:rPr>
        <w:t>Информирование заявителей проводится в двух формах: устное и письменное.</w:t>
      </w:r>
    </w:p>
    <w:p w:rsidR="00DE65D4" w:rsidRDefault="00DE65D4">
      <w:pPr>
        <w:spacing w:line="12" w:lineRule="exact"/>
        <w:rPr>
          <w:sz w:val="20"/>
          <w:szCs w:val="20"/>
        </w:rPr>
      </w:pPr>
    </w:p>
    <w:p w:rsidR="0098435A" w:rsidRDefault="00FB1922" w:rsidP="0098435A">
      <w:pPr>
        <w:spacing w:line="238" w:lineRule="auto"/>
        <w:ind w:left="260" w:firstLine="720"/>
        <w:jc w:val="both"/>
        <w:rPr>
          <w:rFonts w:eastAsia="Times New Roman"/>
          <w:sz w:val="24"/>
          <w:szCs w:val="24"/>
        </w:rPr>
      </w:pPr>
      <w:r>
        <w:rPr>
          <w:rFonts w:eastAsia="Times New Roman"/>
          <w:sz w:val="24"/>
          <w:szCs w:val="24"/>
        </w:rPr>
        <w:t>При ответах на телефонные звонки и обращения заявителей лично в приемные часы специалист, участвующий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bookmarkStart w:id="3" w:name="page6"/>
      <w:bookmarkEnd w:id="3"/>
    </w:p>
    <w:p w:rsidR="00DE65D4" w:rsidRDefault="00FB1922" w:rsidP="0098435A">
      <w:pPr>
        <w:spacing w:line="238" w:lineRule="auto"/>
        <w:ind w:left="260" w:firstLine="720"/>
        <w:jc w:val="both"/>
        <w:rPr>
          <w:sz w:val="20"/>
          <w:szCs w:val="20"/>
        </w:rPr>
      </w:pPr>
      <w:r>
        <w:rPr>
          <w:rFonts w:eastAsia="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E65D4" w:rsidRDefault="0056745D" w:rsidP="005830AD">
      <w:pPr>
        <w:jc w:val="both"/>
        <w:rPr>
          <w:sz w:val="20"/>
          <w:szCs w:val="20"/>
        </w:rPr>
      </w:pPr>
      <w:r>
        <w:rPr>
          <w:rFonts w:eastAsia="Times New Roman"/>
          <w:sz w:val="24"/>
          <w:szCs w:val="24"/>
        </w:rPr>
        <w:t xml:space="preserve">           </w:t>
      </w:r>
      <w:r w:rsidR="00FB1922">
        <w:rPr>
          <w:rFonts w:eastAsia="Times New Roman"/>
          <w:sz w:val="24"/>
          <w:szCs w:val="24"/>
        </w:rPr>
        <w:t>Устное информирование обратившегося лица осуществляется не более 15 минут.</w:t>
      </w:r>
    </w:p>
    <w:p w:rsidR="0056745D" w:rsidRDefault="005830AD" w:rsidP="0056745D">
      <w:pPr>
        <w:tabs>
          <w:tab w:val="left" w:pos="1340"/>
        </w:tabs>
        <w:ind w:firstLine="709"/>
        <w:jc w:val="both"/>
        <w:rPr>
          <w:rFonts w:eastAsia="Times New Roman"/>
          <w:sz w:val="24"/>
          <w:szCs w:val="24"/>
        </w:rPr>
      </w:pPr>
      <w:r>
        <w:rPr>
          <w:rFonts w:eastAsia="Times New Roman"/>
          <w:sz w:val="24"/>
          <w:szCs w:val="24"/>
        </w:rPr>
        <w:t xml:space="preserve">В </w:t>
      </w:r>
      <w:r w:rsidR="00FB1922" w:rsidRPr="005830AD">
        <w:rPr>
          <w:rFonts w:eastAsia="Times New Roman"/>
          <w:sz w:val="24"/>
          <w:szCs w:val="24"/>
        </w:rPr>
        <w:t>случае</w:t>
      </w:r>
      <w:proofErr w:type="gramStart"/>
      <w:r w:rsidR="00FB1922" w:rsidRPr="005830AD">
        <w:rPr>
          <w:rFonts w:eastAsia="Times New Roman"/>
          <w:sz w:val="24"/>
          <w:szCs w:val="24"/>
        </w:rPr>
        <w:t>,</w:t>
      </w:r>
      <w:proofErr w:type="gramEnd"/>
      <w:r w:rsidR="00FB1922" w:rsidRPr="005830AD">
        <w:rPr>
          <w:rFonts w:eastAsia="Times New Roman"/>
          <w:sz w:val="24"/>
          <w:szCs w:val="24"/>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w:t>
      </w:r>
      <w:r w:rsidR="0056745D">
        <w:rPr>
          <w:rFonts w:eastAsia="Times New Roman"/>
          <w:sz w:val="24"/>
          <w:szCs w:val="24"/>
        </w:rPr>
        <w:t xml:space="preserve"> о </w:t>
      </w:r>
      <w:r w:rsidR="00FB1922" w:rsidRPr="005830AD">
        <w:rPr>
          <w:rFonts w:eastAsia="Times New Roman"/>
          <w:sz w:val="24"/>
          <w:szCs w:val="24"/>
        </w:rPr>
        <w:t>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DE65D4" w:rsidRPr="005830AD" w:rsidRDefault="00FB1922" w:rsidP="0056745D">
      <w:pPr>
        <w:tabs>
          <w:tab w:val="left" w:pos="1340"/>
        </w:tabs>
        <w:ind w:firstLine="709"/>
        <w:jc w:val="both"/>
        <w:rPr>
          <w:rFonts w:eastAsia="Times New Roman"/>
          <w:sz w:val="24"/>
          <w:szCs w:val="24"/>
        </w:rPr>
      </w:pPr>
      <w:r w:rsidRPr="005830AD">
        <w:rPr>
          <w:rFonts w:eastAsia="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E65D4" w:rsidRDefault="00FB1922" w:rsidP="005830AD">
      <w:pPr>
        <w:ind w:firstLine="720"/>
        <w:jc w:val="both"/>
        <w:rPr>
          <w:rFonts w:eastAsia="Times New Roman"/>
          <w:sz w:val="24"/>
          <w:szCs w:val="24"/>
        </w:rPr>
      </w:pPr>
      <w:r>
        <w:rPr>
          <w:rFonts w:eastAsia="Times New Roman"/>
          <w:sz w:val="24"/>
          <w:szCs w:val="24"/>
        </w:rPr>
        <w:t>Ответ на обращение готовится в течение 30 дней со дня регистрации письменного обращения.</w:t>
      </w:r>
    </w:p>
    <w:p w:rsidR="00DE65D4" w:rsidRDefault="00FB1922" w:rsidP="005830AD">
      <w:pPr>
        <w:ind w:firstLine="720"/>
        <w:jc w:val="both"/>
        <w:rPr>
          <w:rFonts w:eastAsia="Times New Roman"/>
          <w:sz w:val="24"/>
          <w:szCs w:val="24"/>
        </w:rPr>
      </w:pPr>
      <w:r>
        <w:rPr>
          <w:rFonts w:eastAsia="Times New Roman"/>
          <w:sz w:val="24"/>
          <w:szCs w:val="24"/>
        </w:rPr>
        <w:t>Специалисты Администрации, участвующие в предоставлении муниципальной услуги, специалисты МФЦ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E65D4" w:rsidRDefault="00FB1922" w:rsidP="005830AD">
      <w:pPr>
        <w:ind w:firstLine="720"/>
        <w:jc w:val="both"/>
        <w:rPr>
          <w:rFonts w:eastAsia="Times New Roman"/>
          <w:sz w:val="24"/>
          <w:szCs w:val="24"/>
        </w:rPr>
      </w:pPr>
      <w:r>
        <w:rPr>
          <w:rFonts w:eastAsia="Times New Roman"/>
          <w:sz w:val="24"/>
          <w:szCs w:val="24"/>
        </w:rPr>
        <w:t>Письменный ответ на обращение подписывается Главой муниципального образования и специалистом Администрации и заверяется печатью поселения, директором МФЦ, и должен содержать фамилию и номер телефона исполнителя и направляется по почтовому адресу, указанному в обращении.</w:t>
      </w:r>
    </w:p>
    <w:p w:rsidR="00DE65D4" w:rsidRDefault="0098435A" w:rsidP="0098435A">
      <w:pPr>
        <w:tabs>
          <w:tab w:val="left" w:pos="1210"/>
        </w:tabs>
        <w:jc w:val="both"/>
        <w:rPr>
          <w:rFonts w:eastAsia="Times New Roman"/>
          <w:sz w:val="24"/>
          <w:szCs w:val="24"/>
        </w:rPr>
      </w:pPr>
      <w:r>
        <w:rPr>
          <w:rFonts w:eastAsia="Times New Roman"/>
          <w:sz w:val="24"/>
          <w:szCs w:val="24"/>
        </w:rPr>
        <w:t xml:space="preserve">           В с</w:t>
      </w:r>
      <w:r w:rsidR="00FB1922">
        <w:rPr>
          <w:rFonts w:eastAsia="Times New Roman"/>
          <w:sz w:val="24"/>
          <w:szCs w:val="24"/>
        </w:rPr>
        <w:t>лучае</w:t>
      </w:r>
      <w:proofErr w:type="gramStart"/>
      <w:r>
        <w:rPr>
          <w:rFonts w:eastAsia="Times New Roman"/>
          <w:sz w:val="24"/>
          <w:szCs w:val="24"/>
        </w:rPr>
        <w:t>,</w:t>
      </w:r>
      <w:proofErr w:type="gramEnd"/>
      <w:r w:rsidR="00FB1922">
        <w:rPr>
          <w:rFonts w:eastAsia="Times New Roman"/>
          <w:sz w:val="24"/>
          <w:szCs w:val="24"/>
        </w:rPr>
        <w:t xml:space="preserve">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E65D4" w:rsidRDefault="00DE65D4" w:rsidP="005830AD">
      <w:pPr>
        <w:jc w:val="both"/>
        <w:rPr>
          <w:sz w:val="20"/>
          <w:szCs w:val="20"/>
        </w:rPr>
      </w:pPr>
    </w:p>
    <w:p w:rsidR="00DE65D4" w:rsidRDefault="00FB1922">
      <w:pPr>
        <w:numPr>
          <w:ilvl w:val="0"/>
          <w:numId w:val="13"/>
        </w:numPr>
        <w:tabs>
          <w:tab w:val="left" w:pos="2760"/>
        </w:tabs>
        <w:ind w:left="2760" w:hanging="244"/>
        <w:rPr>
          <w:rFonts w:eastAsia="Times New Roman"/>
          <w:b/>
          <w:bCs/>
          <w:sz w:val="24"/>
          <w:szCs w:val="24"/>
        </w:rPr>
      </w:pPr>
      <w:r>
        <w:rPr>
          <w:rFonts w:eastAsia="Times New Roman"/>
          <w:b/>
          <w:bCs/>
          <w:sz w:val="24"/>
          <w:szCs w:val="24"/>
        </w:rPr>
        <w:t>Стандарт предоставления муниципальной услуги</w:t>
      </w:r>
    </w:p>
    <w:p w:rsidR="00DE65D4" w:rsidRDefault="00DE65D4">
      <w:pPr>
        <w:spacing w:line="276" w:lineRule="exact"/>
        <w:rPr>
          <w:sz w:val="20"/>
          <w:szCs w:val="20"/>
        </w:rPr>
      </w:pPr>
    </w:p>
    <w:p w:rsidR="00DE65D4" w:rsidRDefault="00FB1922">
      <w:pPr>
        <w:ind w:left="2980"/>
        <w:rPr>
          <w:sz w:val="20"/>
          <w:szCs w:val="20"/>
        </w:rPr>
      </w:pPr>
      <w:r>
        <w:rPr>
          <w:rFonts w:eastAsia="Times New Roman"/>
          <w:b/>
          <w:bCs/>
          <w:sz w:val="24"/>
          <w:szCs w:val="24"/>
        </w:rPr>
        <w:t>2.1. Наименование муниципальной услуги:</w:t>
      </w:r>
    </w:p>
    <w:p w:rsidR="00DE65D4" w:rsidRDefault="00FB1922">
      <w:pPr>
        <w:spacing w:line="235" w:lineRule="auto"/>
        <w:ind w:left="1100"/>
        <w:rPr>
          <w:sz w:val="20"/>
          <w:szCs w:val="20"/>
        </w:rPr>
      </w:pPr>
      <w:r>
        <w:rPr>
          <w:rFonts w:eastAsia="Times New Roman"/>
          <w:sz w:val="24"/>
          <w:szCs w:val="24"/>
        </w:rPr>
        <w:t>«Выдача выписки из похозяйственной книги сельского населенного пункта»</w:t>
      </w:r>
    </w:p>
    <w:p w:rsidR="00DE65D4" w:rsidRDefault="00DE65D4">
      <w:pPr>
        <w:spacing w:line="282" w:lineRule="exact"/>
        <w:rPr>
          <w:sz w:val="20"/>
          <w:szCs w:val="20"/>
        </w:rPr>
      </w:pPr>
    </w:p>
    <w:p w:rsidR="00DE65D4" w:rsidRDefault="00FB1922" w:rsidP="0056745D">
      <w:pPr>
        <w:ind w:firstLine="720"/>
        <w:jc w:val="both"/>
        <w:rPr>
          <w:sz w:val="20"/>
          <w:szCs w:val="20"/>
        </w:rPr>
      </w:pPr>
      <w:r>
        <w:rPr>
          <w:rFonts w:eastAsia="Times New Roman"/>
          <w:b/>
          <w:bCs/>
          <w:sz w:val="24"/>
          <w:szCs w:val="24"/>
        </w:rPr>
        <w:t>Муниципальная услуга предоставляется:</w:t>
      </w:r>
    </w:p>
    <w:p w:rsidR="00DE65D4" w:rsidRDefault="00FB1922" w:rsidP="0056745D">
      <w:pPr>
        <w:ind w:firstLine="720"/>
        <w:jc w:val="both"/>
        <w:rPr>
          <w:sz w:val="20"/>
          <w:szCs w:val="20"/>
        </w:rPr>
      </w:pPr>
      <w:r>
        <w:rPr>
          <w:rFonts w:eastAsia="Times New Roman"/>
          <w:sz w:val="24"/>
          <w:szCs w:val="24"/>
        </w:rPr>
        <w:t xml:space="preserve">Администрацией муниципального образования « </w:t>
      </w:r>
      <w:r w:rsidR="0056745D">
        <w:rPr>
          <w:rFonts w:eastAsia="Times New Roman"/>
          <w:sz w:val="24"/>
          <w:szCs w:val="24"/>
        </w:rPr>
        <w:t>Игри</w:t>
      </w:r>
      <w:r>
        <w:rPr>
          <w:rFonts w:eastAsia="Times New Roman"/>
          <w:sz w:val="24"/>
          <w:szCs w:val="24"/>
        </w:rPr>
        <w:t>нское».</w:t>
      </w:r>
    </w:p>
    <w:p w:rsidR="00DE65D4" w:rsidRDefault="00DE65D4" w:rsidP="0056745D">
      <w:pPr>
        <w:ind w:firstLine="720"/>
        <w:jc w:val="both"/>
        <w:rPr>
          <w:sz w:val="20"/>
          <w:szCs w:val="20"/>
        </w:rPr>
      </w:pPr>
    </w:p>
    <w:p w:rsidR="00DE65D4" w:rsidRDefault="00FB1922" w:rsidP="0056745D">
      <w:pPr>
        <w:ind w:firstLine="720"/>
        <w:jc w:val="both"/>
        <w:rPr>
          <w:sz w:val="20"/>
          <w:szCs w:val="20"/>
        </w:rPr>
      </w:pPr>
      <w:r>
        <w:rPr>
          <w:rFonts w:eastAsia="Times New Roman"/>
          <w:b/>
          <w:bCs/>
          <w:sz w:val="24"/>
          <w:szCs w:val="24"/>
        </w:rPr>
        <w:t>В предоставлении муниципальной услуги участвует</w:t>
      </w:r>
    </w:p>
    <w:p w:rsidR="00DE65D4" w:rsidRPr="0056745D" w:rsidRDefault="0056745D" w:rsidP="0056745D">
      <w:pPr>
        <w:ind w:firstLine="720"/>
        <w:jc w:val="both"/>
        <w:rPr>
          <w:sz w:val="20"/>
          <w:szCs w:val="20"/>
        </w:rPr>
      </w:pPr>
      <w:r>
        <w:rPr>
          <w:rFonts w:eastAsia="Times New Roman"/>
          <w:sz w:val="24"/>
          <w:szCs w:val="24"/>
        </w:rPr>
        <w:t>Ф</w:t>
      </w:r>
      <w:r w:rsidR="00FB1922">
        <w:rPr>
          <w:rFonts w:eastAsia="Times New Roman"/>
          <w:sz w:val="24"/>
          <w:szCs w:val="24"/>
        </w:rPr>
        <w:t>илиал «Игринский» АУ «МФЦ УР» в соответствии</w:t>
      </w:r>
      <w:r>
        <w:rPr>
          <w:sz w:val="20"/>
          <w:szCs w:val="20"/>
        </w:rPr>
        <w:t xml:space="preserve"> с </w:t>
      </w:r>
      <w:r w:rsidR="00FB1922" w:rsidRPr="0056745D">
        <w:rPr>
          <w:rFonts w:eastAsia="Times New Roman"/>
          <w:sz w:val="24"/>
          <w:szCs w:val="24"/>
        </w:rPr>
        <w:t>заключенным соглашением.</w:t>
      </w:r>
    </w:p>
    <w:p w:rsidR="00DE65D4" w:rsidRDefault="00DE65D4" w:rsidP="0056745D">
      <w:pPr>
        <w:ind w:firstLine="720"/>
        <w:jc w:val="both"/>
        <w:rPr>
          <w:rFonts w:eastAsia="Times New Roman"/>
          <w:sz w:val="24"/>
          <w:szCs w:val="24"/>
        </w:rPr>
      </w:pPr>
    </w:p>
    <w:p w:rsidR="00DE65D4" w:rsidRPr="0056745D" w:rsidRDefault="0056745D" w:rsidP="0056745D">
      <w:pPr>
        <w:tabs>
          <w:tab w:val="left" w:pos="1251"/>
        </w:tabs>
        <w:ind w:firstLine="720"/>
        <w:jc w:val="both"/>
        <w:rPr>
          <w:rFonts w:eastAsia="Times New Roman"/>
          <w:sz w:val="24"/>
          <w:szCs w:val="24"/>
        </w:rPr>
      </w:pPr>
      <w:proofErr w:type="gramStart"/>
      <w:r>
        <w:rPr>
          <w:rFonts w:eastAsia="Times New Roman"/>
          <w:sz w:val="24"/>
          <w:szCs w:val="24"/>
        </w:rPr>
        <w:t xml:space="preserve">В </w:t>
      </w:r>
      <w:r w:rsidR="00FB1922" w:rsidRPr="0056745D">
        <w:rPr>
          <w:rFonts w:eastAsia="Times New Roman"/>
          <w:sz w:val="24"/>
          <w:szCs w:val="24"/>
        </w:rPr>
        <w:t xml:space="preserve">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FB1922" w:rsidRPr="0056745D">
        <w:rPr>
          <w:rFonts w:eastAsia="Times New Roman"/>
          <w:sz w:val="24"/>
          <w:szCs w:val="24"/>
        </w:rPr>
        <w:lastRenderedPageBreak/>
        <w:t>(далее - Федеральный закон «Об организации предоставления государственных и муниципальных услуг») Администрация и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00FB1922" w:rsidRPr="0056745D">
        <w:rPr>
          <w:rFonts w:eastAsia="Times New Roman"/>
          <w:sz w:val="24"/>
          <w:szCs w:val="24"/>
        </w:rPr>
        <w:t xml:space="preserve">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DE65D4" w:rsidRDefault="00DE65D4">
      <w:pPr>
        <w:spacing w:line="281" w:lineRule="exact"/>
        <w:rPr>
          <w:sz w:val="20"/>
          <w:szCs w:val="20"/>
        </w:rPr>
      </w:pPr>
    </w:p>
    <w:p w:rsidR="00DE65D4" w:rsidRDefault="00FB1922">
      <w:pPr>
        <w:ind w:left="2400"/>
        <w:rPr>
          <w:sz w:val="20"/>
          <w:szCs w:val="20"/>
        </w:rPr>
      </w:pPr>
      <w:r>
        <w:rPr>
          <w:rFonts w:eastAsia="Times New Roman"/>
          <w:b/>
          <w:bCs/>
          <w:sz w:val="24"/>
          <w:szCs w:val="24"/>
        </w:rPr>
        <w:t>2.2. Результат предоставления муниципальной услуги</w:t>
      </w:r>
    </w:p>
    <w:p w:rsidR="00DE65D4" w:rsidRDefault="00DE65D4">
      <w:pPr>
        <w:spacing w:line="272" w:lineRule="exact"/>
        <w:rPr>
          <w:sz w:val="20"/>
          <w:szCs w:val="20"/>
        </w:rPr>
      </w:pPr>
    </w:p>
    <w:p w:rsidR="00DE65D4" w:rsidRDefault="00FB1922" w:rsidP="0056745D">
      <w:pPr>
        <w:rPr>
          <w:sz w:val="20"/>
          <w:szCs w:val="20"/>
        </w:rPr>
      </w:pPr>
      <w:r>
        <w:rPr>
          <w:rFonts w:eastAsia="Times New Roman"/>
          <w:sz w:val="24"/>
          <w:szCs w:val="24"/>
        </w:rPr>
        <w:t>Результатом предоставления муниципальной услуги является:</w:t>
      </w:r>
    </w:p>
    <w:p w:rsidR="00DE65D4" w:rsidRDefault="00FB1922" w:rsidP="0056745D">
      <w:pPr>
        <w:numPr>
          <w:ilvl w:val="0"/>
          <w:numId w:val="15"/>
        </w:numPr>
        <w:tabs>
          <w:tab w:val="left" w:pos="1100"/>
        </w:tabs>
        <w:ind w:hanging="130"/>
        <w:rPr>
          <w:rFonts w:eastAsia="Times New Roman"/>
          <w:sz w:val="24"/>
          <w:szCs w:val="24"/>
        </w:rPr>
      </w:pPr>
      <w:r>
        <w:rPr>
          <w:rFonts w:eastAsia="Times New Roman"/>
          <w:sz w:val="24"/>
          <w:szCs w:val="24"/>
        </w:rPr>
        <w:t>выписка из похозяйственной книги;</w:t>
      </w:r>
    </w:p>
    <w:p w:rsidR="00DE65D4" w:rsidRDefault="00FB1922" w:rsidP="0056745D">
      <w:pPr>
        <w:numPr>
          <w:ilvl w:val="0"/>
          <w:numId w:val="15"/>
        </w:numPr>
        <w:tabs>
          <w:tab w:val="left" w:pos="1120"/>
        </w:tabs>
        <w:ind w:hanging="150"/>
        <w:rPr>
          <w:rFonts w:eastAsia="Times New Roman"/>
          <w:sz w:val="24"/>
          <w:szCs w:val="24"/>
        </w:rPr>
      </w:pPr>
      <w:r>
        <w:rPr>
          <w:rFonts w:eastAsia="Times New Roman"/>
          <w:sz w:val="24"/>
          <w:szCs w:val="24"/>
        </w:rPr>
        <w:t>уведомление об отказе в выдаче выписки.</w:t>
      </w:r>
    </w:p>
    <w:p w:rsidR="00DE65D4" w:rsidRDefault="00DE65D4"/>
    <w:p w:rsidR="00DE65D4" w:rsidRDefault="00FB1922">
      <w:pPr>
        <w:ind w:left="2140"/>
        <w:rPr>
          <w:sz w:val="20"/>
          <w:szCs w:val="20"/>
        </w:rPr>
      </w:pPr>
      <w:bookmarkStart w:id="4" w:name="page7"/>
      <w:bookmarkEnd w:id="4"/>
      <w:r>
        <w:rPr>
          <w:rFonts w:eastAsia="Times New Roman"/>
          <w:b/>
          <w:bCs/>
          <w:sz w:val="24"/>
          <w:szCs w:val="24"/>
        </w:rPr>
        <w:t>2.3. Сроки предоставления муниципальной услуги.</w:t>
      </w:r>
    </w:p>
    <w:p w:rsidR="00DE65D4" w:rsidRDefault="00DE65D4">
      <w:pPr>
        <w:spacing w:line="284" w:lineRule="exact"/>
        <w:rPr>
          <w:sz w:val="20"/>
          <w:szCs w:val="20"/>
        </w:rPr>
      </w:pPr>
    </w:p>
    <w:p w:rsidR="00DE65D4" w:rsidRDefault="00FB1922" w:rsidP="0056745D">
      <w:pPr>
        <w:ind w:firstLine="709"/>
        <w:jc w:val="both"/>
        <w:rPr>
          <w:sz w:val="20"/>
          <w:szCs w:val="20"/>
        </w:rPr>
      </w:pPr>
      <w:r>
        <w:rPr>
          <w:rFonts w:eastAsia="Times New Roman"/>
          <w:sz w:val="24"/>
          <w:szCs w:val="24"/>
        </w:rPr>
        <w:t>Срок выполнения административных действий со дня поступления обращения от заявителя в Администрацию не может превышать 30 календарных дней, если иные сроки не предусмотрены в соответствии с законодательством.</w:t>
      </w:r>
    </w:p>
    <w:p w:rsidR="00DE65D4" w:rsidRDefault="00DE65D4">
      <w:pPr>
        <w:spacing w:line="282" w:lineRule="exact"/>
        <w:rPr>
          <w:sz w:val="20"/>
          <w:szCs w:val="20"/>
        </w:rPr>
      </w:pPr>
    </w:p>
    <w:p w:rsidR="00DE65D4" w:rsidRDefault="00FB1922">
      <w:pPr>
        <w:numPr>
          <w:ilvl w:val="0"/>
          <w:numId w:val="16"/>
        </w:numPr>
        <w:tabs>
          <w:tab w:val="left" w:pos="1300"/>
        </w:tabs>
        <w:ind w:left="1300" w:hanging="198"/>
        <w:rPr>
          <w:rFonts w:eastAsia="Times New Roman"/>
          <w:b/>
          <w:bCs/>
          <w:sz w:val="24"/>
          <w:szCs w:val="24"/>
        </w:rPr>
      </w:pPr>
      <w:r>
        <w:rPr>
          <w:rFonts w:eastAsia="Times New Roman"/>
          <w:b/>
          <w:bCs/>
          <w:sz w:val="24"/>
          <w:szCs w:val="24"/>
        </w:rPr>
        <w:t>4. Правовые основания для предоставления муниципальной услуги</w:t>
      </w:r>
    </w:p>
    <w:p w:rsidR="00DE65D4" w:rsidRDefault="00DE65D4">
      <w:pPr>
        <w:spacing w:line="271" w:lineRule="exact"/>
        <w:rPr>
          <w:sz w:val="20"/>
          <w:szCs w:val="20"/>
        </w:rPr>
      </w:pPr>
    </w:p>
    <w:p w:rsidR="00DE65D4" w:rsidRDefault="00FB1922" w:rsidP="0056745D">
      <w:pPr>
        <w:ind w:firstLine="720"/>
        <w:jc w:val="both"/>
        <w:rPr>
          <w:sz w:val="20"/>
          <w:szCs w:val="20"/>
        </w:rPr>
      </w:pPr>
      <w:r>
        <w:rPr>
          <w:rFonts w:eastAsia="Times New Roman"/>
          <w:sz w:val="24"/>
          <w:szCs w:val="24"/>
        </w:rPr>
        <w:t>Правовыми основаниями предоставления муниципальной услуги являются:</w:t>
      </w:r>
    </w:p>
    <w:p w:rsidR="00DE65D4" w:rsidRDefault="00FB1922" w:rsidP="0056745D">
      <w:pPr>
        <w:ind w:firstLine="720"/>
        <w:jc w:val="both"/>
        <w:rPr>
          <w:sz w:val="20"/>
          <w:szCs w:val="20"/>
        </w:rPr>
      </w:pPr>
      <w:r>
        <w:rPr>
          <w:rFonts w:eastAsia="Times New Roman"/>
          <w:sz w:val="24"/>
          <w:szCs w:val="24"/>
        </w:rPr>
        <w:t>Земельный кодекс Российской Федерации;</w:t>
      </w:r>
    </w:p>
    <w:p w:rsidR="00DE65D4" w:rsidRDefault="00FB1922" w:rsidP="0056745D">
      <w:pPr>
        <w:ind w:firstLine="720"/>
        <w:jc w:val="both"/>
        <w:rPr>
          <w:sz w:val="20"/>
          <w:szCs w:val="20"/>
        </w:rPr>
      </w:pPr>
      <w:r>
        <w:rPr>
          <w:rFonts w:eastAsia="Times New Roman"/>
          <w:sz w:val="24"/>
          <w:szCs w:val="24"/>
        </w:rPr>
        <w:t>Федеральный закон от 07.07.2003 № 112-ФЗ «О личном подсобном хозяйстве»;</w:t>
      </w:r>
    </w:p>
    <w:p w:rsidR="00DE65D4" w:rsidRDefault="00FB1922" w:rsidP="0056745D">
      <w:pPr>
        <w:ind w:firstLine="720"/>
        <w:jc w:val="both"/>
        <w:rPr>
          <w:sz w:val="20"/>
          <w:szCs w:val="20"/>
        </w:rPr>
      </w:pPr>
      <w:r>
        <w:rPr>
          <w:rFonts w:eastAsia="Times New Roman"/>
          <w:sz w:val="24"/>
          <w:szCs w:val="24"/>
        </w:rPr>
        <w:t>Федеральный закон от 21.07.1997 № 122-ФЗ «О государственной регистрации прав на недвижимое имущество и сделок с ним»;</w:t>
      </w:r>
    </w:p>
    <w:p w:rsidR="00DE65D4" w:rsidRDefault="00FB1922" w:rsidP="0056745D">
      <w:pPr>
        <w:ind w:firstLine="720"/>
        <w:jc w:val="both"/>
        <w:rPr>
          <w:sz w:val="20"/>
          <w:szCs w:val="20"/>
        </w:rPr>
      </w:pPr>
      <w:r>
        <w:rPr>
          <w:rFonts w:eastAsia="Times New Roman"/>
          <w:sz w:val="24"/>
          <w:szCs w:val="24"/>
        </w:rPr>
        <w:t>Федеральный закон от 13.07.2015 № 218-ФЗ «О государственной регистрации недвижимости»;</w:t>
      </w:r>
    </w:p>
    <w:p w:rsidR="00DE65D4" w:rsidRDefault="00FB1922" w:rsidP="0056745D">
      <w:pPr>
        <w:ind w:firstLine="720"/>
        <w:jc w:val="both"/>
        <w:rPr>
          <w:sz w:val="20"/>
          <w:szCs w:val="20"/>
        </w:rPr>
      </w:pPr>
      <w:r>
        <w:rPr>
          <w:rFonts w:eastAsia="Times New Roman"/>
          <w:sz w:val="24"/>
          <w:szCs w:val="24"/>
        </w:rPr>
        <w:t>Федеральный закон от 06.10.2003 № 131-ФЗ «Об общих принципах организации местного самоуправления в Российской Федерации»;</w:t>
      </w:r>
    </w:p>
    <w:p w:rsidR="00DE65D4" w:rsidRDefault="00FB1922" w:rsidP="0056745D">
      <w:pPr>
        <w:ind w:firstLine="720"/>
        <w:jc w:val="both"/>
        <w:rPr>
          <w:sz w:val="20"/>
          <w:szCs w:val="20"/>
        </w:rPr>
      </w:pPr>
      <w:r>
        <w:rPr>
          <w:rFonts w:eastAsia="Times New Roman"/>
          <w:sz w:val="24"/>
          <w:szCs w:val="24"/>
        </w:rPr>
        <w:t>Федеральный закон от 02.05.2006 № 59-ФЗ «О порядке рассмотрения обращений граждан Российской Федерации»;</w:t>
      </w:r>
    </w:p>
    <w:p w:rsidR="00DE65D4" w:rsidRDefault="00FB1922" w:rsidP="0056745D">
      <w:pPr>
        <w:ind w:firstLine="720"/>
        <w:jc w:val="both"/>
        <w:rPr>
          <w:sz w:val="20"/>
          <w:szCs w:val="20"/>
        </w:rPr>
      </w:pPr>
      <w:r>
        <w:rPr>
          <w:rFonts w:eastAsia="Times New Roman"/>
          <w:sz w:val="24"/>
          <w:szCs w:val="24"/>
        </w:rPr>
        <w:t>Федеральный закон от 27.07.2010 № 210-ФЗ «Об организации предоставления государственных и муниципальных услуг»;</w:t>
      </w:r>
    </w:p>
    <w:p w:rsidR="00DE65D4" w:rsidRDefault="009201D0" w:rsidP="0056745D">
      <w:pPr>
        <w:ind w:firstLine="720"/>
        <w:jc w:val="both"/>
        <w:rPr>
          <w:rFonts w:eastAsia="Times New Roman"/>
          <w:sz w:val="24"/>
          <w:szCs w:val="24"/>
        </w:rPr>
      </w:pPr>
      <w:hyperlink r:id="rId12">
        <w:r w:rsidR="00FB1922">
          <w:rPr>
            <w:rFonts w:eastAsia="Times New Roman"/>
            <w:sz w:val="24"/>
            <w:szCs w:val="24"/>
          </w:rPr>
          <w:t xml:space="preserve">Правила </w:t>
        </w:r>
      </w:hyperlink>
      <w:r w:rsidR="00FB1922">
        <w:rPr>
          <w:rFonts w:eastAsia="Times New Roman"/>
          <w:sz w:val="24"/>
          <w:szCs w:val="24"/>
        </w:rPr>
        <w:t>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утвержденные постановлением Правительства РФ от 17.07.1995 №713;</w:t>
      </w:r>
    </w:p>
    <w:p w:rsidR="00DE65D4" w:rsidRDefault="00FB1922" w:rsidP="0056745D">
      <w:pPr>
        <w:ind w:firstLine="720"/>
        <w:jc w:val="both"/>
        <w:rPr>
          <w:sz w:val="20"/>
          <w:szCs w:val="20"/>
        </w:rPr>
      </w:pPr>
      <w:r>
        <w:rPr>
          <w:rFonts w:eastAsia="Times New Roman"/>
          <w:sz w:val="24"/>
          <w:szCs w:val="24"/>
        </w:rPr>
        <w:t xml:space="preserve">Приказ Федеральной регистрационной службы от 07.03.2012 № </w:t>
      </w:r>
      <w:proofErr w:type="gramStart"/>
      <w:r>
        <w:rPr>
          <w:rFonts w:eastAsia="Times New Roman"/>
          <w:sz w:val="24"/>
          <w:szCs w:val="24"/>
        </w:rPr>
        <w:t>П</w:t>
      </w:r>
      <w:proofErr w:type="gramEnd"/>
      <w:r>
        <w:rPr>
          <w:rFonts w:eastAsia="Times New Roman"/>
          <w:sz w:val="24"/>
          <w:szCs w:val="24"/>
        </w:rPr>
        <w:t>/103 «Об утверждении формы выписки из похозяйственной книги о наличии у гражданина права на земельный участок»;</w:t>
      </w:r>
    </w:p>
    <w:p w:rsidR="00DE65D4" w:rsidRDefault="00FB1922" w:rsidP="0056745D">
      <w:pPr>
        <w:ind w:firstLine="720"/>
        <w:jc w:val="both"/>
        <w:rPr>
          <w:sz w:val="20"/>
          <w:szCs w:val="20"/>
        </w:rPr>
      </w:pPr>
      <w:r>
        <w:rPr>
          <w:rFonts w:eastAsia="Times New Roman"/>
          <w:sz w:val="24"/>
          <w:szCs w:val="24"/>
        </w:rPr>
        <w:t>Приказ Министерства сельского хозяйства Российской Федерации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DE65D4" w:rsidRDefault="00FB1922" w:rsidP="0056745D">
      <w:pPr>
        <w:ind w:firstLine="720"/>
        <w:jc w:val="both"/>
        <w:rPr>
          <w:sz w:val="20"/>
          <w:szCs w:val="20"/>
        </w:rPr>
      </w:pPr>
      <w:r>
        <w:rPr>
          <w:rFonts w:eastAsia="Times New Roman"/>
          <w:sz w:val="24"/>
          <w:szCs w:val="24"/>
        </w:rPr>
        <w:t>Административный регламент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утвержденный приказом МВД России от 31.12.2017 №984;</w:t>
      </w:r>
    </w:p>
    <w:p w:rsidR="00DE65D4" w:rsidRPr="0056745D" w:rsidRDefault="00FB1922" w:rsidP="0056745D">
      <w:pPr>
        <w:ind w:firstLine="720"/>
        <w:jc w:val="both"/>
        <w:rPr>
          <w:color w:val="C0504D" w:themeColor="accent2"/>
          <w:sz w:val="20"/>
          <w:szCs w:val="20"/>
        </w:rPr>
      </w:pPr>
      <w:r>
        <w:rPr>
          <w:rFonts w:eastAsia="Times New Roman"/>
          <w:sz w:val="24"/>
          <w:szCs w:val="24"/>
        </w:rPr>
        <w:t>Уст</w:t>
      </w:r>
      <w:r w:rsidR="0056745D">
        <w:rPr>
          <w:rFonts w:eastAsia="Times New Roman"/>
          <w:sz w:val="24"/>
          <w:szCs w:val="24"/>
        </w:rPr>
        <w:t>ав муниципального образования «Игри</w:t>
      </w:r>
      <w:r>
        <w:rPr>
          <w:rFonts w:eastAsia="Times New Roman"/>
          <w:sz w:val="24"/>
          <w:szCs w:val="24"/>
        </w:rPr>
        <w:t xml:space="preserve">нское», утвержденный решением Совета депутатов </w:t>
      </w:r>
      <w:r w:rsidR="0098435A">
        <w:rPr>
          <w:rFonts w:eastAsia="Times New Roman"/>
          <w:sz w:val="24"/>
          <w:szCs w:val="24"/>
        </w:rPr>
        <w:t xml:space="preserve">МО «Игринское» </w:t>
      </w:r>
      <w:r>
        <w:rPr>
          <w:rFonts w:eastAsia="Times New Roman"/>
          <w:sz w:val="24"/>
          <w:szCs w:val="24"/>
        </w:rPr>
        <w:t xml:space="preserve">от </w:t>
      </w:r>
      <w:r w:rsidR="0098435A">
        <w:rPr>
          <w:sz w:val="24"/>
        </w:rPr>
        <w:t>02 декабря 2005 года № 3.1</w:t>
      </w:r>
    </w:p>
    <w:p w:rsidR="00DE65D4" w:rsidRDefault="00DE65D4">
      <w:pPr>
        <w:spacing w:line="200" w:lineRule="exact"/>
        <w:rPr>
          <w:sz w:val="20"/>
          <w:szCs w:val="20"/>
        </w:rPr>
      </w:pPr>
    </w:p>
    <w:p w:rsidR="00681163" w:rsidRDefault="00681163">
      <w:pPr>
        <w:rPr>
          <w:rFonts w:eastAsia="Times New Roman"/>
          <w:b/>
          <w:bCs/>
          <w:sz w:val="24"/>
          <w:szCs w:val="24"/>
        </w:rPr>
      </w:pPr>
      <w:r>
        <w:rPr>
          <w:rFonts w:eastAsia="Times New Roman"/>
          <w:b/>
          <w:bCs/>
          <w:sz w:val="24"/>
          <w:szCs w:val="24"/>
        </w:rPr>
        <w:br w:type="page"/>
      </w:r>
    </w:p>
    <w:p w:rsidR="00DE65D4" w:rsidRDefault="00FB1922">
      <w:pPr>
        <w:spacing w:line="234" w:lineRule="auto"/>
        <w:ind w:left="3660" w:right="280" w:hanging="2287"/>
        <w:rPr>
          <w:sz w:val="20"/>
          <w:szCs w:val="20"/>
        </w:rPr>
      </w:pPr>
      <w:r>
        <w:rPr>
          <w:rFonts w:eastAsia="Times New Roman"/>
          <w:b/>
          <w:bCs/>
          <w:sz w:val="24"/>
          <w:szCs w:val="24"/>
        </w:rPr>
        <w:lastRenderedPageBreak/>
        <w:t>2.5. Исчерпывающий перечень документов, необходимых для получения муниципальной услуги</w:t>
      </w:r>
    </w:p>
    <w:p w:rsidR="00DE65D4" w:rsidRDefault="00DE65D4">
      <w:pPr>
        <w:spacing w:line="285" w:lineRule="exact"/>
        <w:rPr>
          <w:sz w:val="20"/>
          <w:szCs w:val="20"/>
        </w:rPr>
      </w:pPr>
    </w:p>
    <w:p w:rsidR="00DE65D4" w:rsidRDefault="00FB1922" w:rsidP="0056745D">
      <w:pPr>
        <w:ind w:firstLine="720"/>
        <w:jc w:val="both"/>
        <w:rPr>
          <w:sz w:val="20"/>
          <w:szCs w:val="20"/>
        </w:rPr>
      </w:pPr>
      <w:r>
        <w:rPr>
          <w:rFonts w:eastAsia="Times New Roman"/>
          <w:sz w:val="24"/>
          <w:szCs w:val="24"/>
        </w:rPr>
        <w:t>Для получения муниципальной услуги заявитель самостоятельно предоставляет в Администрацию:</w:t>
      </w:r>
    </w:p>
    <w:p w:rsidR="00DE65D4" w:rsidRDefault="0056745D" w:rsidP="0056745D">
      <w:pPr>
        <w:ind w:firstLine="720"/>
        <w:jc w:val="both"/>
        <w:rPr>
          <w:sz w:val="20"/>
          <w:szCs w:val="20"/>
        </w:rPr>
      </w:pPr>
      <w:r>
        <w:rPr>
          <w:rFonts w:eastAsia="Times New Roman"/>
          <w:sz w:val="24"/>
          <w:szCs w:val="24"/>
        </w:rPr>
        <w:t>-</w:t>
      </w:r>
      <w:r w:rsidR="00FB1922">
        <w:rPr>
          <w:rFonts w:eastAsia="Times New Roman"/>
          <w:sz w:val="24"/>
          <w:szCs w:val="24"/>
        </w:rPr>
        <w:t>письменное заявление, примерная форма которого предусмотрена приложением № 1 к настоящему регламенту - оригинал;</w:t>
      </w:r>
    </w:p>
    <w:p w:rsidR="00DE65D4" w:rsidRDefault="0056745D" w:rsidP="0056745D">
      <w:pPr>
        <w:ind w:firstLine="720"/>
        <w:jc w:val="both"/>
        <w:rPr>
          <w:sz w:val="20"/>
          <w:szCs w:val="20"/>
        </w:rPr>
      </w:pPr>
      <w:r>
        <w:rPr>
          <w:rFonts w:eastAsia="Times New Roman"/>
          <w:sz w:val="24"/>
          <w:szCs w:val="24"/>
        </w:rPr>
        <w:t>-</w:t>
      </w:r>
      <w:r w:rsidR="00FB1922">
        <w:rPr>
          <w:rFonts w:eastAsia="Times New Roman"/>
          <w:sz w:val="24"/>
          <w:szCs w:val="24"/>
        </w:rPr>
        <w:t>документ, удостоверяющий личность заявителя (представителя заявителя) и (или) свидетельство о регистрации по месту жительства или пребывания;</w:t>
      </w:r>
    </w:p>
    <w:p w:rsidR="00DE65D4" w:rsidRDefault="0056745D" w:rsidP="0056745D">
      <w:pPr>
        <w:ind w:firstLine="720"/>
        <w:jc w:val="both"/>
        <w:rPr>
          <w:sz w:val="20"/>
          <w:szCs w:val="20"/>
        </w:rPr>
      </w:pPr>
      <w:r>
        <w:rPr>
          <w:rFonts w:eastAsia="Times New Roman"/>
          <w:sz w:val="24"/>
          <w:szCs w:val="24"/>
        </w:rPr>
        <w:t>-</w:t>
      </w:r>
      <w:r w:rsidR="00FB1922">
        <w:rPr>
          <w:rFonts w:eastAsia="Times New Roman"/>
          <w:sz w:val="24"/>
          <w:szCs w:val="24"/>
        </w:rPr>
        <w:t>документ, удостоверяющий полномочия представителя заявителя.</w:t>
      </w:r>
    </w:p>
    <w:p w:rsidR="00DE65D4" w:rsidRDefault="00FB1922" w:rsidP="0098435A">
      <w:pPr>
        <w:ind w:firstLine="720"/>
        <w:jc w:val="both"/>
        <w:rPr>
          <w:sz w:val="20"/>
          <w:szCs w:val="20"/>
        </w:rPr>
      </w:pPr>
      <w:r>
        <w:rPr>
          <w:rFonts w:eastAsia="Times New Roman"/>
          <w:sz w:val="24"/>
          <w:szCs w:val="24"/>
        </w:rPr>
        <w:t>Все документы</w:t>
      </w:r>
      <w:r w:rsidR="0056745D">
        <w:rPr>
          <w:rFonts w:eastAsia="Times New Roman"/>
          <w:sz w:val="24"/>
          <w:szCs w:val="24"/>
        </w:rPr>
        <w:t>,</w:t>
      </w:r>
      <w:r>
        <w:rPr>
          <w:rFonts w:eastAsia="Times New Roman"/>
          <w:sz w:val="24"/>
          <w:szCs w:val="24"/>
        </w:rPr>
        <w:t xml:space="preserve"> представленные в копиях, предоставляются с одновременным представлением оригинала. Копии документов после проверки их соответствия</w:t>
      </w:r>
      <w:r w:rsidR="0056745D">
        <w:rPr>
          <w:sz w:val="20"/>
          <w:szCs w:val="20"/>
        </w:rPr>
        <w:t xml:space="preserve"> </w:t>
      </w:r>
      <w:bookmarkStart w:id="5" w:name="page8"/>
      <w:bookmarkEnd w:id="5"/>
      <w:r>
        <w:rPr>
          <w:rFonts w:eastAsia="Times New Roman"/>
          <w:sz w:val="24"/>
          <w:szCs w:val="24"/>
        </w:rPr>
        <w:t>оригиналам заверяются специалистом, принимающим документы.</w:t>
      </w:r>
    </w:p>
    <w:p w:rsidR="00DE65D4" w:rsidRDefault="00FB1922" w:rsidP="0056745D">
      <w:pPr>
        <w:ind w:firstLine="720"/>
        <w:jc w:val="both"/>
        <w:rPr>
          <w:sz w:val="20"/>
          <w:szCs w:val="20"/>
        </w:rPr>
      </w:pPr>
      <w:r>
        <w:rPr>
          <w:rFonts w:eastAsia="Times New Roman"/>
          <w:sz w:val="24"/>
          <w:szCs w:val="24"/>
        </w:rPr>
        <w:t>По своему желанию заявитель дополнительно может представить иные документы, которые, по его мнению, имеют значение для оказания услуги.</w:t>
      </w:r>
    </w:p>
    <w:p w:rsidR="00DE65D4" w:rsidRDefault="00FB1922" w:rsidP="0056745D">
      <w:pPr>
        <w:ind w:firstLine="720"/>
        <w:jc w:val="both"/>
        <w:rPr>
          <w:sz w:val="20"/>
          <w:szCs w:val="20"/>
        </w:rPr>
      </w:pPr>
      <w:r>
        <w:rPr>
          <w:rFonts w:eastAsia="Times New Roman"/>
          <w:sz w:val="24"/>
          <w:szCs w:val="24"/>
        </w:rPr>
        <w:t>Запрещается требовать от заявителя:</w:t>
      </w:r>
    </w:p>
    <w:p w:rsidR="00DE65D4" w:rsidRDefault="00FB1922" w:rsidP="0056745D">
      <w:pPr>
        <w:numPr>
          <w:ilvl w:val="0"/>
          <w:numId w:val="17"/>
        </w:numPr>
        <w:tabs>
          <w:tab w:val="left" w:pos="1376"/>
        </w:tabs>
        <w:ind w:firstLine="720"/>
        <w:jc w:val="both"/>
        <w:rPr>
          <w:rFonts w:eastAsia="Times New Roman"/>
          <w:sz w:val="24"/>
          <w:szCs w:val="24"/>
        </w:rPr>
      </w:pPr>
      <w:r>
        <w:rPr>
          <w:rFonts w:eastAsia="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5D4" w:rsidRDefault="00FB1922" w:rsidP="0056745D">
      <w:pPr>
        <w:numPr>
          <w:ilvl w:val="0"/>
          <w:numId w:val="17"/>
        </w:numPr>
        <w:tabs>
          <w:tab w:val="left" w:pos="1407"/>
        </w:tabs>
        <w:ind w:firstLine="720"/>
        <w:jc w:val="both"/>
        <w:rPr>
          <w:rFonts w:eastAsia="Times New Roman"/>
          <w:sz w:val="24"/>
          <w:szCs w:val="24"/>
        </w:rPr>
      </w:pPr>
      <w:proofErr w:type="gramStart"/>
      <w:r>
        <w:rPr>
          <w:rFonts w:eastAsia="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w:t>
      </w:r>
      <w:proofErr w:type="gramEnd"/>
      <w:r>
        <w:rPr>
          <w:rFonts w:eastAsia="Times New Roman"/>
          <w:sz w:val="24"/>
          <w:szCs w:val="24"/>
        </w:rPr>
        <w:t xml:space="preserve"> Федерального закона № 210-ФЗ «Об организации предоставления государственных и муниципальных услуг».</w:t>
      </w:r>
    </w:p>
    <w:p w:rsidR="00DE65D4" w:rsidRDefault="00DE65D4">
      <w:pPr>
        <w:spacing w:line="290" w:lineRule="exact"/>
        <w:rPr>
          <w:sz w:val="20"/>
          <w:szCs w:val="20"/>
        </w:rPr>
      </w:pPr>
    </w:p>
    <w:p w:rsidR="00DE65D4" w:rsidRDefault="00FB1922" w:rsidP="0056745D">
      <w:pPr>
        <w:jc w:val="center"/>
        <w:rPr>
          <w:sz w:val="20"/>
          <w:szCs w:val="20"/>
        </w:rPr>
      </w:pPr>
      <w:r>
        <w:rPr>
          <w:rFonts w:eastAsia="Times New Roman"/>
          <w:b/>
          <w:bCs/>
          <w:sz w:val="24"/>
          <w:szCs w:val="24"/>
        </w:rPr>
        <w:t>2.6. Требования к предоставляемым документам</w:t>
      </w:r>
    </w:p>
    <w:p w:rsidR="00DE65D4" w:rsidRDefault="00DE65D4">
      <w:pPr>
        <w:spacing w:line="271" w:lineRule="exact"/>
        <w:rPr>
          <w:sz w:val="20"/>
          <w:szCs w:val="20"/>
        </w:rPr>
      </w:pPr>
    </w:p>
    <w:p w:rsidR="00DE65D4" w:rsidRDefault="00FB1922" w:rsidP="0056745D">
      <w:pPr>
        <w:ind w:firstLine="720"/>
        <w:jc w:val="both"/>
        <w:rPr>
          <w:sz w:val="20"/>
          <w:szCs w:val="20"/>
        </w:rPr>
      </w:pPr>
      <w:r>
        <w:rPr>
          <w:rFonts w:eastAsia="Times New Roman"/>
          <w:sz w:val="24"/>
          <w:szCs w:val="24"/>
        </w:rPr>
        <w:t>Предоставленные документы должны соответствовать следующим требованиям:</w:t>
      </w:r>
    </w:p>
    <w:p w:rsidR="00DE65D4" w:rsidRDefault="00FB1922" w:rsidP="0056745D">
      <w:pPr>
        <w:numPr>
          <w:ilvl w:val="0"/>
          <w:numId w:val="18"/>
        </w:numPr>
        <w:tabs>
          <w:tab w:val="left" w:pos="1342"/>
        </w:tabs>
        <w:ind w:firstLine="720"/>
        <w:jc w:val="both"/>
        <w:rPr>
          <w:rFonts w:eastAsia="Times New Roman"/>
          <w:sz w:val="24"/>
          <w:szCs w:val="24"/>
        </w:rPr>
      </w:pPr>
      <w:r>
        <w:rPr>
          <w:rFonts w:eastAsia="Times New Roman"/>
          <w:sz w:val="24"/>
          <w:szCs w:val="24"/>
        </w:rPr>
        <w:t>текст документа написан разборчиво от руки или при помощи средств электронно-вычислительной техники;</w:t>
      </w:r>
    </w:p>
    <w:p w:rsidR="00DE65D4" w:rsidRDefault="00FB1922" w:rsidP="0056745D">
      <w:pPr>
        <w:numPr>
          <w:ilvl w:val="0"/>
          <w:numId w:val="18"/>
        </w:numPr>
        <w:tabs>
          <w:tab w:val="left" w:pos="1232"/>
        </w:tabs>
        <w:ind w:firstLine="720"/>
        <w:jc w:val="both"/>
        <w:rPr>
          <w:rFonts w:eastAsia="Times New Roman"/>
          <w:sz w:val="24"/>
          <w:szCs w:val="24"/>
        </w:rPr>
      </w:pPr>
      <w:r>
        <w:rPr>
          <w:rFonts w:eastAsia="Times New Roman"/>
          <w:sz w:val="24"/>
          <w:szCs w:val="24"/>
        </w:rPr>
        <w:t>фамилия, имя и отчество (наименование) заявителя, его место жительства (место нахождения), телефон написаны полностью;</w:t>
      </w:r>
    </w:p>
    <w:p w:rsidR="00DE65D4" w:rsidRDefault="00FB1922" w:rsidP="0056745D">
      <w:pPr>
        <w:numPr>
          <w:ilvl w:val="0"/>
          <w:numId w:val="18"/>
        </w:numPr>
        <w:tabs>
          <w:tab w:val="left" w:pos="1220"/>
        </w:tabs>
        <w:ind w:firstLine="720"/>
        <w:jc w:val="both"/>
        <w:rPr>
          <w:rFonts w:eastAsia="Times New Roman"/>
          <w:sz w:val="24"/>
          <w:szCs w:val="24"/>
        </w:rPr>
      </w:pPr>
      <w:r>
        <w:rPr>
          <w:rFonts w:eastAsia="Times New Roman"/>
          <w:sz w:val="24"/>
          <w:szCs w:val="24"/>
        </w:rPr>
        <w:t>в документах отсутствуют неоговоренные исправления;</w:t>
      </w:r>
    </w:p>
    <w:p w:rsidR="00DE65D4" w:rsidRDefault="00FB1922" w:rsidP="0056745D">
      <w:pPr>
        <w:ind w:firstLine="720"/>
        <w:jc w:val="both"/>
        <w:rPr>
          <w:sz w:val="20"/>
          <w:szCs w:val="20"/>
        </w:rPr>
      </w:pPr>
      <w:r>
        <w:rPr>
          <w:rFonts w:eastAsia="Times New Roman"/>
          <w:sz w:val="24"/>
          <w:szCs w:val="24"/>
        </w:rPr>
        <w:t xml:space="preserve">4) </w:t>
      </w:r>
      <w:r w:rsidR="0056745D">
        <w:rPr>
          <w:rFonts w:eastAsia="Times New Roman"/>
          <w:sz w:val="24"/>
          <w:szCs w:val="24"/>
        </w:rPr>
        <w:t xml:space="preserve">    </w:t>
      </w:r>
      <w:r>
        <w:rPr>
          <w:rFonts w:eastAsia="Times New Roman"/>
          <w:sz w:val="24"/>
          <w:szCs w:val="24"/>
        </w:rPr>
        <w:t>документы не исполнены карандашом;</w:t>
      </w:r>
    </w:p>
    <w:p w:rsidR="00DE65D4" w:rsidRDefault="00FB1922" w:rsidP="0056745D">
      <w:pPr>
        <w:ind w:firstLine="720"/>
        <w:jc w:val="both"/>
        <w:rPr>
          <w:sz w:val="20"/>
          <w:szCs w:val="20"/>
        </w:rPr>
      </w:pPr>
      <w:r>
        <w:rPr>
          <w:rFonts w:eastAsia="Times New Roman"/>
          <w:sz w:val="24"/>
          <w:szCs w:val="24"/>
        </w:rPr>
        <w:t xml:space="preserve">5) </w:t>
      </w:r>
      <w:r w:rsidR="0056745D">
        <w:rPr>
          <w:rFonts w:eastAsia="Times New Roman"/>
          <w:sz w:val="24"/>
          <w:szCs w:val="24"/>
        </w:rPr>
        <w:t xml:space="preserve">   </w:t>
      </w:r>
      <w:r>
        <w:rPr>
          <w:rFonts w:eastAsia="Times New Roman"/>
          <w:sz w:val="24"/>
          <w:szCs w:val="24"/>
        </w:rPr>
        <w:t>не истек срок действия документов, для которых он установлен.</w:t>
      </w:r>
    </w:p>
    <w:p w:rsidR="00DE65D4" w:rsidRDefault="00DE65D4">
      <w:pPr>
        <w:spacing w:line="293" w:lineRule="exact"/>
        <w:rPr>
          <w:sz w:val="20"/>
          <w:szCs w:val="20"/>
        </w:rPr>
      </w:pPr>
    </w:p>
    <w:p w:rsidR="00DE65D4" w:rsidRDefault="00FB1922" w:rsidP="0056745D">
      <w:pPr>
        <w:jc w:val="center"/>
        <w:rPr>
          <w:sz w:val="20"/>
          <w:szCs w:val="20"/>
        </w:rPr>
      </w:pPr>
      <w:r>
        <w:rPr>
          <w:rFonts w:eastAsia="Times New Roman"/>
          <w:b/>
          <w:bCs/>
          <w:sz w:val="24"/>
          <w:szCs w:val="24"/>
        </w:rPr>
        <w:t>2.7.Исчерпывающий перечень оснований для отказа в приеме документов, необходимых для предоставления муниципальной услуги</w:t>
      </w:r>
    </w:p>
    <w:p w:rsidR="00DE65D4" w:rsidRDefault="00DE65D4">
      <w:pPr>
        <w:spacing w:line="285" w:lineRule="exact"/>
        <w:rPr>
          <w:sz w:val="20"/>
          <w:szCs w:val="20"/>
        </w:rPr>
      </w:pPr>
    </w:p>
    <w:p w:rsidR="00DE65D4" w:rsidRDefault="00FB1922" w:rsidP="00723D48">
      <w:pPr>
        <w:ind w:firstLine="720"/>
        <w:jc w:val="both"/>
        <w:rPr>
          <w:sz w:val="20"/>
          <w:szCs w:val="20"/>
        </w:rPr>
      </w:pPr>
      <w:r>
        <w:rPr>
          <w:rFonts w:eastAsia="Times New Roman"/>
          <w:sz w:val="24"/>
          <w:szCs w:val="24"/>
        </w:rPr>
        <w:t>Основаниями для отказа в приеме документов, необходимых для предоставления муниципальной услуги, являются:</w:t>
      </w:r>
    </w:p>
    <w:p w:rsidR="00DE65D4" w:rsidRDefault="00FB1922" w:rsidP="00723D48">
      <w:pPr>
        <w:numPr>
          <w:ilvl w:val="0"/>
          <w:numId w:val="19"/>
        </w:numPr>
        <w:tabs>
          <w:tab w:val="left" w:pos="1244"/>
        </w:tabs>
        <w:ind w:firstLine="720"/>
        <w:jc w:val="both"/>
        <w:rPr>
          <w:rFonts w:eastAsia="Times New Roman"/>
          <w:sz w:val="24"/>
          <w:szCs w:val="24"/>
        </w:rPr>
      </w:pPr>
      <w:r>
        <w:rPr>
          <w:rFonts w:eastAsia="Times New Roman"/>
          <w:sz w:val="24"/>
          <w:szCs w:val="24"/>
        </w:rPr>
        <w:t>предоставление документов, не соответствующих перечню, указанному в пункте 2.5. настоящего регламента;</w:t>
      </w:r>
    </w:p>
    <w:p w:rsidR="00DE65D4" w:rsidRDefault="00FB1922" w:rsidP="00723D48">
      <w:pPr>
        <w:numPr>
          <w:ilvl w:val="0"/>
          <w:numId w:val="19"/>
        </w:numPr>
        <w:tabs>
          <w:tab w:val="left" w:pos="1240"/>
        </w:tabs>
        <w:ind w:firstLine="720"/>
        <w:jc w:val="both"/>
        <w:rPr>
          <w:rFonts w:eastAsia="Times New Roman"/>
          <w:sz w:val="24"/>
          <w:szCs w:val="24"/>
        </w:rPr>
      </w:pPr>
      <w:r>
        <w:rPr>
          <w:rFonts w:eastAsia="Times New Roman"/>
          <w:sz w:val="24"/>
          <w:szCs w:val="24"/>
        </w:rPr>
        <w:t>нарушение требований к оформлению документов;</w:t>
      </w:r>
    </w:p>
    <w:p w:rsidR="00DE65D4" w:rsidRDefault="00FB1922" w:rsidP="00723D48">
      <w:pPr>
        <w:numPr>
          <w:ilvl w:val="0"/>
          <w:numId w:val="19"/>
        </w:numPr>
        <w:tabs>
          <w:tab w:val="left" w:pos="1240"/>
        </w:tabs>
        <w:ind w:firstLine="720"/>
        <w:jc w:val="both"/>
        <w:rPr>
          <w:rFonts w:eastAsia="Times New Roman"/>
          <w:sz w:val="24"/>
          <w:szCs w:val="24"/>
        </w:rPr>
      </w:pPr>
      <w:r>
        <w:rPr>
          <w:rFonts w:eastAsia="Times New Roman"/>
          <w:sz w:val="24"/>
          <w:szCs w:val="24"/>
        </w:rPr>
        <w:t>представлены документы с истекшим сроком действия.</w:t>
      </w:r>
    </w:p>
    <w:p w:rsidR="00DE65D4" w:rsidRDefault="00FB1922" w:rsidP="00723D48">
      <w:pPr>
        <w:ind w:firstLine="720"/>
        <w:jc w:val="both"/>
        <w:rPr>
          <w:sz w:val="20"/>
          <w:szCs w:val="20"/>
        </w:rPr>
      </w:pPr>
      <w:r>
        <w:rPr>
          <w:rFonts w:eastAsia="Times New Roman"/>
          <w:sz w:val="24"/>
          <w:szCs w:val="24"/>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rsidR="00DE65D4" w:rsidRDefault="00FB1922" w:rsidP="00723D48">
      <w:pPr>
        <w:ind w:firstLine="720"/>
        <w:jc w:val="both"/>
        <w:rPr>
          <w:sz w:val="20"/>
          <w:szCs w:val="20"/>
        </w:rPr>
      </w:pPr>
      <w:r>
        <w:rPr>
          <w:rFonts w:eastAsia="Times New Roman"/>
          <w:sz w:val="24"/>
          <w:szCs w:val="24"/>
        </w:rPr>
        <w:lastRenderedPageBreak/>
        <w:t>Не подлежат рассмотрению запросы, содержащие ненормированную лексику и оскорбительные высказывания.</w:t>
      </w:r>
    </w:p>
    <w:p w:rsidR="00DE65D4" w:rsidRDefault="00DE65D4">
      <w:pPr>
        <w:spacing w:line="371" w:lineRule="exact"/>
        <w:rPr>
          <w:sz w:val="20"/>
          <w:szCs w:val="20"/>
        </w:rPr>
      </w:pPr>
    </w:p>
    <w:p w:rsidR="00DE65D4" w:rsidRDefault="00FB1922" w:rsidP="00723D48">
      <w:pPr>
        <w:ind w:firstLine="720"/>
        <w:jc w:val="center"/>
        <w:rPr>
          <w:sz w:val="20"/>
          <w:szCs w:val="20"/>
        </w:rPr>
      </w:pPr>
      <w:r>
        <w:rPr>
          <w:rFonts w:eastAsia="Times New Roman"/>
          <w:b/>
          <w:bCs/>
          <w:sz w:val="24"/>
          <w:szCs w:val="24"/>
        </w:rPr>
        <w:t>2.</w:t>
      </w:r>
      <w:r w:rsidR="00681163">
        <w:rPr>
          <w:rFonts w:eastAsia="Times New Roman"/>
          <w:b/>
          <w:bCs/>
          <w:sz w:val="24"/>
          <w:szCs w:val="24"/>
        </w:rPr>
        <w:t>8</w:t>
      </w:r>
      <w:r>
        <w:rPr>
          <w:rFonts w:eastAsia="Times New Roman"/>
          <w:b/>
          <w:bCs/>
          <w:sz w:val="24"/>
          <w:szCs w:val="24"/>
        </w:rPr>
        <w:t>. Исчерпывающий перечень оснований для приостановления или отказа в предоставлении муниципальной услуги</w:t>
      </w:r>
    </w:p>
    <w:p w:rsidR="00DE65D4" w:rsidRDefault="00DE65D4">
      <w:pPr>
        <w:spacing w:line="285" w:lineRule="exact"/>
        <w:rPr>
          <w:sz w:val="20"/>
          <w:szCs w:val="20"/>
        </w:rPr>
      </w:pPr>
    </w:p>
    <w:p w:rsidR="00723D48" w:rsidRDefault="00FB1922" w:rsidP="00723D48">
      <w:pPr>
        <w:ind w:firstLine="720"/>
        <w:jc w:val="both"/>
        <w:rPr>
          <w:rFonts w:eastAsia="Times New Roman"/>
          <w:sz w:val="24"/>
          <w:szCs w:val="24"/>
        </w:rPr>
      </w:pPr>
      <w:r>
        <w:rPr>
          <w:rFonts w:eastAsia="Times New Roman"/>
          <w:sz w:val="24"/>
          <w:szCs w:val="24"/>
        </w:rPr>
        <w:t xml:space="preserve">Оснований для приостановления предоставления муниципальной услуги не имеется. Основаниями для отказа в предоставлении муниципальной услуги являются: </w:t>
      </w:r>
    </w:p>
    <w:p w:rsidR="00DE65D4" w:rsidRDefault="00723D48" w:rsidP="00681163">
      <w:pPr>
        <w:ind w:firstLine="720"/>
        <w:jc w:val="both"/>
        <w:rPr>
          <w:sz w:val="20"/>
          <w:szCs w:val="20"/>
        </w:rPr>
      </w:pPr>
      <w:r>
        <w:rPr>
          <w:rFonts w:eastAsia="Times New Roman"/>
          <w:sz w:val="24"/>
          <w:szCs w:val="24"/>
        </w:rPr>
        <w:t>-</w:t>
      </w:r>
      <w:r w:rsidR="00FB1922">
        <w:rPr>
          <w:rFonts w:eastAsia="Times New Roman"/>
          <w:sz w:val="24"/>
          <w:szCs w:val="24"/>
        </w:rPr>
        <w:t>отсутствие у заявителя права на получение муниципальной услуги в соответствии с</w:t>
      </w:r>
      <w:bookmarkStart w:id="6" w:name="page9"/>
      <w:bookmarkEnd w:id="6"/>
      <w:r w:rsidR="00681163">
        <w:rPr>
          <w:sz w:val="20"/>
          <w:szCs w:val="20"/>
        </w:rPr>
        <w:t xml:space="preserve"> </w:t>
      </w:r>
      <w:r w:rsidR="00FB1922">
        <w:rPr>
          <w:rFonts w:eastAsia="Times New Roman"/>
          <w:sz w:val="24"/>
          <w:szCs w:val="24"/>
        </w:rPr>
        <w:t>действующим законодательством;</w:t>
      </w:r>
    </w:p>
    <w:p w:rsidR="00DE65D4" w:rsidRDefault="00723D48" w:rsidP="00723D48">
      <w:pPr>
        <w:ind w:firstLine="720"/>
        <w:jc w:val="both"/>
        <w:rPr>
          <w:sz w:val="20"/>
          <w:szCs w:val="20"/>
        </w:rPr>
      </w:pPr>
      <w:r>
        <w:rPr>
          <w:rFonts w:eastAsia="Times New Roman"/>
          <w:sz w:val="24"/>
          <w:szCs w:val="24"/>
        </w:rPr>
        <w:t>-</w:t>
      </w:r>
      <w:r w:rsidR="00FB1922">
        <w:rPr>
          <w:rFonts w:eastAsia="Times New Roman"/>
          <w:sz w:val="24"/>
          <w:szCs w:val="24"/>
        </w:rPr>
        <w:t>отсутствие в похозяйственной книге запрашиваемой информации.</w:t>
      </w:r>
    </w:p>
    <w:p w:rsidR="00DE65D4" w:rsidRDefault="00DE65D4" w:rsidP="00723D48">
      <w:pPr>
        <w:jc w:val="center"/>
        <w:rPr>
          <w:sz w:val="20"/>
          <w:szCs w:val="20"/>
        </w:rPr>
      </w:pPr>
    </w:p>
    <w:p w:rsidR="00723D48" w:rsidRDefault="00FB1922" w:rsidP="00723D48">
      <w:pPr>
        <w:jc w:val="center"/>
        <w:rPr>
          <w:rFonts w:eastAsia="Times New Roman"/>
          <w:b/>
          <w:bCs/>
          <w:sz w:val="24"/>
          <w:szCs w:val="24"/>
        </w:rPr>
      </w:pPr>
      <w:r>
        <w:rPr>
          <w:rFonts w:eastAsia="Times New Roman"/>
          <w:b/>
          <w:bCs/>
          <w:sz w:val="24"/>
          <w:szCs w:val="24"/>
        </w:rPr>
        <w:t xml:space="preserve">2.9. Размер платы, взимаемой с заявителя </w:t>
      </w:r>
    </w:p>
    <w:p w:rsidR="00DE65D4" w:rsidRDefault="00FB1922" w:rsidP="00723D48">
      <w:pPr>
        <w:jc w:val="center"/>
        <w:rPr>
          <w:sz w:val="20"/>
          <w:szCs w:val="20"/>
        </w:rPr>
      </w:pPr>
      <w:r>
        <w:rPr>
          <w:rFonts w:eastAsia="Times New Roman"/>
          <w:b/>
          <w:bCs/>
          <w:sz w:val="24"/>
          <w:szCs w:val="24"/>
        </w:rPr>
        <w:t>при предоставлении муниципальной услуги</w:t>
      </w:r>
    </w:p>
    <w:p w:rsidR="00DE65D4" w:rsidRDefault="00DE65D4">
      <w:pPr>
        <w:spacing w:line="273" w:lineRule="exact"/>
        <w:rPr>
          <w:sz w:val="20"/>
          <w:szCs w:val="20"/>
        </w:rPr>
      </w:pPr>
    </w:p>
    <w:p w:rsidR="00DE65D4" w:rsidRDefault="00FB1922">
      <w:pPr>
        <w:ind w:left="980"/>
        <w:rPr>
          <w:sz w:val="20"/>
          <w:szCs w:val="20"/>
        </w:rPr>
      </w:pPr>
      <w:r>
        <w:rPr>
          <w:rFonts w:eastAsia="Times New Roman"/>
          <w:sz w:val="24"/>
          <w:szCs w:val="24"/>
        </w:rPr>
        <w:t>При предоставлении муниципальной услуги плата с заявителя не взимается.</w:t>
      </w:r>
    </w:p>
    <w:p w:rsidR="00DE65D4" w:rsidRDefault="00DE65D4">
      <w:pPr>
        <w:spacing w:line="293" w:lineRule="exact"/>
        <w:rPr>
          <w:sz w:val="20"/>
          <w:szCs w:val="20"/>
        </w:rPr>
      </w:pPr>
    </w:p>
    <w:p w:rsidR="00DE65D4" w:rsidRPr="00681163" w:rsidRDefault="00FB1922" w:rsidP="00681163">
      <w:pPr>
        <w:jc w:val="center"/>
        <w:rPr>
          <w:sz w:val="24"/>
          <w:szCs w:val="24"/>
        </w:rPr>
      </w:pPr>
      <w:r w:rsidRPr="00681163">
        <w:rPr>
          <w:rFonts w:eastAsia="Times New Roman"/>
          <w:b/>
          <w:bCs/>
          <w:sz w:val="24"/>
          <w:szCs w:val="24"/>
        </w:rPr>
        <w:t>2.10. Максимальный срок ожидания в очереди при подаче запроса о предоставлении муниципальной услуги и при получении муниципальной услуги</w:t>
      </w:r>
    </w:p>
    <w:p w:rsidR="00DE65D4" w:rsidRPr="00681163" w:rsidRDefault="00DE65D4">
      <w:pPr>
        <w:spacing w:line="274" w:lineRule="exact"/>
        <w:rPr>
          <w:sz w:val="24"/>
          <w:szCs w:val="24"/>
        </w:rPr>
      </w:pPr>
    </w:p>
    <w:p w:rsidR="00DE65D4" w:rsidRDefault="00FB1922" w:rsidP="00681163">
      <w:pPr>
        <w:ind w:left="260" w:firstLine="720"/>
        <w:jc w:val="both"/>
        <w:rPr>
          <w:sz w:val="20"/>
          <w:szCs w:val="20"/>
        </w:rPr>
      </w:pPr>
      <w:r>
        <w:rPr>
          <w:rFonts w:eastAsia="Times New Roman"/>
          <w:sz w:val="24"/>
          <w:szCs w:val="24"/>
        </w:rPr>
        <w:t>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DE65D4" w:rsidRDefault="00FB1922" w:rsidP="00681163">
      <w:pPr>
        <w:ind w:left="260" w:firstLine="708"/>
        <w:jc w:val="both"/>
        <w:rPr>
          <w:sz w:val="20"/>
          <w:szCs w:val="20"/>
        </w:rPr>
      </w:pPr>
      <w:r>
        <w:rPr>
          <w:rFonts w:eastAsia="Times New Roman"/>
          <w:sz w:val="24"/>
          <w:szCs w:val="24"/>
        </w:rPr>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DE65D4" w:rsidRDefault="00DE65D4" w:rsidP="00681163">
      <w:pPr>
        <w:rPr>
          <w:sz w:val="20"/>
          <w:szCs w:val="20"/>
        </w:rPr>
      </w:pPr>
    </w:p>
    <w:p w:rsidR="00723D48" w:rsidRDefault="00FB1922" w:rsidP="00723D48">
      <w:pPr>
        <w:ind w:firstLine="720"/>
        <w:jc w:val="center"/>
        <w:rPr>
          <w:rFonts w:eastAsia="Times New Roman"/>
          <w:b/>
          <w:bCs/>
          <w:sz w:val="24"/>
          <w:szCs w:val="24"/>
        </w:rPr>
      </w:pPr>
      <w:r w:rsidRPr="00723D48">
        <w:rPr>
          <w:rFonts w:eastAsia="Times New Roman"/>
          <w:b/>
          <w:bCs/>
          <w:sz w:val="24"/>
          <w:szCs w:val="24"/>
        </w:rPr>
        <w:t xml:space="preserve">2.11. Срок регистрации запроса заявителя </w:t>
      </w:r>
    </w:p>
    <w:p w:rsidR="00DE65D4" w:rsidRPr="00723D48" w:rsidRDefault="00FB1922" w:rsidP="00723D48">
      <w:pPr>
        <w:ind w:firstLine="720"/>
        <w:jc w:val="center"/>
        <w:rPr>
          <w:b/>
          <w:sz w:val="20"/>
          <w:szCs w:val="20"/>
        </w:rPr>
      </w:pPr>
      <w:r w:rsidRPr="00723D48">
        <w:rPr>
          <w:rFonts w:eastAsia="Times New Roman"/>
          <w:b/>
          <w:bCs/>
          <w:sz w:val="24"/>
          <w:szCs w:val="24"/>
        </w:rPr>
        <w:t xml:space="preserve">о предоставлении муниципальной </w:t>
      </w:r>
      <w:r w:rsidRPr="00723D48">
        <w:rPr>
          <w:rFonts w:eastAsia="Times New Roman"/>
          <w:b/>
          <w:sz w:val="24"/>
          <w:szCs w:val="24"/>
        </w:rPr>
        <w:t>услуги</w:t>
      </w:r>
    </w:p>
    <w:p w:rsidR="00DE65D4" w:rsidRDefault="00DE65D4">
      <w:pPr>
        <w:spacing w:line="290" w:lineRule="exact"/>
        <w:rPr>
          <w:sz w:val="20"/>
          <w:szCs w:val="20"/>
        </w:rPr>
      </w:pPr>
    </w:p>
    <w:p w:rsidR="00DE65D4" w:rsidRDefault="00FB1922">
      <w:pPr>
        <w:spacing w:line="234" w:lineRule="auto"/>
        <w:ind w:left="260" w:firstLine="720"/>
        <w:rPr>
          <w:sz w:val="20"/>
          <w:szCs w:val="20"/>
        </w:rPr>
      </w:pPr>
      <w:r>
        <w:rPr>
          <w:rFonts w:eastAsia="Times New Roman"/>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DE65D4" w:rsidRDefault="00DE65D4">
      <w:pPr>
        <w:spacing w:line="295" w:lineRule="exact"/>
        <w:rPr>
          <w:sz w:val="20"/>
          <w:szCs w:val="20"/>
        </w:rPr>
      </w:pPr>
    </w:p>
    <w:p w:rsidR="00DE65D4" w:rsidRDefault="00FB1922" w:rsidP="00723D48">
      <w:pPr>
        <w:jc w:val="center"/>
        <w:rPr>
          <w:sz w:val="20"/>
          <w:szCs w:val="20"/>
        </w:rPr>
      </w:pPr>
      <w:r>
        <w:rPr>
          <w:rFonts w:eastAsia="Times New Roman"/>
          <w:b/>
          <w:bCs/>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w:t>
      </w:r>
    </w:p>
    <w:p w:rsidR="00DE65D4" w:rsidRDefault="00FB1922" w:rsidP="00723D48">
      <w:pPr>
        <w:jc w:val="center"/>
        <w:rPr>
          <w:rFonts w:eastAsia="Times New Roman"/>
          <w:b/>
          <w:bCs/>
          <w:sz w:val="24"/>
          <w:szCs w:val="24"/>
        </w:rPr>
      </w:pPr>
      <w:r>
        <w:rPr>
          <w:rFonts w:eastAsia="Times New Roman"/>
          <w:b/>
          <w:bCs/>
          <w:sz w:val="24"/>
          <w:szCs w:val="24"/>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3D48" w:rsidRDefault="00723D48">
      <w:pPr>
        <w:spacing w:line="237" w:lineRule="auto"/>
        <w:ind w:left="260" w:right="20"/>
        <w:jc w:val="center"/>
        <w:rPr>
          <w:sz w:val="20"/>
          <w:szCs w:val="20"/>
        </w:rPr>
      </w:pPr>
    </w:p>
    <w:p w:rsidR="00DE65D4" w:rsidRDefault="00DE65D4">
      <w:pPr>
        <w:spacing w:line="13" w:lineRule="exact"/>
        <w:rPr>
          <w:sz w:val="20"/>
          <w:szCs w:val="20"/>
        </w:rPr>
      </w:pPr>
    </w:p>
    <w:p w:rsidR="00DE65D4" w:rsidRDefault="00FB1922">
      <w:pPr>
        <w:spacing w:line="237" w:lineRule="auto"/>
        <w:ind w:left="260" w:firstLine="360"/>
        <w:jc w:val="both"/>
        <w:rPr>
          <w:sz w:val="20"/>
          <w:szCs w:val="20"/>
        </w:rPr>
      </w:pPr>
      <w:r>
        <w:rPr>
          <w:rFonts w:eastAsia="Times New Roman"/>
          <w:sz w:val="24"/>
          <w:szCs w:val="24"/>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E65D4" w:rsidRDefault="00DE65D4">
      <w:pPr>
        <w:spacing w:line="14" w:lineRule="exact"/>
        <w:rPr>
          <w:sz w:val="20"/>
          <w:szCs w:val="20"/>
        </w:rPr>
      </w:pPr>
    </w:p>
    <w:p w:rsidR="00DE65D4" w:rsidRDefault="00FB1922">
      <w:pPr>
        <w:spacing w:line="236" w:lineRule="auto"/>
        <w:ind w:left="260" w:firstLine="360"/>
        <w:jc w:val="both"/>
        <w:rPr>
          <w:sz w:val="20"/>
          <w:szCs w:val="20"/>
        </w:rPr>
      </w:pPr>
      <w:r>
        <w:rPr>
          <w:rFonts w:eastAsia="Times New Roman"/>
          <w:sz w:val="24"/>
          <w:szCs w:val="24"/>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DE65D4" w:rsidRDefault="00DE65D4">
      <w:pPr>
        <w:spacing w:line="14" w:lineRule="exact"/>
        <w:rPr>
          <w:sz w:val="20"/>
          <w:szCs w:val="20"/>
        </w:rPr>
      </w:pPr>
    </w:p>
    <w:p w:rsidR="00DE65D4" w:rsidRDefault="00FB1922">
      <w:pPr>
        <w:spacing w:line="237" w:lineRule="auto"/>
        <w:ind w:left="260" w:firstLine="360"/>
        <w:jc w:val="both"/>
        <w:rPr>
          <w:sz w:val="20"/>
          <w:szCs w:val="20"/>
        </w:rPr>
      </w:pPr>
      <w:r>
        <w:rPr>
          <w:rFonts w:eastAsia="Times New Roman"/>
          <w:sz w:val="24"/>
          <w:szCs w:val="24"/>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DE65D4" w:rsidRDefault="00DE65D4">
      <w:pPr>
        <w:spacing w:line="14" w:lineRule="exact"/>
        <w:rPr>
          <w:sz w:val="20"/>
          <w:szCs w:val="20"/>
        </w:rPr>
      </w:pPr>
    </w:p>
    <w:p w:rsidR="00DE65D4" w:rsidRDefault="00FB1922">
      <w:pPr>
        <w:spacing w:line="237" w:lineRule="auto"/>
        <w:ind w:left="260" w:firstLine="360"/>
        <w:jc w:val="both"/>
        <w:rPr>
          <w:sz w:val="20"/>
          <w:szCs w:val="20"/>
        </w:rPr>
      </w:pPr>
      <w:r>
        <w:rPr>
          <w:rFonts w:eastAsia="Times New Roman"/>
          <w:sz w:val="24"/>
          <w:szCs w:val="24"/>
        </w:rPr>
        <w:t xml:space="preserve">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w:t>
      </w:r>
      <w:r>
        <w:rPr>
          <w:rFonts w:eastAsia="Times New Roman"/>
          <w:sz w:val="24"/>
          <w:szCs w:val="24"/>
        </w:rPr>
        <w:lastRenderedPageBreak/>
        <w:t>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E65D4" w:rsidRDefault="00DE65D4">
      <w:pPr>
        <w:spacing w:line="14" w:lineRule="exact"/>
        <w:rPr>
          <w:sz w:val="20"/>
          <w:szCs w:val="20"/>
        </w:rPr>
      </w:pPr>
    </w:p>
    <w:p w:rsidR="00DE65D4" w:rsidRDefault="00FB1922" w:rsidP="00D623E3">
      <w:pPr>
        <w:spacing w:line="238" w:lineRule="auto"/>
        <w:ind w:left="260" w:firstLine="360"/>
        <w:jc w:val="both"/>
        <w:rPr>
          <w:sz w:val="20"/>
          <w:szCs w:val="20"/>
        </w:rPr>
      </w:pPr>
      <w:r>
        <w:rPr>
          <w:rFonts w:eastAsia="Times New Roman"/>
          <w:sz w:val="24"/>
          <w:szCs w:val="24"/>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В местах для ожидания на видном месте располагаются схемы размещения средств пожаротушения и путей</w:t>
      </w:r>
      <w:bookmarkStart w:id="7" w:name="page10"/>
      <w:bookmarkEnd w:id="7"/>
      <w:r w:rsidR="00D623E3">
        <w:rPr>
          <w:sz w:val="20"/>
          <w:szCs w:val="20"/>
        </w:rPr>
        <w:t xml:space="preserve"> э</w:t>
      </w:r>
      <w:r>
        <w:rPr>
          <w:rFonts w:eastAsia="Times New Roman"/>
          <w:sz w:val="24"/>
          <w:szCs w:val="24"/>
        </w:rPr>
        <w:t>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DE65D4" w:rsidRDefault="00DE65D4">
      <w:pPr>
        <w:spacing w:line="14" w:lineRule="exact"/>
        <w:rPr>
          <w:sz w:val="20"/>
          <w:szCs w:val="20"/>
        </w:rPr>
      </w:pPr>
    </w:p>
    <w:p w:rsidR="00DE65D4" w:rsidRDefault="00FB1922">
      <w:pPr>
        <w:spacing w:line="238" w:lineRule="auto"/>
        <w:ind w:left="260" w:firstLine="360"/>
        <w:jc w:val="both"/>
        <w:rPr>
          <w:sz w:val="20"/>
          <w:szCs w:val="20"/>
        </w:rPr>
      </w:pPr>
      <w:r>
        <w:rPr>
          <w:rFonts w:eastAsia="Times New Roman"/>
          <w:sz w:val="24"/>
          <w:szCs w:val="24"/>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DE65D4" w:rsidRDefault="00DE65D4">
      <w:pPr>
        <w:spacing w:line="16" w:lineRule="exact"/>
        <w:rPr>
          <w:sz w:val="20"/>
          <w:szCs w:val="20"/>
        </w:rPr>
      </w:pPr>
    </w:p>
    <w:p w:rsidR="00DE65D4" w:rsidRDefault="00FB1922">
      <w:pPr>
        <w:spacing w:line="234" w:lineRule="auto"/>
        <w:ind w:left="260" w:firstLine="360"/>
        <w:jc w:val="both"/>
        <w:rPr>
          <w:sz w:val="20"/>
          <w:szCs w:val="20"/>
        </w:rPr>
      </w:pPr>
      <w:r>
        <w:rPr>
          <w:rFonts w:eastAsia="Times New Roman"/>
          <w:sz w:val="24"/>
          <w:szCs w:val="24"/>
        </w:rPr>
        <w:t>Информационные стенды должны быть максимально заметны, хорошо просматриваемы и функциональны. Они могут быть оборудованы карманами формата А4,</w:t>
      </w:r>
    </w:p>
    <w:p w:rsidR="00DE65D4" w:rsidRDefault="00DE65D4">
      <w:pPr>
        <w:spacing w:line="14" w:lineRule="exact"/>
        <w:rPr>
          <w:sz w:val="20"/>
          <w:szCs w:val="20"/>
        </w:rPr>
      </w:pPr>
    </w:p>
    <w:p w:rsidR="00DE65D4" w:rsidRDefault="00FB1922">
      <w:pPr>
        <w:numPr>
          <w:ilvl w:val="0"/>
          <w:numId w:val="20"/>
        </w:numPr>
        <w:tabs>
          <w:tab w:val="left" w:pos="495"/>
        </w:tabs>
        <w:spacing w:line="237" w:lineRule="auto"/>
        <w:ind w:left="260" w:firstLine="2"/>
        <w:jc w:val="both"/>
        <w:rPr>
          <w:rFonts w:eastAsia="Times New Roman"/>
          <w:sz w:val="24"/>
          <w:szCs w:val="24"/>
        </w:rPr>
      </w:pPr>
      <w:r>
        <w:rPr>
          <w:rFonts w:eastAsia="Times New Roman"/>
          <w:sz w:val="24"/>
          <w:szCs w:val="24"/>
        </w:rPr>
        <w:t>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E65D4" w:rsidRDefault="00DE65D4">
      <w:pPr>
        <w:spacing w:line="14" w:lineRule="exact"/>
        <w:rPr>
          <w:rFonts w:eastAsia="Times New Roman"/>
          <w:sz w:val="24"/>
          <w:szCs w:val="24"/>
        </w:rPr>
      </w:pPr>
    </w:p>
    <w:p w:rsidR="00DE65D4" w:rsidRDefault="00FB1922">
      <w:pPr>
        <w:spacing w:line="236" w:lineRule="auto"/>
        <w:ind w:left="260" w:firstLine="360"/>
        <w:jc w:val="both"/>
        <w:rPr>
          <w:rFonts w:eastAsia="Times New Roman"/>
          <w:sz w:val="24"/>
          <w:szCs w:val="24"/>
        </w:rPr>
      </w:pPr>
      <w:r>
        <w:rPr>
          <w:rFonts w:eastAsia="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DE65D4" w:rsidRDefault="00DE65D4">
      <w:pPr>
        <w:spacing w:line="13" w:lineRule="exact"/>
        <w:rPr>
          <w:rFonts w:eastAsia="Times New Roman"/>
          <w:sz w:val="24"/>
          <w:szCs w:val="24"/>
        </w:rPr>
      </w:pPr>
    </w:p>
    <w:p w:rsidR="00DE65D4" w:rsidRDefault="00FB1922">
      <w:pPr>
        <w:spacing w:line="234" w:lineRule="auto"/>
        <w:ind w:left="260" w:firstLine="360"/>
        <w:rPr>
          <w:rFonts w:eastAsia="Times New Roman"/>
          <w:sz w:val="24"/>
          <w:szCs w:val="24"/>
        </w:rPr>
      </w:pPr>
      <w:r>
        <w:rPr>
          <w:rFonts w:eastAsia="Times New Roman"/>
          <w:sz w:val="24"/>
          <w:szCs w:val="24"/>
        </w:rPr>
        <w:t>Места для приёма граждан оборудуются стульями и столами для возможности оформления документов.</w:t>
      </w:r>
    </w:p>
    <w:p w:rsidR="00DE65D4" w:rsidRDefault="00DE65D4">
      <w:pPr>
        <w:spacing w:line="13" w:lineRule="exact"/>
        <w:rPr>
          <w:rFonts w:eastAsia="Times New Roman"/>
          <w:sz w:val="24"/>
          <w:szCs w:val="24"/>
        </w:rPr>
      </w:pPr>
    </w:p>
    <w:p w:rsidR="00DE65D4" w:rsidRDefault="00FB1922">
      <w:pPr>
        <w:numPr>
          <w:ilvl w:val="1"/>
          <w:numId w:val="20"/>
        </w:numPr>
        <w:tabs>
          <w:tab w:val="left" w:pos="939"/>
        </w:tabs>
        <w:spacing w:line="237" w:lineRule="auto"/>
        <w:ind w:left="260" w:firstLine="362"/>
        <w:jc w:val="both"/>
        <w:rPr>
          <w:rFonts w:eastAsia="Times New Roman"/>
          <w:sz w:val="24"/>
          <w:szCs w:val="24"/>
        </w:rPr>
      </w:pPr>
      <w:r>
        <w:rPr>
          <w:rFonts w:eastAsia="Times New Roman"/>
          <w:sz w:val="24"/>
          <w:szCs w:val="24"/>
        </w:rPr>
        <w:t>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DE65D4" w:rsidRDefault="00DE65D4">
      <w:pPr>
        <w:spacing w:line="14" w:lineRule="exact"/>
        <w:rPr>
          <w:rFonts w:eastAsia="Times New Roman"/>
          <w:sz w:val="24"/>
          <w:szCs w:val="24"/>
        </w:rPr>
      </w:pPr>
    </w:p>
    <w:p w:rsidR="00DE65D4" w:rsidRDefault="00FB1922">
      <w:pPr>
        <w:spacing w:line="236" w:lineRule="auto"/>
        <w:ind w:left="260" w:firstLine="360"/>
        <w:jc w:val="both"/>
        <w:rPr>
          <w:rFonts w:eastAsia="Times New Roman"/>
          <w:sz w:val="24"/>
          <w:szCs w:val="24"/>
        </w:rPr>
      </w:pPr>
      <w:r>
        <w:rPr>
          <w:rFonts w:eastAsia="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администрации сельского поселения;</w:t>
      </w:r>
    </w:p>
    <w:p w:rsidR="00DE65D4" w:rsidRDefault="00DE65D4">
      <w:pPr>
        <w:spacing w:line="13" w:lineRule="exact"/>
        <w:rPr>
          <w:rFonts w:eastAsia="Times New Roman"/>
          <w:sz w:val="24"/>
          <w:szCs w:val="24"/>
        </w:rPr>
      </w:pPr>
    </w:p>
    <w:p w:rsidR="00DE65D4" w:rsidRDefault="00FB1922">
      <w:pPr>
        <w:spacing w:line="236" w:lineRule="auto"/>
        <w:ind w:left="260" w:firstLine="360"/>
        <w:jc w:val="both"/>
        <w:rPr>
          <w:rFonts w:eastAsia="Times New Roman"/>
          <w:sz w:val="24"/>
          <w:szCs w:val="24"/>
        </w:rPr>
      </w:pPr>
      <w:r>
        <w:rPr>
          <w:rFonts w:eastAsia="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E65D4" w:rsidRDefault="00DE65D4">
      <w:pPr>
        <w:spacing w:line="13" w:lineRule="exact"/>
        <w:rPr>
          <w:rFonts w:eastAsia="Times New Roman"/>
          <w:sz w:val="24"/>
          <w:szCs w:val="24"/>
        </w:rPr>
      </w:pPr>
    </w:p>
    <w:p w:rsidR="00DE65D4" w:rsidRDefault="00FB1922">
      <w:pPr>
        <w:spacing w:line="237" w:lineRule="auto"/>
        <w:ind w:left="260" w:firstLine="360"/>
        <w:jc w:val="both"/>
        <w:rPr>
          <w:rFonts w:eastAsia="Times New Roman"/>
          <w:sz w:val="24"/>
          <w:szCs w:val="24"/>
        </w:rPr>
      </w:pPr>
      <w:r>
        <w:rPr>
          <w:rFonts w:eastAsia="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65D4" w:rsidRDefault="00DE65D4">
      <w:pPr>
        <w:spacing w:line="13" w:lineRule="exact"/>
        <w:rPr>
          <w:rFonts w:eastAsia="Times New Roman"/>
          <w:sz w:val="24"/>
          <w:szCs w:val="24"/>
        </w:rPr>
      </w:pPr>
    </w:p>
    <w:p w:rsidR="00DE65D4" w:rsidRDefault="00FB1922">
      <w:pPr>
        <w:spacing w:line="236" w:lineRule="auto"/>
        <w:ind w:left="260" w:firstLine="360"/>
        <w:jc w:val="both"/>
        <w:rPr>
          <w:rFonts w:eastAsia="Times New Roman"/>
          <w:sz w:val="24"/>
          <w:szCs w:val="24"/>
        </w:rPr>
      </w:pPr>
      <w:r>
        <w:rPr>
          <w:rFonts w:eastAsia="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DE65D4" w:rsidRDefault="00DE65D4">
      <w:pPr>
        <w:spacing w:line="14" w:lineRule="exact"/>
        <w:rPr>
          <w:rFonts w:eastAsia="Times New Roman"/>
          <w:sz w:val="24"/>
          <w:szCs w:val="24"/>
        </w:rPr>
      </w:pPr>
    </w:p>
    <w:p w:rsidR="00DE65D4" w:rsidRDefault="00FB1922">
      <w:pPr>
        <w:spacing w:line="234" w:lineRule="auto"/>
        <w:ind w:left="260" w:firstLine="360"/>
        <w:rPr>
          <w:rFonts w:eastAsia="Times New Roman"/>
          <w:sz w:val="24"/>
          <w:szCs w:val="24"/>
        </w:rPr>
      </w:pPr>
      <w:r>
        <w:rPr>
          <w:rFonts w:eastAsia="Times New Roman"/>
          <w:sz w:val="24"/>
          <w:szCs w:val="24"/>
        </w:rPr>
        <w:t>- оказание помощи инвалидам в преодолении барьеров, мешающих получению ими муниципальной услуги наравне с другими лицами.</w:t>
      </w:r>
    </w:p>
    <w:p w:rsidR="00DE65D4" w:rsidRDefault="00DE65D4">
      <w:pPr>
        <w:spacing w:line="13" w:lineRule="exact"/>
        <w:rPr>
          <w:rFonts w:eastAsia="Times New Roman"/>
          <w:sz w:val="24"/>
          <w:szCs w:val="24"/>
        </w:rPr>
      </w:pPr>
    </w:p>
    <w:p w:rsidR="00DE65D4" w:rsidRDefault="00FB1922">
      <w:pPr>
        <w:spacing w:line="237" w:lineRule="auto"/>
        <w:ind w:left="260" w:firstLine="360"/>
        <w:jc w:val="both"/>
        <w:rPr>
          <w:rFonts w:eastAsia="Times New Roman"/>
          <w:sz w:val="24"/>
          <w:szCs w:val="24"/>
        </w:rPr>
      </w:pPr>
      <w:r>
        <w:rPr>
          <w:rFonts w:eastAsia="Times New Roman"/>
          <w:sz w:val="24"/>
          <w:szCs w:val="24"/>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E65D4" w:rsidRDefault="00DE65D4">
      <w:pPr>
        <w:spacing w:line="13" w:lineRule="exact"/>
        <w:rPr>
          <w:rFonts w:eastAsia="Times New Roman"/>
          <w:sz w:val="24"/>
          <w:szCs w:val="24"/>
        </w:rPr>
      </w:pPr>
    </w:p>
    <w:p w:rsidR="00DE65D4" w:rsidRDefault="00FB1922">
      <w:pPr>
        <w:spacing w:line="234" w:lineRule="auto"/>
        <w:ind w:left="260" w:firstLine="360"/>
        <w:rPr>
          <w:rFonts w:eastAsia="Times New Roman"/>
          <w:sz w:val="24"/>
          <w:szCs w:val="24"/>
        </w:rPr>
      </w:pPr>
      <w:r>
        <w:rPr>
          <w:rFonts w:eastAsia="Times New Roman"/>
          <w:sz w:val="24"/>
          <w:szCs w:val="24"/>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DE65D4" w:rsidRDefault="00DE65D4">
      <w:pPr>
        <w:spacing w:line="200" w:lineRule="exact"/>
        <w:rPr>
          <w:sz w:val="20"/>
          <w:szCs w:val="20"/>
        </w:rPr>
      </w:pPr>
    </w:p>
    <w:p w:rsidR="00DE65D4" w:rsidRDefault="00DE65D4">
      <w:pPr>
        <w:spacing w:line="200" w:lineRule="exact"/>
        <w:rPr>
          <w:sz w:val="20"/>
          <w:szCs w:val="20"/>
        </w:rPr>
      </w:pPr>
    </w:p>
    <w:p w:rsidR="00DE65D4" w:rsidRDefault="00FB1922" w:rsidP="00D623E3">
      <w:pPr>
        <w:ind w:firstLine="720"/>
        <w:jc w:val="both"/>
        <w:rPr>
          <w:sz w:val="20"/>
          <w:szCs w:val="20"/>
        </w:rPr>
      </w:pPr>
      <w:r>
        <w:rPr>
          <w:rFonts w:eastAsia="Times New Roman"/>
          <w:b/>
          <w:bCs/>
          <w:sz w:val="24"/>
          <w:szCs w:val="24"/>
        </w:rPr>
        <w:lastRenderedPageBreak/>
        <w:t>2.13. Показатели доступности и качества оказываемых услуг</w:t>
      </w:r>
    </w:p>
    <w:p w:rsidR="00DE65D4" w:rsidRDefault="00DE65D4" w:rsidP="00D623E3">
      <w:pPr>
        <w:ind w:firstLine="720"/>
        <w:jc w:val="both"/>
        <w:rPr>
          <w:sz w:val="20"/>
          <w:szCs w:val="20"/>
        </w:rPr>
      </w:pPr>
    </w:p>
    <w:p w:rsidR="00DE65D4" w:rsidRDefault="00FB1922" w:rsidP="00D623E3">
      <w:pPr>
        <w:ind w:firstLine="720"/>
        <w:jc w:val="both"/>
        <w:rPr>
          <w:sz w:val="20"/>
          <w:szCs w:val="20"/>
        </w:rPr>
      </w:pPr>
      <w:r>
        <w:rPr>
          <w:rFonts w:eastAsia="Times New Roman"/>
          <w:sz w:val="24"/>
          <w:szCs w:val="24"/>
        </w:rPr>
        <w:t>Показателями оценки доступности муниципальной услуги являются:</w:t>
      </w:r>
    </w:p>
    <w:p w:rsidR="00DE65D4" w:rsidRDefault="00FB1922" w:rsidP="00D623E3">
      <w:pPr>
        <w:numPr>
          <w:ilvl w:val="0"/>
          <w:numId w:val="21"/>
        </w:numPr>
        <w:tabs>
          <w:tab w:val="left" w:pos="1240"/>
        </w:tabs>
        <w:ind w:firstLine="720"/>
        <w:jc w:val="both"/>
        <w:rPr>
          <w:rFonts w:eastAsia="Times New Roman"/>
          <w:sz w:val="24"/>
          <w:szCs w:val="24"/>
        </w:rPr>
      </w:pPr>
      <w:bookmarkStart w:id="8" w:name="page11"/>
      <w:bookmarkEnd w:id="8"/>
      <w:r>
        <w:rPr>
          <w:rFonts w:eastAsia="Times New Roman"/>
          <w:sz w:val="24"/>
          <w:szCs w:val="24"/>
        </w:rPr>
        <w:t>транспортная доступность к местам предоставления муниципальной услуги;</w:t>
      </w:r>
    </w:p>
    <w:p w:rsidR="00DE65D4" w:rsidRDefault="00FB1922" w:rsidP="00D623E3">
      <w:pPr>
        <w:numPr>
          <w:ilvl w:val="0"/>
          <w:numId w:val="21"/>
        </w:numPr>
        <w:tabs>
          <w:tab w:val="left" w:pos="1258"/>
        </w:tabs>
        <w:ind w:firstLine="720"/>
        <w:jc w:val="both"/>
        <w:rPr>
          <w:rFonts w:eastAsia="Times New Roman"/>
          <w:sz w:val="24"/>
          <w:szCs w:val="24"/>
        </w:rPr>
      </w:pPr>
      <w:r>
        <w:rPr>
          <w:rFonts w:eastAsia="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E65D4" w:rsidRDefault="00FB1922" w:rsidP="00D623E3">
      <w:pPr>
        <w:numPr>
          <w:ilvl w:val="0"/>
          <w:numId w:val="21"/>
        </w:numPr>
        <w:tabs>
          <w:tab w:val="left" w:pos="1240"/>
        </w:tabs>
        <w:ind w:firstLine="720"/>
        <w:jc w:val="both"/>
        <w:rPr>
          <w:rFonts w:eastAsia="Times New Roman"/>
          <w:sz w:val="24"/>
          <w:szCs w:val="24"/>
        </w:rPr>
      </w:pPr>
      <w:r>
        <w:rPr>
          <w:rFonts w:eastAsia="Times New Roman"/>
          <w:sz w:val="24"/>
          <w:szCs w:val="24"/>
        </w:rPr>
        <w:t>обеспечение возможности направления запроса по электронной почте;</w:t>
      </w:r>
    </w:p>
    <w:p w:rsidR="00DE65D4" w:rsidRDefault="00FB1922" w:rsidP="00D623E3">
      <w:pPr>
        <w:numPr>
          <w:ilvl w:val="0"/>
          <w:numId w:val="21"/>
        </w:numPr>
        <w:tabs>
          <w:tab w:val="left" w:pos="1277"/>
        </w:tabs>
        <w:ind w:firstLine="720"/>
        <w:jc w:val="both"/>
        <w:rPr>
          <w:rFonts w:eastAsia="Times New Roman"/>
          <w:sz w:val="24"/>
          <w:szCs w:val="24"/>
        </w:rPr>
      </w:pPr>
      <w:r>
        <w:rPr>
          <w:rFonts w:eastAsia="Times New Roman"/>
          <w:sz w:val="24"/>
          <w:szCs w:val="24"/>
        </w:rPr>
        <w:t>размещение информации о порядке предоставления муниципальной услуги на официальном сайте муниципального образования.</w:t>
      </w:r>
    </w:p>
    <w:p w:rsidR="00DE65D4" w:rsidRDefault="00FB1922" w:rsidP="00D623E3">
      <w:pPr>
        <w:ind w:firstLine="720"/>
        <w:jc w:val="both"/>
        <w:rPr>
          <w:rFonts w:eastAsia="Times New Roman"/>
          <w:sz w:val="24"/>
          <w:szCs w:val="24"/>
        </w:rPr>
      </w:pPr>
      <w:r>
        <w:rPr>
          <w:rFonts w:eastAsia="Times New Roman"/>
          <w:sz w:val="24"/>
          <w:szCs w:val="24"/>
        </w:rPr>
        <w:t>Показателями оценки качества предоставления муниципальной услуги являются:</w:t>
      </w:r>
    </w:p>
    <w:p w:rsidR="00DE65D4" w:rsidRDefault="00FB1922" w:rsidP="00D623E3">
      <w:pPr>
        <w:numPr>
          <w:ilvl w:val="0"/>
          <w:numId w:val="22"/>
        </w:numPr>
        <w:tabs>
          <w:tab w:val="left" w:pos="1240"/>
        </w:tabs>
        <w:ind w:firstLine="720"/>
        <w:jc w:val="both"/>
        <w:rPr>
          <w:rFonts w:eastAsia="Times New Roman"/>
          <w:sz w:val="24"/>
          <w:szCs w:val="24"/>
        </w:rPr>
      </w:pPr>
      <w:r>
        <w:rPr>
          <w:rFonts w:eastAsia="Times New Roman"/>
          <w:sz w:val="24"/>
          <w:szCs w:val="24"/>
        </w:rPr>
        <w:t>соблюдение срока предоставления муниципальной услуги;</w:t>
      </w:r>
    </w:p>
    <w:p w:rsidR="00DE65D4" w:rsidRDefault="00FB1922" w:rsidP="00D623E3">
      <w:pPr>
        <w:numPr>
          <w:ilvl w:val="0"/>
          <w:numId w:val="22"/>
        </w:numPr>
        <w:tabs>
          <w:tab w:val="left" w:pos="1249"/>
        </w:tabs>
        <w:ind w:firstLine="720"/>
        <w:jc w:val="both"/>
        <w:rPr>
          <w:rFonts w:eastAsia="Times New Roman"/>
          <w:sz w:val="24"/>
          <w:szCs w:val="24"/>
        </w:rPr>
      </w:pPr>
      <w:r>
        <w:rPr>
          <w:rFonts w:eastAsia="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E65D4" w:rsidRPr="00D623E3" w:rsidRDefault="00FB1922" w:rsidP="00D623E3">
      <w:pPr>
        <w:pStyle w:val="a4"/>
        <w:numPr>
          <w:ilvl w:val="0"/>
          <w:numId w:val="22"/>
        </w:numPr>
        <w:jc w:val="both"/>
        <w:rPr>
          <w:rFonts w:eastAsia="Times New Roman"/>
          <w:sz w:val="24"/>
          <w:szCs w:val="24"/>
        </w:rPr>
      </w:pPr>
      <w:r w:rsidRPr="00D623E3">
        <w:rPr>
          <w:rFonts w:eastAsia="Times New Roman"/>
          <w:sz w:val="24"/>
          <w:szCs w:val="24"/>
        </w:rPr>
        <w:t>количество посещений заявителем органа власти (Администрации муниципального образования «</w:t>
      </w:r>
      <w:r w:rsidR="00D623E3">
        <w:rPr>
          <w:rFonts w:eastAsia="Times New Roman"/>
          <w:sz w:val="24"/>
          <w:szCs w:val="24"/>
        </w:rPr>
        <w:t>Игри</w:t>
      </w:r>
      <w:r w:rsidRPr="00D623E3">
        <w:rPr>
          <w:rFonts w:eastAsia="Times New Roman"/>
          <w:sz w:val="24"/>
          <w:szCs w:val="24"/>
        </w:rPr>
        <w:t>нское») не более 2 раз.</w:t>
      </w:r>
    </w:p>
    <w:p w:rsidR="00DE65D4" w:rsidRDefault="00DE65D4">
      <w:pPr>
        <w:spacing w:line="295" w:lineRule="exact"/>
        <w:rPr>
          <w:sz w:val="20"/>
          <w:szCs w:val="20"/>
        </w:rPr>
      </w:pPr>
    </w:p>
    <w:p w:rsidR="00DE65D4" w:rsidRDefault="00FB1922" w:rsidP="00D623E3">
      <w:pPr>
        <w:jc w:val="center"/>
        <w:rPr>
          <w:sz w:val="20"/>
          <w:szCs w:val="20"/>
        </w:rPr>
      </w:pPr>
      <w:r>
        <w:rPr>
          <w:rFonts w:eastAsia="Times New Roman"/>
          <w:b/>
          <w:bCs/>
          <w:sz w:val="24"/>
          <w:szCs w:val="24"/>
        </w:rPr>
        <w:t>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E65D4" w:rsidRDefault="00DE65D4" w:rsidP="00D623E3">
      <w:pPr>
        <w:jc w:val="center"/>
        <w:rPr>
          <w:sz w:val="20"/>
          <w:szCs w:val="20"/>
        </w:rPr>
      </w:pPr>
    </w:p>
    <w:p w:rsidR="00DE65D4" w:rsidRDefault="00FB1922" w:rsidP="00D623E3">
      <w:pPr>
        <w:ind w:firstLine="720"/>
        <w:jc w:val="both"/>
        <w:rPr>
          <w:sz w:val="20"/>
          <w:szCs w:val="20"/>
        </w:rPr>
      </w:pPr>
      <w:r>
        <w:rPr>
          <w:rFonts w:eastAsia="Times New Roman"/>
          <w:sz w:val="24"/>
          <w:szCs w:val="24"/>
        </w:rPr>
        <w:t>2.14.1. Особенности предоставления муниципальной услуги в многофункциональном центре.</w:t>
      </w:r>
    </w:p>
    <w:p w:rsidR="00DE65D4" w:rsidRDefault="00FB1922" w:rsidP="00D623E3">
      <w:pPr>
        <w:ind w:firstLine="720"/>
        <w:jc w:val="both"/>
        <w:rPr>
          <w:rFonts w:eastAsia="Times New Roman"/>
          <w:sz w:val="24"/>
          <w:szCs w:val="24"/>
        </w:rPr>
      </w:pPr>
      <w:r>
        <w:rPr>
          <w:rFonts w:eastAsia="Times New Roman"/>
          <w:sz w:val="24"/>
          <w:szCs w:val="24"/>
        </w:rPr>
        <w:t xml:space="preserve">Заявитель может обратиться за получением муниципальной услуги в МФЦ (адрес, телефон и график работы – </w:t>
      </w:r>
      <w:hyperlink r:id="rId13">
        <w:r>
          <w:rPr>
            <w:rFonts w:eastAsia="Times New Roman"/>
            <w:sz w:val="24"/>
            <w:szCs w:val="24"/>
          </w:rPr>
          <w:t xml:space="preserve">указаны </w:t>
        </w:r>
      </w:hyperlink>
      <w:r>
        <w:rPr>
          <w:rFonts w:eastAsia="Times New Roman"/>
          <w:sz w:val="24"/>
          <w:szCs w:val="24"/>
        </w:rPr>
        <w:t>в разделе 1.4 к настоящему административному регламенту).</w:t>
      </w:r>
    </w:p>
    <w:p w:rsidR="00DE65D4" w:rsidRDefault="00FB1922" w:rsidP="00D623E3">
      <w:pPr>
        <w:ind w:firstLine="720"/>
        <w:jc w:val="both"/>
        <w:rPr>
          <w:sz w:val="20"/>
          <w:szCs w:val="20"/>
        </w:rPr>
      </w:pPr>
      <w:r>
        <w:rPr>
          <w:rFonts w:eastAsia="Times New Roman"/>
          <w:sz w:val="24"/>
          <w:szCs w:val="24"/>
        </w:rPr>
        <w:t>Прием заявлений может осуществляться МФЦ, который представляет документы Исполнителю муниципальной услуги.</w:t>
      </w:r>
    </w:p>
    <w:p w:rsidR="00DE65D4" w:rsidRDefault="00FB1922" w:rsidP="00D623E3">
      <w:pPr>
        <w:tabs>
          <w:tab w:val="left" w:pos="4120"/>
        </w:tabs>
        <w:ind w:firstLine="720"/>
        <w:jc w:val="both"/>
        <w:rPr>
          <w:sz w:val="20"/>
          <w:szCs w:val="20"/>
        </w:rPr>
      </w:pPr>
      <w:r>
        <w:rPr>
          <w:rFonts w:eastAsia="Times New Roman"/>
          <w:sz w:val="24"/>
          <w:szCs w:val="24"/>
        </w:rPr>
        <w:t>При обращении Заявителей в</w:t>
      </w:r>
      <w:r w:rsidR="00D623E3">
        <w:rPr>
          <w:rFonts w:eastAsia="Times New Roman"/>
          <w:sz w:val="24"/>
          <w:szCs w:val="24"/>
        </w:rPr>
        <w:t xml:space="preserve"> </w:t>
      </w:r>
      <w:r>
        <w:rPr>
          <w:rFonts w:eastAsia="Times New Roman"/>
          <w:sz w:val="24"/>
          <w:szCs w:val="24"/>
        </w:rPr>
        <w:t>МФЦ документы они представляют согласно п.2.5.</w:t>
      </w:r>
    </w:p>
    <w:p w:rsidR="00DE65D4" w:rsidRDefault="00FB1922" w:rsidP="00D623E3">
      <w:pPr>
        <w:ind w:firstLine="720"/>
        <w:jc w:val="both"/>
        <w:rPr>
          <w:sz w:val="20"/>
          <w:szCs w:val="20"/>
        </w:rPr>
      </w:pPr>
      <w:r>
        <w:rPr>
          <w:rFonts w:eastAsia="Times New Roman"/>
          <w:sz w:val="24"/>
          <w:szCs w:val="24"/>
        </w:rPr>
        <w:t>настоящего регламента.</w:t>
      </w:r>
    </w:p>
    <w:p w:rsidR="00DE65D4" w:rsidRDefault="00FB1922" w:rsidP="00D623E3">
      <w:pPr>
        <w:ind w:firstLine="720"/>
        <w:jc w:val="both"/>
        <w:rPr>
          <w:sz w:val="20"/>
          <w:szCs w:val="20"/>
        </w:rPr>
      </w:pPr>
      <w:r>
        <w:rPr>
          <w:rFonts w:eastAsia="Times New Roman"/>
          <w:sz w:val="24"/>
          <w:szCs w:val="24"/>
        </w:rPr>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т.ч. на </w:t>
      </w:r>
      <w:proofErr w:type="gramStart"/>
      <w:r>
        <w:rPr>
          <w:rFonts w:eastAsia="Times New Roman"/>
          <w:sz w:val="24"/>
          <w:szCs w:val="24"/>
        </w:rPr>
        <w:t>интернет-странице</w:t>
      </w:r>
      <w:proofErr w:type="gramEnd"/>
      <w:r>
        <w:rPr>
          <w:rFonts w:eastAsia="Times New Roman"/>
          <w:sz w:val="24"/>
          <w:szCs w:val="24"/>
        </w:rPr>
        <w:t xml:space="preserve"> «МФЦ», на информационных стендах в МФЦ.</w:t>
      </w:r>
    </w:p>
    <w:p w:rsidR="00DE65D4" w:rsidRPr="00D623E3" w:rsidRDefault="00FB1922" w:rsidP="00D623E3">
      <w:pPr>
        <w:ind w:firstLine="720"/>
        <w:jc w:val="both"/>
        <w:rPr>
          <w:sz w:val="20"/>
          <w:szCs w:val="20"/>
        </w:rPr>
      </w:pPr>
      <w:proofErr w:type="gramStart"/>
      <w:r>
        <w:rPr>
          <w:rFonts w:eastAsia="Times New Roman"/>
          <w:sz w:val="24"/>
          <w:szCs w:val="24"/>
        </w:rPr>
        <w:t>Предоставление муниципальной услуги в МФЦ 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w:t>
      </w:r>
      <w:r w:rsidR="00D623E3">
        <w:rPr>
          <w:sz w:val="20"/>
          <w:szCs w:val="20"/>
        </w:rPr>
        <w:t xml:space="preserve"> в </w:t>
      </w:r>
      <w:r w:rsidR="00D623E3">
        <w:rPr>
          <w:rFonts w:eastAsia="Times New Roman"/>
          <w:sz w:val="24"/>
          <w:szCs w:val="24"/>
        </w:rPr>
        <w:t>с</w:t>
      </w:r>
      <w:r>
        <w:rPr>
          <w:rFonts w:eastAsia="Times New Roman"/>
          <w:sz w:val="24"/>
          <w:szCs w:val="24"/>
        </w:rPr>
        <w:t>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взаимодействие с органами</w:t>
      </w:r>
      <w:proofErr w:type="gramEnd"/>
      <w:r>
        <w:rPr>
          <w:rFonts w:eastAsia="Times New Roman"/>
          <w:sz w:val="24"/>
          <w:szCs w:val="24"/>
        </w:rPr>
        <w:t xml:space="preserve">, </w:t>
      </w:r>
      <w:proofErr w:type="gramStart"/>
      <w:r>
        <w:rPr>
          <w:rFonts w:eastAsia="Times New Roman"/>
          <w:sz w:val="24"/>
          <w:szCs w:val="24"/>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DE65D4" w:rsidRDefault="00FB1922" w:rsidP="00D623E3">
      <w:pPr>
        <w:ind w:firstLine="720"/>
        <w:jc w:val="both"/>
        <w:rPr>
          <w:rFonts w:eastAsia="Times New Roman"/>
          <w:sz w:val="24"/>
          <w:szCs w:val="24"/>
        </w:rPr>
      </w:pPr>
      <w:r>
        <w:rPr>
          <w:rFonts w:eastAsia="Times New Roman"/>
          <w:sz w:val="24"/>
          <w:szCs w:val="24"/>
        </w:rPr>
        <w:t>2.14.2. Особенности предоставления муниципальной услуги в электронном виде. Предоставление услуг в электронной форме осуществляется при наличии</w:t>
      </w:r>
      <w:r w:rsidR="00D623E3">
        <w:rPr>
          <w:rFonts w:eastAsia="Times New Roman"/>
          <w:sz w:val="24"/>
          <w:szCs w:val="24"/>
        </w:rPr>
        <w:t xml:space="preserve"> </w:t>
      </w:r>
      <w:r>
        <w:rPr>
          <w:rFonts w:eastAsia="Times New Roman"/>
          <w:sz w:val="24"/>
          <w:szCs w:val="24"/>
        </w:rPr>
        <w:t>электронных подписей у заявителей и совершеннолетних членов их семей.</w:t>
      </w:r>
    </w:p>
    <w:p w:rsidR="00DE65D4" w:rsidRDefault="00FB1922" w:rsidP="00D623E3">
      <w:pPr>
        <w:ind w:firstLine="720"/>
        <w:jc w:val="both"/>
        <w:rPr>
          <w:rFonts w:eastAsia="Times New Roman"/>
          <w:sz w:val="24"/>
          <w:szCs w:val="24"/>
        </w:rPr>
      </w:pPr>
      <w:r>
        <w:rPr>
          <w:rFonts w:eastAsia="Times New Roman"/>
          <w:sz w:val="24"/>
          <w:szCs w:val="24"/>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w:t>
      </w:r>
    </w:p>
    <w:p w:rsidR="00DE65D4" w:rsidRDefault="00FB1922" w:rsidP="00D623E3">
      <w:pPr>
        <w:numPr>
          <w:ilvl w:val="1"/>
          <w:numId w:val="23"/>
        </w:numPr>
        <w:tabs>
          <w:tab w:val="left" w:pos="1025"/>
        </w:tabs>
        <w:ind w:firstLine="720"/>
        <w:jc w:val="both"/>
        <w:rPr>
          <w:rFonts w:eastAsia="Times New Roman"/>
          <w:sz w:val="24"/>
          <w:szCs w:val="24"/>
        </w:rPr>
      </w:pPr>
      <w:proofErr w:type="gramStart"/>
      <w:r>
        <w:rPr>
          <w:rFonts w:eastAsia="Times New Roman"/>
          <w:sz w:val="24"/>
          <w:szCs w:val="24"/>
        </w:rPr>
        <w:t>целях</w:t>
      </w:r>
      <w:proofErr w:type="gramEnd"/>
      <w:r>
        <w:rPr>
          <w:rFonts w:eastAsia="Times New Roman"/>
          <w:sz w:val="24"/>
          <w:szCs w:val="24"/>
        </w:rPr>
        <w:t xml:space="preserve"> реализации права Заявителя получать муниципальную услугу в электронной форме Администрация муниципального образования «Тольенское» осуществляет последовательный переход посредством выполнения пяти ключевых этапов.</w:t>
      </w:r>
    </w:p>
    <w:p w:rsidR="00DE65D4" w:rsidRPr="00D623E3" w:rsidRDefault="00FB1922" w:rsidP="00D623E3">
      <w:pPr>
        <w:ind w:firstLine="720"/>
        <w:jc w:val="both"/>
        <w:rPr>
          <w:rFonts w:eastAsia="Times New Roman"/>
          <w:sz w:val="24"/>
          <w:szCs w:val="24"/>
        </w:rPr>
        <w:sectPr w:rsidR="00DE65D4" w:rsidRPr="00D623E3">
          <w:pgSz w:w="11900" w:h="16838"/>
          <w:pgMar w:top="1122" w:right="846" w:bottom="802" w:left="1440" w:header="0" w:footer="0" w:gutter="0"/>
          <w:cols w:space="720" w:equalWidth="0">
            <w:col w:w="9620"/>
          </w:cols>
        </w:sectPr>
      </w:pPr>
      <w:r>
        <w:rPr>
          <w:rFonts w:eastAsia="Times New Roman"/>
          <w:sz w:val="24"/>
          <w:szCs w:val="24"/>
        </w:rPr>
        <w:t xml:space="preserve">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w:t>
      </w:r>
      <w:r>
        <w:rPr>
          <w:rFonts w:eastAsia="Times New Roman"/>
          <w:sz w:val="24"/>
          <w:szCs w:val="24"/>
        </w:rPr>
        <w:lastRenderedPageBreak/>
        <w:t>государственных и муниципальных услуг Удмуртской Республики, Едином портале государственных и муниципальных услуг размещена информация об услуге,</w:t>
      </w:r>
    </w:p>
    <w:p w:rsidR="00DE65D4" w:rsidRDefault="00FB1922" w:rsidP="00D623E3">
      <w:pPr>
        <w:jc w:val="both"/>
        <w:rPr>
          <w:sz w:val="20"/>
          <w:szCs w:val="20"/>
        </w:rPr>
      </w:pPr>
      <w:bookmarkStart w:id="9" w:name="page12"/>
      <w:bookmarkEnd w:id="9"/>
      <w:r>
        <w:rPr>
          <w:rFonts w:eastAsia="Times New Roman"/>
          <w:sz w:val="24"/>
          <w:szCs w:val="24"/>
        </w:rPr>
        <w:lastRenderedPageBreak/>
        <w:t>предоставлена возможность распечатать бланки заявлений.</w:t>
      </w:r>
    </w:p>
    <w:p w:rsidR="00DE65D4" w:rsidRDefault="00FB1922" w:rsidP="00D623E3">
      <w:pPr>
        <w:ind w:firstLine="720"/>
        <w:jc w:val="both"/>
        <w:rPr>
          <w:sz w:val="20"/>
          <w:szCs w:val="20"/>
        </w:rPr>
      </w:pPr>
      <w:r>
        <w:rPr>
          <w:rFonts w:eastAsia="Times New Roman"/>
          <w:sz w:val="24"/>
          <w:szCs w:val="24"/>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DE65D4" w:rsidRDefault="00FB1922" w:rsidP="00D623E3">
      <w:pPr>
        <w:ind w:firstLine="720"/>
        <w:jc w:val="both"/>
        <w:rPr>
          <w:sz w:val="20"/>
          <w:szCs w:val="20"/>
        </w:rPr>
      </w:pPr>
      <w:r>
        <w:rPr>
          <w:rFonts w:eastAsia="Times New Roman"/>
          <w:sz w:val="24"/>
          <w:szCs w:val="24"/>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DE65D4" w:rsidRDefault="00FB1922" w:rsidP="00D623E3">
      <w:pPr>
        <w:ind w:firstLine="720"/>
        <w:jc w:val="both"/>
        <w:rPr>
          <w:sz w:val="20"/>
          <w:szCs w:val="20"/>
        </w:rPr>
      </w:pPr>
      <w:r>
        <w:rPr>
          <w:rFonts w:eastAsia="Times New Roman"/>
          <w:sz w:val="24"/>
          <w:szCs w:val="24"/>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DE65D4" w:rsidRDefault="00FB1922" w:rsidP="00D623E3">
      <w:pPr>
        <w:numPr>
          <w:ilvl w:val="0"/>
          <w:numId w:val="24"/>
        </w:numPr>
        <w:tabs>
          <w:tab w:val="left" w:pos="1097"/>
        </w:tabs>
        <w:ind w:firstLine="720"/>
        <w:jc w:val="both"/>
        <w:rPr>
          <w:rFonts w:eastAsia="Times New Roman"/>
          <w:sz w:val="24"/>
          <w:szCs w:val="24"/>
        </w:rPr>
      </w:pPr>
      <w:r>
        <w:rPr>
          <w:rFonts w:eastAsia="Times New Roman"/>
          <w:sz w:val="24"/>
          <w:szCs w:val="24"/>
        </w:rPr>
        <w:t>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DE65D4" w:rsidRDefault="00FB1922" w:rsidP="00D623E3">
      <w:pPr>
        <w:ind w:firstLine="720"/>
        <w:jc w:val="both"/>
        <w:rPr>
          <w:rFonts w:eastAsia="Times New Roman"/>
          <w:sz w:val="24"/>
          <w:szCs w:val="24"/>
        </w:rPr>
      </w:pPr>
      <w:r>
        <w:rPr>
          <w:rFonts w:eastAsia="Times New Roman"/>
          <w:sz w:val="24"/>
          <w:szCs w:val="24"/>
        </w:rPr>
        <w:t>- доступ к сведениям об услуге;</w:t>
      </w:r>
    </w:p>
    <w:p w:rsidR="00DE65D4" w:rsidRDefault="00FB1922" w:rsidP="00D623E3">
      <w:pPr>
        <w:ind w:firstLine="720"/>
        <w:jc w:val="both"/>
        <w:rPr>
          <w:rFonts w:eastAsia="Times New Roman"/>
          <w:sz w:val="24"/>
          <w:szCs w:val="24"/>
        </w:rPr>
      </w:pPr>
      <w:r>
        <w:rPr>
          <w:rFonts w:eastAsia="Times New Roman"/>
          <w:sz w:val="24"/>
          <w:szCs w:val="24"/>
        </w:rPr>
        <w:t>- доступность для копирования и заполнения в электронной форме запроса и иных документов, необходимых для получения услуги;</w:t>
      </w:r>
    </w:p>
    <w:p w:rsidR="00DE65D4" w:rsidRDefault="00FB1922" w:rsidP="00D623E3">
      <w:pPr>
        <w:ind w:firstLine="720"/>
        <w:jc w:val="both"/>
        <w:rPr>
          <w:rFonts w:eastAsia="Times New Roman"/>
          <w:sz w:val="24"/>
          <w:szCs w:val="24"/>
        </w:rPr>
      </w:pPr>
      <w:r>
        <w:rPr>
          <w:rFonts w:eastAsia="Times New Roman"/>
          <w:sz w:val="24"/>
          <w:szCs w:val="24"/>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DE65D4" w:rsidRDefault="00FB1922" w:rsidP="00D623E3">
      <w:pPr>
        <w:ind w:firstLine="720"/>
        <w:jc w:val="both"/>
        <w:rPr>
          <w:rFonts w:eastAsia="Times New Roman"/>
          <w:sz w:val="24"/>
          <w:szCs w:val="24"/>
        </w:rPr>
      </w:pPr>
      <w:r>
        <w:rPr>
          <w:rFonts w:eastAsia="Times New Roman"/>
          <w:sz w:val="24"/>
          <w:szCs w:val="24"/>
        </w:rPr>
        <w:t>- возможность получения сведений о ходе выполнения запроса о предоставлении услуги;</w:t>
      </w:r>
    </w:p>
    <w:p w:rsidR="00DE65D4" w:rsidRDefault="00FB1922" w:rsidP="00D623E3">
      <w:pPr>
        <w:ind w:firstLine="720"/>
        <w:jc w:val="both"/>
        <w:rPr>
          <w:rFonts w:eastAsia="Times New Roman"/>
          <w:sz w:val="24"/>
          <w:szCs w:val="24"/>
        </w:rPr>
      </w:pPr>
      <w:r>
        <w:rPr>
          <w:rFonts w:eastAsia="Times New Roman"/>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DE65D4" w:rsidRDefault="00DE65D4">
      <w:pPr>
        <w:spacing w:line="200" w:lineRule="exact"/>
        <w:rPr>
          <w:sz w:val="20"/>
          <w:szCs w:val="20"/>
        </w:rPr>
      </w:pPr>
    </w:p>
    <w:p w:rsidR="00DE65D4" w:rsidRDefault="00DE65D4">
      <w:pPr>
        <w:spacing w:line="233" w:lineRule="exact"/>
        <w:rPr>
          <w:sz w:val="20"/>
          <w:szCs w:val="20"/>
        </w:rPr>
      </w:pPr>
    </w:p>
    <w:p w:rsidR="00DE65D4" w:rsidRDefault="004F068B" w:rsidP="004F068B">
      <w:pPr>
        <w:tabs>
          <w:tab w:val="left" w:pos="3760"/>
        </w:tabs>
        <w:jc w:val="center"/>
        <w:rPr>
          <w:rFonts w:eastAsia="Times New Roman"/>
          <w:b/>
          <w:bCs/>
          <w:sz w:val="24"/>
          <w:szCs w:val="24"/>
        </w:rPr>
      </w:pPr>
      <w:r>
        <w:rPr>
          <w:rFonts w:eastAsia="Times New Roman"/>
          <w:b/>
          <w:bCs/>
          <w:sz w:val="24"/>
          <w:szCs w:val="24"/>
        </w:rPr>
        <w:t>3.</w:t>
      </w:r>
      <w:r w:rsidR="00FB1922">
        <w:rPr>
          <w:rFonts w:eastAsia="Times New Roman"/>
          <w:b/>
          <w:bCs/>
          <w:sz w:val="24"/>
          <w:szCs w:val="24"/>
        </w:rPr>
        <w:t>Административные процедуры</w:t>
      </w:r>
    </w:p>
    <w:p w:rsidR="00DE65D4" w:rsidRDefault="00DE65D4" w:rsidP="004F068B">
      <w:pPr>
        <w:jc w:val="center"/>
        <w:rPr>
          <w:sz w:val="20"/>
          <w:szCs w:val="20"/>
        </w:rPr>
      </w:pPr>
    </w:p>
    <w:p w:rsidR="00DE65D4" w:rsidRDefault="00FB1922" w:rsidP="004F068B">
      <w:pPr>
        <w:jc w:val="center"/>
        <w:rPr>
          <w:sz w:val="20"/>
          <w:szCs w:val="20"/>
        </w:rPr>
      </w:pPr>
      <w:r>
        <w:rPr>
          <w:rFonts w:eastAsia="Times New Roman"/>
          <w:b/>
          <w:bCs/>
          <w:sz w:val="24"/>
          <w:szCs w:val="24"/>
        </w:rPr>
        <w:t>3.1. Перечень административных процедур</w:t>
      </w:r>
    </w:p>
    <w:p w:rsidR="00DE65D4" w:rsidRDefault="00DE65D4">
      <w:pPr>
        <w:spacing w:line="271" w:lineRule="exact"/>
        <w:rPr>
          <w:sz w:val="20"/>
          <w:szCs w:val="20"/>
        </w:rPr>
      </w:pPr>
    </w:p>
    <w:p w:rsidR="00DE65D4" w:rsidRDefault="00FB1922" w:rsidP="004F068B">
      <w:pPr>
        <w:tabs>
          <w:tab w:val="left" w:pos="2900"/>
          <w:tab w:val="left" w:pos="4800"/>
          <w:tab w:val="left" w:pos="6060"/>
          <w:tab w:val="left" w:pos="7300"/>
          <w:tab w:val="left" w:pos="7700"/>
          <w:tab w:val="left" w:pos="8420"/>
        </w:tabs>
        <w:ind w:firstLine="720"/>
        <w:jc w:val="both"/>
        <w:rPr>
          <w:sz w:val="20"/>
          <w:szCs w:val="20"/>
        </w:rPr>
      </w:pPr>
      <w:r>
        <w:rPr>
          <w:rFonts w:eastAsia="Times New Roman"/>
          <w:sz w:val="24"/>
          <w:szCs w:val="24"/>
        </w:rPr>
        <w:t>Предоставление</w:t>
      </w:r>
      <w:r>
        <w:rPr>
          <w:rFonts w:eastAsia="Times New Roman"/>
          <w:sz w:val="24"/>
          <w:szCs w:val="24"/>
        </w:rPr>
        <w:tab/>
        <w:t>муниципальной</w:t>
      </w:r>
      <w:r>
        <w:rPr>
          <w:rFonts w:eastAsia="Times New Roman"/>
          <w:sz w:val="24"/>
          <w:szCs w:val="24"/>
        </w:rPr>
        <w:tab/>
        <w:t>услуги</w:t>
      </w:r>
      <w:r>
        <w:rPr>
          <w:sz w:val="20"/>
          <w:szCs w:val="20"/>
        </w:rPr>
        <w:tab/>
      </w:r>
      <w:r>
        <w:rPr>
          <w:rFonts w:eastAsia="Times New Roman"/>
          <w:sz w:val="24"/>
          <w:szCs w:val="24"/>
        </w:rPr>
        <w:t>включает</w:t>
      </w:r>
      <w:r>
        <w:rPr>
          <w:rFonts w:eastAsia="Times New Roman"/>
          <w:sz w:val="24"/>
          <w:szCs w:val="24"/>
        </w:rPr>
        <w:tab/>
        <w:t>в</w:t>
      </w:r>
      <w:r>
        <w:rPr>
          <w:rFonts w:eastAsia="Times New Roman"/>
          <w:sz w:val="24"/>
          <w:szCs w:val="24"/>
        </w:rPr>
        <w:tab/>
        <w:t>себя</w:t>
      </w:r>
      <w:r>
        <w:rPr>
          <w:rFonts w:eastAsia="Times New Roman"/>
          <w:sz w:val="24"/>
          <w:szCs w:val="24"/>
        </w:rPr>
        <w:tab/>
        <w:t>следующие</w:t>
      </w:r>
    </w:p>
    <w:p w:rsidR="00DE65D4" w:rsidRDefault="00FB1922" w:rsidP="004F068B">
      <w:pPr>
        <w:jc w:val="both"/>
        <w:rPr>
          <w:sz w:val="20"/>
          <w:szCs w:val="20"/>
        </w:rPr>
      </w:pPr>
      <w:r>
        <w:rPr>
          <w:rFonts w:eastAsia="Times New Roman"/>
          <w:sz w:val="24"/>
          <w:szCs w:val="24"/>
        </w:rPr>
        <w:t>административные процедуры:</w:t>
      </w:r>
    </w:p>
    <w:p w:rsidR="00DE65D4" w:rsidRDefault="00FB1922" w:rsidP="004F068B">
      <w:pPr>
        <w:numPr>
          <w:ilvl w:val="0"/>
          <w:numId w:val="26"/>
        </w:numPr>
        <w:tabs>
          <w:tab w:val="left" w:pos="1240"/>
        </w:tabs>
        <w:ind w:firstLine="720"/>
        <w:jc w:val="both"/>
        <w:rPr>
          <w:rFonts w:eastAsia="Times New Roman"/>
          <w:sz w:val="24"/>
          <w:szCs w:val="24"/>
        </w:rPr>
      </w:pPr>
      <w:r>
        <w:rPr>
          <w:rFonts w:eastAsia="Times New Roman"/>
          <w:sz w:val="24"/>
          <w:szCs w:val="24"/>
        </w:rPr>
        <w:t>прием заявления;</w:t>
      </w:r>
    </w:p>
    <w:p w:rsidR="00DE65D4" w:rsidRDefault="00FB1922" w:rsidP="004F068B">
      <w:pPr>
        <w:numPr>
          <w:ilvl w:val="0"/>
          <w:numId w:val="26"/>
        </w:numPr>
        <w:tabs>
          <w:tab w:val="left" w:pos="1263"/>
        </w:tabs>
        <w:ind w:firstLine="720"/>
        <w:jc w:val="both"/>
        <w:rPr>
          <w:rFonts w:eastAsia="Times New Roman"/>
          <w:sz w:val="24"/>
          <w:szCs w:val="24"/>
        </w:rPr>
      </w:pPr>
      <w:r>
        <w:rPr>
          <w:rFonts w:eastAsia="Times New Roman"/>
          <w:sz w:val="24"/>
          <w:szCs w:val="24"/>
        </w:rPr>
        <w:t>регистрация, рассмотрение заявления и оформление результата предоставления муниципальной услуги;</w:t>
      </w:r>
    </w:p>
    <w:p w:rsidR="00DE65D4" w:rsidRPr="004F068B" w:rsidRDefault="00FB1922" w:rsidP="004F068B">
      <w:pPr>
        <w:numPr>
          <w:ilvl w:val="0"/>
          <w:numId w:val="26"/>
        </w:numPr>
        <w:tabs>
          <w:tab w:val="left" w:pos="1239"/>
        </w:tabs>
        <w:ind w:firstLine="720"/>
        <w:jc w:val="both"/>
        <w:rPr>
          <w:rFonts w:eastAsia="Times New Roman"/>
          <w:sz w:val="24"/>
          <w:szCs w:val="24"/>
        </w:rPr>
      </w:pPr>
      <w:r>
        <w:rPr>
          <w:rFonts w:eastAsia="Times New Roman"/>
          <w:sz w:val="24"/>
          <w:szCs w:val="24"/>
        </w:rPr>
        <w:t>выдача результата предоставления муниципальной услуги заявителю (решения); Принятие заявления и выдача результата предоставления муниципальной услуги</w:t>
      </w:r>
      <w:r w:rsidR="004F068B">
        <w:rPr>
          <w:rFonts w:eastAsia="Times New Roman"/>
          <w:sz w:val="24"/>
          <w:szCs w:val="24"/>
        </w:rPr>
        <w:t xml:space="preserve"> з</w:t>
      </w:r>
      <w:r w:rsidRPr="004F068B">
        <w:rPr>
          <w:rFonts w:eastAsia="Times New Roman"/>
          <w:sz w:val="24"/>
          <w:szCs w:val="24"/>
        </w:rPr>
        <w:t>аявителю может осуществляться специалистами «МФЦ» в соответствии с настоящим регламентом, правовыми документами, регулирующим порядок деятельности многофункциональных центров и заключаемым соглашением.</w:t>
      </w:r>
    </w:p>
    <w:p w:rsidR="00DE65D4" w:rsidRDefault="00DE65D4">
      <w:pPr>
        <w:spacing w:line="282" w:lineRule="exact"/>
        <w:rPr>
          <w:sz w:val="20"/>
          <w:szCs w:val="20"/>
        </w:rPr>
      </w:pPr>
    </w:p>
    <w:p w:rsidR="00DE65D4" w:rsidRDefault="00FB1922" w:rsidP="004F068B">
      <w:pPr>
        <w:ind w:firstLine="720"/>
        <w:jc w:val="center"/>
        <w:rPr>
          <w:sz w:val="20"/>
          <w:szCs w:val="20"/>
        </w:rPr>
      </w:pPr>
      <w:r>
        <w:rPr>
          <w:rFonts w:eastAsia="Times New Roman"/>
          <w:b/>
          <w:bCs/>
          <w:sz w:val="24"/>
          <w:szCs w:val="24"/>
        </w:rPr>
        <w:t>3.2. Прием заявления</w:t>
      </w:r>
    </w:p>
    <w:p w:rsidR="00DE65D4" w:rsidRDefault="00DE65D4">
      <w:pPr>
        <w:spacing w:line="283" w:lineRule="exact"/>
        <w:rPr>
          <w:sz w:val="20"/>
          <w:szCs w:val="20"/>
        </w:rPr>
      </w:pPr>
    </w:p>
    <w:p w:rsidR="00DE65D4" w:rsidRDefault="00FB1922">
      <w:pPr>
        <w:spacing w:line="237" w:lineRule="auto"/>
        <w:ind w:left="260" w:firstLine="708"/>
        <w:jc w:val="both"/>
        <w:rPr>
          <w:sz w:val="20"/>
          <w:szCs w:val="20"/>
        </w:rPr>
      </w:pPr>
      <w:r>
        <w:rPr>
          <w:rFonts w:eastAsia="Times New Roman"/>
          <w:sz w:val="24"/>
          <w:szCs w:val="24"/>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E65D4" w:rsidRDefault="00DE65D4">
      <w:pPr>
        <w:sectPr w:rsidR="00DE65D4">
          <w:pgSz w:w="11900" w:h="16838"/>
          <w:pgMar w:top="1122" w:right="846" w:bottom="799" w:left="1440" w:header="0" w:footer="0" w:gutter="0"/>
          <w:cols w:space="720" w:equalWidth="0">
            <w:col w:w="9620"/>
          </w:cols>
        </w:sectPr>
      </w:pPr>
    </w:p>
    <w:p w:rsidR="00DE65D4" w:rsidRDefault="00FB1922" w:rsidP="00EC21D8">
      <w:pPr>
        <w:numPr>
          <w:ilvl w:val="0"/>
          <w:numId w:val="27"/>
        </w:numPr>
        <w:tabs>
          <w:tab w:val="left" w:pos="1337"/>
        </w:tabs>
        <w:ind w:firstLine="720"/>
        <w:jc w:val="both"/>
        <w:rPr>
          <w:rFonts w:eastAsia="Times New Roman"/>
          <w:sz w:val="24"/>
          <w:szCs w:val="24"/>
        </w:rPr>
      </w:pPr>
      <w:bookmarkStart w:id="10" w:name="page13"/>
      <w:bookmarkEnd w:id="10"/>
      <w:r>
        <w:rPr>
          <w:rFonts w:eastAsia="Times New Roman"/>
          <w:sz w:val="24"/>
          <w:szCs w:val="24"/>
        </w:rPr>
        <w:lastRenderedPageBreak/>
        <w:t>при направлении гражданами заявления и документов по почте, а также при обращении лично, специалист Администрации, ответственный за прием и регистрацию документов:</w:t>
      </w:r>
    </w:p>
    <w:p w:rsidR="00DE65D4" w:rsidRDefault="00EC21D8" w:rsidP="00EC21D8">
      <w:pPr>
        <w:ind w:firstLine="720"/>
        <w:jc w:val="both"/>
        <w:rPr>
          <w:rFonts w:eastAsia="Times New Roman"/>
          <w:sz w:val="24"/>
          <w:szCs w:val="24"/>
        </w:rPr>
      </w:pPr>
      <w:r>
        <w:rPr>
          <w:rFonts w:eastAsia="Times New Roman"/>
          <w:sz w:val="24"/>
          <w:szCs w:val="24"/>
        </w:rPr>
        <w:t>-</w:t>
      </w:r>
      <w:r w:rsidR="00FB1922">
        <w:rPr>
          <w:rFonts w:eastAsia="Times New Roman"/>
          <w:sz w:val="24"/>
          <w:szCs w:val="24"/>
        </w:rPr>
        <w:t>принимает и регистрирует документы;</w:t>
      </w:r>
    </w:p>
    <w:p w:rsidR="00DE65D4" w:rsidRDefault="00EC21D8" w:rsidP="00EC21D8">
      <w:pPr>
        <w:ind w:firstLine="720"/>
        <w:jc w:val="both"/>
        <w:rPr>
          <w:rFonts w:eastAsia="Times New Roman"/>
          <w:sz w:val="24"/>
          <w:szCs w:val="24"/>
        </w:rPr>
      </w:pPr>
      <w:r>
        <w:rPr>
          <w:rFonts w:eastAsia="Times New Roman"/>
          <w:sz w:val="24"/>
          <w:szCs w:val="24"/>
        </w:rPr>
        <w:t>-</w:t>
      </w:r>
      <w:r w:rsidR="00FB1922">
        <w:rPr>
          <w:rFonts w:eastAsia="Times New Roman"/>
          <w:sz w:val="24"/>
          <w:szCs w:val="24"/>
        </w:rPr>
        <w:t>направляет завизированные Главой муниципального образования документы специалисту Администрации для дальнейшего рассмотрения.</w:t>
      </w:r>
    </w:p>
    <w:p w:rsidR="00DE65D4" w:rsidRDefault="00FB1922" w:rsidP="00EC21D8">
      <w:pPr>
        <w:ind w:firstLine="720"/>
        <w:jc w:val="both"/>
        <w:rPr>
          <w:rFonts w:eastAsia="Times New Roman"/>
          <w:sz w:val="24"/>
          <w:szCs w:val="24"/>
        </w:rPr>
      </w:pPr>
      <w:r>
        <w:rPr>
          <w:rFonts w:eastAsia="Times New Roman"/>
          <w:sz w:val="24"/>
          <w:szCs w:val="24"/>
        </w:rPr>
        <w:t>Срок административной процедуры составляет не более 3 дней.</w:t>
      </w:r>
    </w:p>
    <w:p w:rsidR="00EC21D8" w:rsidRDefault="00EC21D8" w:rsidP="00EC21D8">
      <w:pPr>
        <w:ind w:firstLine="720"/>
        <w:jc w:val="both"/>
        <w:rPr>
          <w:rFonts w:eastAsia="Times New Roman"/>
          <w:sz w:val="24"/>
          <w:szCs w:val="24"/>
        </w:rPr>
      </w:pPr>
    </w:p>
    <w:p w:rsidR="00DE65D4" w:rsidRDefault="00FB1922" w:rsidP="00EC21D8">
      <w:pPr>
        <w:numPr>
          <w:ilvl w:val="0"/>
          <w:numId w:val="27"/>
        </w:numPr>
        <w:tabs>
          <w:tab w:val="left" w:pos="1240"/>
        </w:tabs>
        <w:ind w:firstLine="720"/>
        <w:jc w:val="both"/>
        <w:rPr>
          <w:rFonts w:eastAsia="Times New Roman"/>
          <w:sz w:val="24"/>
          <w:szCs w:val="24"/>
        </w:rPr>
      </w:pPr>
      <w:r>
        <w:rPr>
          <w:rFonts w:eastAsia="Times New Roman"/>
          <w:sz w:val="24"/>
          <w:szCs w:val="24"/>
        </w:rPr>
        <w:t>при личном обращении граждан к специалисту Администрации.</w:t>
      </w:r>
    </w:p>
    <w:p w:rsidR="00DE65D4" w:rsidRDefault="00FB1922" w:rsidP="00EC21D8">
      <w:pPr>
        <w:ind w:firstLine="720"/>
        <w:jc w:val="both"/>
        <w:rPr>
          <w:sz w:val="20"/>
          <w:szCs w:val="20"/>
        </w:rPr>
      </w:pPr>
      <w:r>
        <w:rPr>
          <w:rFonts w:eastAsia="Times New Roman"/>
          <w:sz w:val="24"/>
          <w:szCs w:val="24"/>
        </w:rPr>
        <w:t xml:space="preserve">Специалист Администрации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получения муниципальной услуги, соответствующих п. 2.5. настоящего регламента, в течение 15 минут. Далее регистрирует запрос в </w:t>
      </w:r>
      <w:r w:rsidR="00EC21D8">
        <w:rPr>
          <w:rFonts w:eastAsia="Times New Roman"/>
          <w:sz w:val="24"/>
          <w:szCs w:val="24"/>
        </w:rPr>
        <w:t>Журнале обращений</w:t>
      </w:r>
      <w:r>
        <w:rPr>
          <w:rFonts w:eastAsia="Times New Roman"/>
          <w:sz w:val="24"/>
          <w:szCs w:val="24"/>
        </w:rPr>
        <w:t xml:space="preserve"> граждан, проставляет дату и регистрационный номер.</w:t>
      </w:r>
    </w:p>
    <w:p w:rsidR="00DE65D4" w:rsidRDefault="00FB1922" w:rsidP="00EC21D8">
      <w:pPr>
        <w:ind w:firstLine="720"/>
        <w:jc w:val="both"/>
        <w:rPr>
          <w:sz w:val="20"/>
          <w:szCs w:val="20"/>
        </w:rPr>
      </w:pPr>
      <w:r>
        <w:rPr>
          <w:rFonts w:eastAsia="Times New Roman"/>
          <w:sz w:val="24"/>
          <w:szCs w:val="24"/>
        </w:rPr>
        <w:t>Результатом исполнения административного действия является регистрация запроса заявителя и получение его специалистом Администрации для рассмотрения.</w:t>
      </w:r>
    </w:p>
    <w:p w:rsidR="00DE65D4" w:rsidRDefault="00FB1922" w:rsidP="00EC21D8">
      <w:pPr>
        <w:ind w:firstLine="720"/>
        <w:jc w:val="both"/>
        <w:rPr>
          <w:sz w:val="20"/>
          <w:szCs w:val="20"/>
        </w:rPr>
      </w:pPr>
      <w:r>
        <w:rPr>
          <w:rFonts w:eastAsia="Times New Roman"/>
          <w:sz w:val="24"/>
          <w:szCs w:val="24"/>
        </w:rPr>
        <w:t>Продолжительность административной процедуры не более 3 дней.</w:t>
      </w:r>
    </w:p>
    <w:p w:rsidR="00DE65D4" w:rsidRDefault="00DE65D4" w:rsidP="00EC21D8">
      <w:pPr>
        <w:ind w:firstLine="720"/>
        <w:jc w:val="both"/>
        <w:rPr>
          <w:sz w:val="20"/>
          <w:szCs w:val="20"/>
        </w:rPr>
      </w:pPr>
    </w:p>
    <w:p w:rsidR="00DE65D4" w:rsidRDefault="00EC21D8" w:rsidP="00EC21D8">
      <w:pPr>
        <w:ind w:left="1700"/>
        <w:rPr>
          <w:sz w:val="20"/>
          <w:szCs w:val="20"/>
        </w:rPr>
      </w:pPr>
      <w:r>
        <w:rPr>
          <w:rFonts w:eastAsia="Times New Roman"/>
          <w:b/>
          <w:bCs/>
          <w:sz w:val="24"/>
          <w:szCs w:val="24"/>
        </w:rPr>
        <w:t xml:space="preserve">         </w:t>
      </w:r>
      <w:r w:rsidR="00FB1922">
        <w:rPr>
          <w:rFonts w:eastAsia="Times New Roman"/>
          <w:b/>
          <w:bCs/>
          <w:sz w:val="24"/>
          <w:szCs w:val="24"/>
        </w:rPr>
        <w:t>3.3. Рассмотрение обращения заявителя</w:t>
      </w:r>
    </w:p>
    <w:p w:rsidR="00DE65D4" w:rsidRDefault="00DE65D4">
      <w:pPr>
        <w:spacing w:line="283" w:lineRule="exact"/>
        <w:rPr>
          <w:sz w:val="20"/>
          <w:szCs w:val="20"/>
        </w:rPr>
      </w:pPr>
    </w:p>
    <w:p w:rsidR="00DE65D4" w:rsidRDefault="00FB1922" w:rsidP="00EC21D8">
      <w:pPr>
        <w:ind w:firstLine="720"/>
        <w:jc w:val="both"/>
        <w:rPr>
          <w:sz w:val="20"/>
          <w:szCs w:val="20"/>
        </w:rPr>
      </w:pPr>
      <w:r>
        <w:rPr>
          <w:rFonts w:eastAsia="Times New Roman"/>
          <w:sz w:val="24"/>
          <w:szCs w:val="24"/>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DE65D4" w:rsidRDefault="00FB1922" w:rsidP="00EC21D8">
      <w:pPr>
        <w:ind w:firstLine="720"/>
        <w:jc w:val="both"/>
        <w:rPr>
          <w:sz w:val="20"/>
          <w:szCs w:val="20"/>
        </w:rPr>
      </w:pPr>
      <w:r>
        <w:rPr>
          <w:rFonts w:eastAsia="Times New Roman"/>
          <w:sz w:val="24"/>
          <w:szCs w:val="24"/>
        </w:rPr>
        <w:t>При получении запроса заявителя, специалист, ответственный за рассмотрение обращения заявителя:</w:t>
      </w:r>
    </w:p>
    <w:p w:rsidR="00DE65D4" w:rsidRDefault="00FB1922" w:rsidP="00EC21D8">
      <w:pPr>
        <w:numPr>
          <w:ilvl w:val="0"/>
          <w:numId w:val="28"/>
        </w:numPr>
        <w:tabs>
          <w:tab w:val="left" w:pos="1240"/>
        </w:tabs>
        <w:ind w:firstLine="720"/>
        <w:jc w:val="both"/>
        <w:rPr>
          <w:rFonts w:eastAsia="Times New Roman"/>
          <w:sz w:val="24"/>
          <w:szCs w:val="24"/>
        </w:rPr>
      </w:pPr>
      <w:r>
        <w:rPr>
          <w:rFonts w:eastAsia="Times New Roman"/>
          <w:sz w:val="24"/>
          <w:szCs w:val="24"/>
        </w:rPr>
        <w:t>устанавливает предмет обращения заявителя;</w:t>
      </w:r>
    </w:p>
    <w:p w:rsidR="00DE65D4" w:rsidRDefault="00FB1922" w:rsidP="00EC21D8">
      <w:pPr>
        <w:numPr>
          <w:ilvl w:val="0"/>
          <w:numId w:val="28"/>
        </w:numPr>
        <w:tabs>
          <w:tab w:val="left" w:pos="1301"/>
        </w:tabs>
        <w:ind w:firstLine="720"/>
        <w:jc w:val="both"/>
        <w:rPr>
          <w:rFonts w:eastAsia="Times New Roman"/>
          <w:sz w:val="24"/>
          <w:szCs w:val="24"/>
        </w:rPr>
      </w:pPr>
      <w:r>
        <w:rPr>
          <w:rFonts w:eastAsia="Times New Roman"/>
          <w:sz w:val="24"/>
          <w:szCs w:val="24"/>
        </w:rPr>
        <w:t>проверяет наличие приложенных к заявлению документов, перечисленных в пункте 2.5. настоящего Регламента;</w:t>
      </w:r>
    </w:p>
    <w:p w:rsidR="00DE65D4" w:rsidRDefault="00FB1922" w:rsidP="00EC21D8">
      <w:pPr>
        <w:tabs>
          <w:tab w:val="left" w:pos="1380"/>
          <w:tab w:val="left" w:pos="3040"/>
          <w:tab w:val="left" w:pos="4320"/>
          <w:tab w:val="left" w:pos="5780"/>
          <w:tab w:val="left" w:pos="7660"/>
          <w:tab w:val="left" w:pos="8120"/>
        </w:tabs>
        <w:ind w:firstLine="720"/>
        <w:jc w:val="both"/>
        <w:rPr>
          <w:sz w:val="20"/>
          <w:szCs w:val="20"/>
        </w:rPr>
      </w:pPr>
      <w:r>
        <w:rPr>
          <w:rFonts w:eastAsia="Times New Roman"/>
          <w:sz w:val="24"/>
          <w:szCs w:val="24"/>
        </w:rPr>
        <w:t>3)</w:t>
      </w:r>
      <w:r>
        <w:rPr>
          <w:rFonts w:eastAsia="Times New Roman"/>
          <w:sz w:val="24"/>
          <w:szCs w:val="24"/>
        </w:rPr>
        <w:tab/>
        <w:t>устанавливает</w:t>
      </w:r>
      <w:r>
        <w:rPr>
          <w:rFonts w:eastAsia="Times New Roman"/>
          <w:sz w:val="24"/>
          <w:szCs w:val="24"/>
        </w:rPr>
        <w:tab/>
        <w:t>наличие</w:t>
      </w:r>
      <w:r>
        <w:rPr>
          <w:sz w:val="20"/>
          <w:szCs w:val="20"/>
        </w:rPr>
        <w:tab/>
      </w:r>
      <w:r>
        <w:rPr>
          <w:rFonts w:eastAsia="Times New Roman"/>
          <w:sz w:val="24"/>
          <w:szCs w:val="24"/>
        </w:rPr>
        <w:t>полномочий</w:t>
      </w:r>
      <w:r>
        <w:rPr>
          <w:rFonts w:eastAsia="Times New Roman"/>
          <w:sz w:val="24"/>
          <w:szCs w:val="24"/>
        </w:rPr>
        <w:tab/>
        <w:t>Администрации</w:t>
      </w:r>
      <w:r>
        <w:rPr>
          <w:rFonts w:eastAsia="Times New Roman"/>
          <w:sz w:val="24"/>
          <w:szCs w:val="24"/>
        </w:rPr>
        <w:tab/>
        <w:t>по</w:t>
      </w:r>
      <w:r>
        <w:rPr>
          <w:rFonts w:eastAsia="Times New Roman"/>
          <w:sz w:val="24"/>
          <w:szCs w:val="24"/>
        </w:rPr>
        <w:tab/>
        <w:t>рассмотрению</w:t>
      </w:r>
    </w:p>
    <w:p w:rsidR="00DE65D4" w:rsidRDefault="00FB1922" w:rsidP="00EC21D8">
      <w:pPr>
        <w:ind w:firstLine="720"/>
        <w:jc w:val="both"/>
        <w:rPr>
          <w:sz w:val="20"/>
          <w:szCs w:val="20"/>
        </w:rPr>
      </w:pPr>
      <w:r>
        <w:rPr>
          <w:rFonts w:eastAsia="Times New Roman"/>
          <w:sz w:val="24"/>
          <w:szCs w:val="24"/>
        </w:rPr>
        <w:t>обращения заявителя.</w:t>
      </w:r>
    </w:p>
    <w:p w:rsidR="00DE65D4" w:rsidRDefault="00FB1922" w:rsidP="00EC21D8">
      <w:pPr>
        <w:numPr>
          <w:ilvl w:val="0"/>
          <w:numId w:val="29"/>
        </w:numPr>
        <w:tabs>
          <w:tab w:val="left" w:pos="1304"/>
        </w:tabs>
        <w:ind w:firstLine="720"/>
        <w:jc w:val="both"/>
        <w:rPr>
          <w:rFonts w:eastAsia="Times New Roman"/>
          <w:sz w:val="24"/>
          <w:szCs w:val="24"/>
        </w:rPr>
      </w:pPr>
      <w:proofErr w:type="gramStart"/>
      <w:r>
        <w:rPr>
          <w:rFonts w:eastAsia="Times New Roman"/>
          <w:sz w:val="24"/>
          <w:szCs w:val="24"/>
        </w:rPr>
        <w:t xml:space="preserve">случае если предоставление муниципальной услуги входит в полномочия </w:t>
      </w:r>
      <w:r w:rsidR="00EC21D8">
        <w:rPr>
          <w:rFonts w:eastAsia="Times New Roman"/>
          <w:sz w:val="24"/>
          <w:szCs w:val="24"/>
        </w:rPr>
        <w:t>А</w:t>
      </w:r>
      <w:r>
        <w:rPr>
          <w:rFonts w:eastAsia="Times New Roman"/>
          <w:sz w:val="24"/>
          <w:szCs w:val="24"/>
        </w:rPr>
        <w:t>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выписку из похозяйственной книги по форме, приведенной в приложении № 2 к настоящему регламенту, в произвольной форме или в форме листов похозяйственной книги, направляет выписку из похозяйственной книги на подпись Главе</w:t>
      </w:r>
      <w:proofErr w:type="gramEnd"/>
      <w:r>
        <w:rPr>
          <w:rFonts w:eastAsia="Times New Roman"/>
          <w:sz w:val="24"/>
          <w:szCs w:val="24"/>
        </w:rPr>
        <w:t xml:space="preserve"> муниципального образования.</w:t>
      </w:r>
    </w:p>
    <w:p w:rsidR="00DE65D4" w:rsidRDefault="00FB1922" w:rsidP="00EC21D8">
      <w:pPr>
        <w:ind w:firstLine="720"/>
        <w:jc w:val="both"/>
        <w:rPr>
          <w:rFonts w:eastAsia="Times New Roman"/>
          <w:sz w:val="24"/>
          <w:szCs w:val="24"/>
        </w:rPr>
      </w:pPr>
      <w:r>
        <w:rPr>
          <w:rFonts w:eastAsia="Times New Roman"/>
          <w:sz w:val="24"/>
          <w:szCs w:val="24"/>
        </w:rPr>
        <w:t>При наличии оснований, предусмотренных пунктом 2.8. настоящего регламента, специалист, ответственный за предоставление муниципальной услуги:</w:t>
      </w:r>
    </w:p>
    <w:p w:rsidR="00DE65D4" w:rsidRDefault="00EC21D8" w:rsidP="00EC21D8">
      <w:pPr>
        <w:ind w:firstLine="720"/>
        <w:jc w:val="both"/>
        <w:rPr>
          <w:rFonts w:eastAsia="Times New Roman"/>
          <w:sz w:val="24"/>
          <w:szCs w:val="24"/>
        </w:rPr>
      </w:pPr>
      <w:r>
        <w:rPr>
          <w:rFonts w:eastAsia="Times New Roman"/>
          <w:sz w:val="24"/>
          <w:szCs w:val="24"/>
        </w:rPr>
        <w:t>-</w:t>
      </w:r>
      <w:r w:rsidR="00FB1922">
        <w:rPr>
          <w:rFonts w:eastAsia="Times New Roman"/>
          <w:sz w:val="24"/>
          <w:szCs w:val="24"/>
        </w:rPr>
        <w:t xml:space="preserve">готовит уведомление об отсутствии запрашиваемых сведений или </w:t>
      </w:r>
      <w:proofErr w:type="gramStart"/>
      <w:r w:rsidR="00FB1922">
        <w:rPr>
          <w:rFonts w:eastAsia="Times New Roman"/>
          <w:sz w:val="24"/>
          <w:szCs w:val="24"/>
        </w:rPr>
        <w:t>об отсутствии права у заявителя права на получение муниципальной услуги в соответствии с действующим законодательством</w:t>
      </w:r>
      <w:proofErr w:type="gramEnd"/>
      <w:r w:rsidR="00FB1922">
        <w:rPr>
          <w:rFonts w:eastAsia="Times New Roman"/>
          <w:sz w:val="24"/>
          <w:szCs w:val="24"/>
        </w:rPr>
        <w:t>;</w:t>
      </w:r>
    </w:p>
    <w:p w:rsidR="00DE65D4" w:rsidRDefault="00EC21D8" w:rsidP="00EC21D8">
      <w:pPr>
        <w:ind w:firstLine="720"/>
        <w:jc w:val="both"/>
        <w:rPr>
          <w:rFonts w:eastAsia="Times New Roman"/>
          <w:sz w:val="24"/>
          <w:szCs w:val="24"/>
        </w:rPr>
      </w:pPr>
      <w:r>
        <w:rPr>
          <w:rFonts w:eastAsia="Times New Roman"/>
          <w:sz w:val="24"/>
          <w:szCs w:val="24"/>
        </w:rPr>
        <w:t>-</w:t>
      </w:r>
      <w:r w:rsidR="00FB1922">
        <w:rPr>
          <w:rFonts w:eastAsia="Times New Roman"/>
          <w:sz w:val="24"/>
          <w:szCs w:val="24"/>
        </w:rPr>
        <w:t>направляет уведомление Главе муниципального образования на подпись. Результатом административной процедуры является подписание уполномоченным</w:t>
      </w:r>
      <w:r>
        <w:rPr>
          <w:rFonts w:eastAsia="Times New Roman"/>
          <w:sz w:val="24"/>
          <w:szCs w:val="24"/>
        </w:rPr>
        <w:t xml:space="preserve"> </w:t>
      </w:r>
      <w:r w:rsidR="00FB1922">
        <w:rPr>
          <w:rFonts w:eastAsia="Times New Roman"/>
          <w:sz w:val="24"/>
          <w:szCs w:val="24"/>
        </w:rPr>
        <w:t>лицом выписки из похозяйственной книги или уведомление об отказе в предоставлении муниципальной услуги.</w:t>
      </w:r>
    </w:p>
    <w:p w:rsidR="00DE65D4" w:rsidRDefault="00FB1922" w:rsidP="00EC21D8">
      <w:pPr>
        <w:ind w:firstLine="720"/>
        <w:jc w:val="both"/>
        <w:rPr>
          <w:rFonts w:eastAsia="Times New Roman"/>
          <w:sz w:val="24"/>
          <w:szCs w:val="24"/>
        </w:rPr>
      </w:pPr>
      <w:r>
        <w:rPr>
          <w:rFonts w:eastAsia="Times New Roman"/>
          <w:sz w:val="24"/>
          <w:szCs w:val="24"/>
        </w:rPr>
        <w:t>Продолжительность  административной процедуры не более 30 дней.</w:t>
      </w:r>
    </w:p>
    <w:p w:rsidR="00DE65D4" w:rsidRDefault="00DE65D4">
      <w:pPr>
        <w:spacing w:line="293" w:lineRule="exact"/>
        <w:rPr>
          <w:sz w:val="20"/>
          <w:szCs w:val="20"/>
        </w:rPr>
      </w:pPr>
    </w:p>
    <w:p w:rsidR="00EC21D8" w:rsidRDefault="00EC21D8">
      <w:pPr>
        <w:rPr>
          <w:rFonts w:eastAsia="Times New Roman"/>
          <w:b/>
          <w:bCs/>
          <w:sz w:val="24"/>
          <w:szCs w:val="24"/>
        </w:rPr>
      </w:pPr>
      <w:r>
        <w:rPr>
          <w:rFonts w:eastAsia="Times New Roman"/>
          <w:b/>
          <w:bCs/>
          <w:sz w:val="24"/>
          <w:szCs w:val="24"/>
        </w:rPr>
        <w:br w:type="page"/>
      </w:r>
    </w:p>
    <w:p w:rsidR="00DE65D4" w:rsidRDefault="00FB1922" w:rsidP="00EC21D8">
      <w:pPr>
        <w:ind w:firstLine="720"/>
        <w:jc w:val="center"/>
        <w:rPr>
          <w:sz w:val="20"/>
          <w:szCs w:val="20"/>
        </w:rPr>
      </w:pPr>
      <w:r>
        <w:rPr>
          <w:rFonts w:eastAsia="Times New Roman"/>
          <w:b/>
          <w:bCs/>
          <w:sz w:val="24"/>
          <w:szCs w:val="24"/>
        </w:rPr>
        <w:lastRenderedPageBreak/>
        <w:t>3.4. Выдача результата предоставления муниципальной услуги заявителю (решения)</w:t>
      </w:r>
    </w:p>
    <w:p w:rsidR="00DE65D4" w:rsidRDefault="00FB1922" w:rsidP="00EC21D8">
      <w:pPr>
        <w:ind w:firstLine="720"/>
        <w:jc w:val="both"/>
        <w:rPr>
          <w:sz w:val="20"/>
          <w:szCs w:val="20"/>
        </w:rPr>
      </w:pPr>
      <w:bookmarkStart w:id="11" w:name="page14"/>
      <w:bookmarkEnd w:id="11"/>
      <w:r>
        <w:rPr>
          <w:rFonts w:eastAsia="Times New Roman"/>
          <w:sz w:val="24"/>
          <w:szCs w:val="24"/>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E65D4" w:rsidRDefault="00FB1922" w:rsidP="00EC21D8">
      <w:pPr>
        <w:ind w:firstLine="720"/>
        <w:jc w:val="both"/>
        <w:rPr>
          <w:sz w:val="20"/>
          <w:szCs w:val="20"/>
        </w:rPr>
      </w:pPr>
      <w:r>
        <w:rPr>
          <w:rFonts w:eastAsia="Times New Roman"/>
          <w:sz w:val="24"/>
          <w:szCs w:val="24"/>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E65D4" w:rsidRDefault="00FB1922" w:rsidP="00EC21D8">
      <w:pPr>
        <w:ind w:firstLine="720"/>
        <w:jc w:val="both"/>
        <w:rPr>
          <w:sz w:val="20"/>
          <w:szCs w:val="20"/>
        </w:rPr>
      </w:pPr>
      <w:proofErr w:type="gramStart"/>
      <w:r>
        <w:rPr>
          <w:rFonts w:eastAsia="Times New Roman"/>
          <w:sz w:val="24"/>
          <w:szCs w:val="24"/>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уведомляет заявителя о готовности выписки из похозяйственной книги либо уведомления об отказе в ее выдаче, и о дне, в который заявителю необходимо прийти в администрацию для их получения, и вручает лично заявителю под роспись, если иной порядок</w:t>
      </w:r>
      <w:proofErr w:type="gramEnd"/>
      <w:r>
        <w:rPr>
          <w:rFonts w:eastAsia="Times New Roman"/>
          <w:sz w:val="24"/>
          <w:szCs w:val="24"/>
        </w:rPr>
        <w:t xml:space="preserve"> выдачи документа не </w:t>
      </w:r>
      <w:proofErr w:type="gramStart"/>
      <w:r>
        <w:rPr>
          <w:rFonts w:eastAsia="Times New Roman"/>
          <w:sz w:val="24"/>
          <w:szCs w:val="24"/>
        </w:rPr>
        <w:t>определен</w:t>
      </w:r>
      <w:proofErr w:type="gramEnd"/>
      <w:r>
        <w:rPr>
          <w:rFonts w:eastAsia="Times New Roman"/>
          <w:sz w:val="24"/>
          <w:szCs w:val="24"/>
        </w:rPr>
        <w:t xml:space="preserve"> заявителем при подаче запроса.</w:t>
      </w:r>
    </w:p>
    <w:p w:rsidR="00DE65D4" w:rsidRDefault="00FB1922" w:rsidP="00EC21D8">
      <w:pPr>
        <w:ind w:firstLine="720"/>
        <w:jc w:val="both"/>
        <w:rPr>
          <w:sz w:val="20"/>
          <w:szCs w:val="20"/>
        </w:rPr>
      </w:pPr>
      <w:r>
        <w:rPr>
          <w:rFonts w:eastAsia="Times New Roman"/>
          <w:sz w:val="24"/>
          <w:szCs w:val="24"/>
        </w:rPr>
        <w:t xml:space="preserve">Копия решения вместе с документами, представленными заявителем, остается на хранении в </w:t>
      </w:r>
      <w:r w:rsidR="00EC21D8">
        <w:rPr>
          <w:rFonts w:eastAsia="Times New Roman"/>
          <w:sz w:val="24"/>
          <w:szCs w:val="24"/>
        </w:rPr>
        <w:t>А</w:t>
      </w:r>
      <w:r>
        <w:rPr>
          <w:rFonts w:eastAsia="Times New Roman"/>
          <w:sz w:val="24"/>
          <w:szCs w:val="24"/>
        </w:rPr>
        <w:t>дминистрации.</w:t>
      </w:r>
    </w:p>
    <w:p w:rsidR="00DE65D4" w:rsidRDefault="00FB1922" w:rsidP="00EC21D8">
      <w:pPr>
        <w:ind w:firstLine="720"/>
        <w:jc w:val="both"/>
        <w:rPr>
          <w:sz w:val="20"/>
          <w:szCs w:val="20"/>
        </w:rPr>
      </w:pPr>
      <w:r>
        <w:rPr>
          <w:rFonts w:eastAsia="Times New Roman"/>
          <w:sz w:val="24"/>
          <w:szCs w:val="24"/>
        </w:rPr>
        <w:t>Результатом исполнения данного административного действия является выдача заявителю выписки из похозяйственной книги либо уведомления об отказе в ее выдаче.</w:t>
      </w:r>
    </w:p>
    <w:p w:rsidR="00DE65D4" w:rsidRDefault="00FB1922" w:rsidP="00EC21D8">
      <w:pPr>
        <w:ind w:firstLine="720"/>
        <w:rPr>
          <w:sz w:val="20"/>
          <w:szCs w:val="20"/>
        </w:rPr>
      </w:pPr>
      <w:r>
        <w:rPr>
          <w:rFonts w:eastAsia="Times New Roman"/>
          <w:sz w:val="24"/>
          <w:szCs w:val="24"/>
        </w:rPr>
        <w:t>Продолжительность  административной процедуры не более 3 дней.</w:t>
      </w:r>
    </w:p>
    <w:p w:rsidR="00DE65D4" w:rsidRDefault="00DE65D4">
      <w:pPr>
        <w:spacing w:line="281" w:lineRule="exact"/>
        <w:rPr>
          <w:sz w:val="20"/>
          <w:szCs w:val="20"/>
        </w:rPr>
      </w:pPr>
    </w:p>
    <w:p w:rsidR="00DE65D4" w:rsidRDefault="00FB1922">
      <w:pPr>
        <w:numPr>
          <w:ilvl w:val="0"/>
          <w:numId w:val="30"/>
        </w:numPr>
        <w:tabs>
          <w:tab w:val="left" w:pos="1880"/>
        </w:tabs>
        <w:ind w:left="1880" w:hanging="248"/>
        <w:rPr>
          <w:rFonts w:eastAsia="Times New Roman"/>
          <w:b/>
          <w:bCs/>
          <w:sz w:val="24"/>
          <w:szCs w:val="24"/>
        </w:rPr>
      </w:pPr>
      <w:r>
        <w:rPr>
          <w:rFonts w:eastAsia="Times New Roman"/>
          <w:b/>
          <w:bCs/>
          <w:sz w:val="24"/>
          <w:szCs w:val="24"/>
        </w:rPr>
        <w:t>Формы контроля за исполнением административного регламента</w:t>
      </w:r>
    </w:p>
    <w:p w:rsidR="00DE65D4" w:rsidRDefault="00DE65D4">
      <w:pPr>
        <w:spacing w:line="283" w:lineRule="exact"/>
        <w:rPr>
          <w:sz w:val="20"/>
          <w:szCs w:val="20"/>
        </w:rPr>
      </w:pPr>
    </w:p>
    <w:p w:rsidR="00DE65D4" w:rsidRDefault="00FB1922">
      <w:pPr>
        <w:spacing w:line="237" w:lineRule="auto"/>
        <w:ind w:left="260" w:firstLine="840"/>
        <w:jc w:val="both"/>
        <w:rPr>
          <w:sz w:val="20"/>
          <w:szCs w:val="20"/>
        </w:rPr>
      </w:pPr>
      <w:r>
        <w:rPr>
          <w:rFonts w:eastAsia="Times New Roman"/>
          <w:b/>
          <w:bCs/>
          <w:sz w:val="24"/>
          <w:szCs w:val="24"/>
        </w:rPr>
        <w:t>4</w:t>
      </w:r>
      <w:r>
        <w:rPr>
          <w:rFonts w:eastAsia="Times New Roman"/>
          <w:sz w:val="24"/>
          <w:szCs w:val="24"/>
        </w:rPr>
        <w:t>.1.</w:t>
      </w:r>
      <w:r>
        <w:rPr>
          <w:rFonts w:eastAsia="Times New Roman"/>
          <w:b/>
          <w:bCs/>
          <w:sz w:val="24"/>
          <w:szCs w:val="24"/>
        </w:rPr>
        <w:t xml:space="preserve"> </w:t>
      </w:r>
      <w:r>
        <w:rPr>
          <w:rFonts w:eastAsia="Times New Roman"/>
          <w:sz w:val="24"/>
          <w:szCs w:val="24"/>
        </w:rPr>
        <w:t>Порядок осуществления текущего контроля за соблюдением и исполнением</w:t>
      </w:r>
      <w:r>
        <w:rPr>
          <w:rFonts w:eastAsia="Times New Roman"/>
          <w:b/>
          <w:bCs/>
          <w:sz w:val="24"/>
          <w:szCs w:val="24"/>
        </w:rPr>
        <w:t xml:space="preserve"> </w:t>
      </w:r>
      <w:r>
        <w:rPr>
          <w:rFonts w:eastAsia="Times New Roman"/>
          <w:sz w:val="24"/>
          <w:szCs w:val="24"/>
        </w:rPr>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Times New Roman"/>
          <w:b/>
          <w:bCs/>
          <w:sz w:val="24"/>
          <w:szCs w:val="24"/>
        </w:rPr>
        <w:t>.</w:t>
      </w:r>
    </w:p>
    <w:p w:rsidR="00DE65D4" w:rsidRDefault="00FB1922">
      <w:pPr>
        <w:spacing w:line="237" w:lineRule="auto"/>
        <w:ind w:left="260" w:firstLine="840"/>
        <w:jc w:val="both"/>
        <w:rPr>
          <w:sz w:val="20"/>
          <w:szCs w:val="20"/>
        </w:rPr>
      </w:pPr>
      <w:r>
        <w:rPr>
          <w:rFonts w:eastAsia="Times New Roman"/>
          <w:sz w:val="24"/>
          <w:szCs w:val="24"/>
        </w:rPr>
        <w:t>4.1.1. Текущий контроль за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DE65D4" w:rsidRDefault="00DE65D4">
      <w:pPr>
        <w:spacing w:line="14" w:lineRule="exact"/>
        <w:rPr>
          <w:sz w:val="20"/>
          <w:szCs w:val="20"/>
        </w:rPr>
      </w:pPr>
    </w:p>
    <w:p w:rsidR="00DE65D4" w:rsidRDefault="00FB1922">
      <w:pPr>
        <w:numPr>
          <w:ilvl w:val="0"/>
          <w:numId w:val="31"/>
        </w:numPr>
        <w:tabs>
          <w:tab w:val="left" w:pos="1304"/>
        </w:tabs>
        <w:spacing w:line="237" w:lineRule="auto"/>
        <w:ind w:left="260" w:firstLine="842"/>
        <w:jc w:val="both"/>
        <w:rPr>
          <w:rFonts w:eastAsia="Times New Roman"/>
          <w:sz w:val="24"/>
          <w:szCs w:val="24"/>
        </w:rPr>
      </w:pPr>
      <w:r>
        <w:rPr>
          <w:rFonts w:eastAsia="Times New Roman"/>
          <w:sz w:val="24"/>
          <w:szCs w:val="24"/>
        </w:rPr>
        <w:t>сроков приема и выдачи документов МФЦ, соблюдения работниками МФЦ последовательности действий, определенных административными процедурами по предоставлению муниципальной услуги, - директором МФЦ путем проведения соответствующих проверок с периодичностью, определяемой таким директором;</w:t>
      </w:r>
    </w:p>
    <w:p w:rsidR="00DE65D4" w:rsidRDefault="00DE65D4">
      <w:pPr>
        <w:spacing w:line="13" w:lineRule="exact"/>
        <w:rPr>
          <w:rFonts w:eastAsia="Times New Roman"/>
          <w:sz w:val="24"/>
          <w:szCs w:val="24"/>
        </w:rPr>
      </w:pPr>
    </w:p>
    <w:p w:rsidR="00DE65D4" w:rsidRDefault="00FB1922">
      <w:pPr>
        <w:numPr>
          <w:ilvl w:val="0"/>
          <w:numId w:val="31"/>
        </w:numPr>
        <w:tabs>
          <w:tab w:val="left" w:pos="1285"/>
        </w:tabs>
        <w:spacing w:line="237" w:lineRule="auto"/>
        <w:ind w:left="260" w:firstLine="842"/>
        <w:jc w:val="both"/>
        <w:rPr>
          <w:rFonts w:eastAsia="Times New Roman"/>
          <w:sz w:val="24"/>
          <w:szCs w:val="24"/>
        </w:rPr>
      </w:pPr>
      <w:r>
        <w:rPr>
          <w:rFonts w:eastAsia="Times New Roman"/>
          <w:sz w:val="24"/>
          <w:szCs w:val="24"/>
        </w:rPr>
        <w:t>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законности и обоснованности решений о предоставлении муниципальной услуги или об отказе в предоставлении муниципальной услуги, принятых исполнителем муниципальной услуги – Главой муниципального образования.</w:t>
      </w:r>
    </w:p>
    <w:p w:rsidR="00DE65D4" w:rsidRDefault="00DE65D4">
      <w:pPr>
        <w:spacing w:line="17" w:lineRule="exact"/>
        <w:rPr>
          <w:rFonts w:eastAsia="Times New Roman"/>
          <w:sz w:val="24"/>
          <w:szCs w:val="24"/>
        </w:rPr>
      </w:pPr>
    </w:p>
    <w:p w:rsidR="00DE65D4" w:rsidRDefault="00FB1922">
      <w:pPr>
        <w:spacing w:line="234" w:lineRule="auto"/>
        <w:ind w:left="260" w:firstLine="840"/>
        <w:rPr>
          <w:rFonts w:eastAsia="Times New Roman"/>
          <w:sz w:val="24"/>
          <w:szCs w:val="24"/>
        </w:rPr>
      </w:pPr>
      <w:r>
        <w:rPr>
          <w:rFonts w:eastAsia="Times New Roman"/>
          <w:sz w:val="24"/>
          <w:szCs w:val="24"/>
        </w:rPr>
        <w:t>4.1.2. Порядок проведения директором МФЦ проверок в отношении сроков приема и выдачи документов МФЦ определяется его директором.</w:t>
      </w:r>
    </w:p>
    <w:p w:rsidR="00DE65D4" w:rsidRDefault="00DE65D4">
      <w:pPr>
        <w:spacing w:line="295" w:lineRule="exact"/>
        <w:rPr>
          <w:sz w:val="20"/>
          <w:szCs w:val="20"/>
        </w:rPr>
      </w:pPr>
    </w:p>
    <w:p w:rsidR="00DE65D4" w:rsidRDefault="00FB1922">
      <w:pPr>
        <w:spacing w:line="234" w:lineRule="auto"/>
        <w:ind w:left="400" w:right="140" w:firstLine="1025"/>
        <w:rPr>
          <w:sz w:val="20"/>
          <w:szCs w:val="20"/>
        </w:rPr>
      </w:pPr>
      <w:r>
        <w:rPr>
          <w:rFonts w:eastAsia="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w:t>
      </w:r>
    </w:p>
    <w:p w:rsidR="00DE65D4" w:rsidRDefault="00DE65D4">
      <w:pPr>
        <w:spacing w:line="2" w:lineRule="exact"/>
        <w:rPr>
          <w:sz w:val="20"/>
          <w:szCs w:val="20"/>
        </w:rPr>
      </w:pPr>
    </w:p>
    <w:p w:rsidR="00DE65D4" w:rsidRDefault="00FB1922">
      <w:pPr>
        <w:ind w:right="-259"/>
        <w:jc w:val="center"/>
        <w:rPr>
          <w:sz w:val="20"/>
          <w:szCs w:val="20"/>
        </w:rPr>
      </w:pPr>
      <w:r>
        <w:rPr>
          <w:rFonts w:eastAsia="Times New Roman"/>
          <w:b/>
          <w:bCs/>
          <w:sz w:val="24"/>
          <w:szCs w:val="24"/>
        </w:rPr>
        <w:t>порядок и формы контроля за полнотой и качеством предоставления</w:t>
      </w:r>
    </w:p>
    <w:p w:rsidR="00DE65D4" w:rsidRDefault="00FB1922">
      <w:pPr>
        <w:ind w:right="-259"/>
        <w:jc w:val="center"/>
        <w:rPr>
          <w:sz w:val="20"/>
          <w:szCs w:val="20"/>
        </w:rPr>
      </w:pPr>
      <w:r>
        <w:rPr>
          <w:rFonts w:eastAsia="Times New Roman"/>
          <w:b/>
          <w:bCs/>
          <w:sz w:val="24"/>
          <w:szCs w:val="24"/>
        </w:rPr>
        <w:t>муниципальной услуги.</w:t>
      </w:r>
    </w:p>
    <w:p w:rsidR="00DE65D4" w:rsidRDefault="00DE65D4">
      <w:pPr>
        <w:spacing w:line="283" w:lineRule="exact"/>
        <w:rPr>
          <w:sz w:val="20"/>
          <w:szCs w:val="20"/>
        </w:rPr>
      </w:pPr>
    </w:p>
    <w:p w:rsidR="00DE65D4" w:rsidRDefault="00FB1922">
      <w:pPr>
        <w:spacing w:line="234" w:lineRule="auto"/>
        <w:ind w:left="260" w:firstLine="840"/>
        <w:rPr>
          <w:sz w:val="20"/>
          <w:szCs w:val="20"/>
        </w:rPr>
      </w:pPr>
      <w:r>
        <w:rPr>
          <w:rFonts w:eastAsia="Times New Roman"/>
          <w:sz w:val="24"/>
          <w:szCs w:val="24"/>
        </w:rPr>
        <w:t>4.2.1. Основанием для проведения плановых проверок является годовой план работы Администрации и МФЦ.</w:t>
      </w:r>
    </w:p>
    <w:p w:rsidR="00DE65D4" w:rsidRDefault="00DE65D4">
      <w:pPr>
        <w:spacing w:line="14" w:lineRule="exact"/>
        <w:rPr>
          <w:sz w:val="20"/>
          <w:szCs w:val="20"/>
        </w:rPr>
      </w:pPr>
    </w:p>
    <w:p w:rsidR="00DE65D4" w:rsidRDefault="00FB1922">
      <w:pPr>
        <w:spacing w:line="234" w:lineRule="auto"/>
        <w:ind w:left="260" w:firstLine="840"/>
        <w:rPr>
          <w:sz w:val="20"/>
          <w:szCs w:val="20"/>
        </w:rPr>
      </w:pPr>
      <w:r>
        <w:rPr>
          <w:rFonts w:eastAsia="Times New Roman"/>
          <w:sz w:val="24"/>
          <w:szCs w:val="24"/>
        </w:rPr>
        <w:t>4.2.2. Внеплановые проверки проводятся по решению Главы муниципального образования на основании конкретного обращения Заявителя или контрольно-надзорных</w:t>
      </w:r>
    </w:p>
    <w:p w:rsidR="00DE65D4" w:rsidRDefault="00DE65D4">
      <w:pPr>
        <w:sectPr w:rsidR="00DE65D4">
          <w:pgSz w:w="11900" w:h="16838"/>
          <w:pgMar w:top="1135" w:right="846" w:bottom="798" w:left="1440" w:header="0" w:footer="0" w:gutter="0"/>
          <w:cols w:space="720" w:equalWidth="0">
            <w:col w:w="9620"/>
          </w:cols>
        </w:sectPr>
      </w:pPr>
    </w:p>
    <w:p w:rsidR="00DE65D4" w:rsidRDefault="00FB1922">
      <w:pPr>
        <w:ind w:left="260"/>
        <w:rPr>
          <w:sz w:val="20"/>
          <w:szCs w:val="20"/>
        </w:rPr>
      </w:pPr>
      <w:bookmarkStart w:id="12" w:name="page15"/>
      <w:bookmarkEnd w:id="12"/>
      <w:r>
        <w:rPr>
          <w:rFonts w:eastAsia="Times New Roman"/>
          <w:sz w:val="24"/>
          <w:szCs w:val="24"/>
        </w:rPr>
        <w:lastRenderedPageBreak/>
        <w:t>и правоохранительных органов</w:t>
      </w:r>
    </w:p>
    <w:p w:rsidR="00DE65D4" w:rsidRDefault="00DE65D4">
      <w:pPr>
        <w:spacing w:line="12" w:lineRule="exact"/>
        <w:rPr>
          <w:sz w:val="20"/>
          <w:szCs w:val="20"/>
        </w:rPr>
      </w:pPr>
    </w:p>
    <w:p w:rsidR="00DE65D4" w:rsidRDefault="00FB1922">
      <w:pPr>
        <w:spacing w:line="237" w:lineRule="auto"/>
        <w:ind w:left="260" w:firstLine="840"/>
        <w:jc w:val="both"/>
        <w:rPr>
          <w:sz w:val="20"/>
          <w:szCs w:val="20"/>
        </w:rPr>
      </w:pPr>
      <w:r>
        <w:rPr>
          <w:rFonts w:eastAsia="Times New Roman"/>
          <w:sz w:val="24"/>
          <w:szCs w:val="24"/>
        </w:rPr>
        <w:t>4.2.3.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w:t>
      </w:r>
    </w:p>
    <w:p w:rsidR="00DE65D4" w:rsidRDefault="00DE65D4">
      <w:pPr>
        <w:spacing w:line="14" w:lineRule="exact"/>
        <w:rPr>
          <w:sz w:val="20"/>
          <w:szCs w:val="20"/>
        </w:rPr>
      </w:pPr>
    </w:p>
    <w:p w:rsidR="00DE65D4" w:rsidRDefault="00FB1922">
      <w:pPr>
        <w:spacing w:line="236" w:lineRule="auto"/>
        <w:ind w:left="260"/>
        <w:jc w:val="both"/>
        <w:rPr>
          <w:sz w:val="20"/>
          <w:szCs w:val="20"/>
        </w:rPr>
      </w:pPr>
      <w:r>
        <w:rPr>
          <w:rFonts w:eastAsia="Times New Roman"/>
          <w:sz w:val="24"/>
          <w:szCs w:val="24"/>
        </w:rPr>
        <w:t>должностных лиц и (или) работников Администрации, сотрудников Многофункционального центра, муниципальных служащих, выявления возможности и способов улучшения качества предоставления муниципальной услуги.</w:t>
      </w:r>
    </w:p>
    <w:p w:rsidR="00DE65D4" w:rsidRDefault="00DE65D4">
      <w:pPr>
        <w:spacing w:line="14" w:lineRule="exact"/>
        <w:rPr>
          <w:sz w:val="20"/>
          <w:szCs w:val="20"/>
        </w:rPr>
      </w:pPr>
    </w:p>
    <w:p w:rsidR="00DE65D4" w:rsidRDefault="00FB1922">
      <w:pPr>
        <w:spacing w:line="236" w:lineRule="auto"/>
        <w:ind w:left="260" w:firstLine="840"/>
        <w:jc w:val="both"/>
        <w:rPr>
          <w:sz w:val="20"/>
          <w:szCs w:val="20"/>
        </w:rPr>
      </w:pPr>
      <w:r>
        <w:rPr>
          <w:rFonts w:eastAsia="Times New Roman"/>
          <w:sz w:val="24"/>
          <w:szCs w:val="24"/>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E65D4" w:rsidRDefault="00DE65D4">
      <w:pPr>
        <w:spacing w:line="14" w:lineRule="exact"/>
        <w:rPr>
          <w:sz w:val="20"/>
          <w:szCs w:val="20"/>
        </w:rPr>
      </w:pPr>
    </w:p>
    <w:p w:rsidR="00DE65D4" w:rsidRDefault="00FB1922">
      <w:pPr>
        <w:spacing w:line="237" w:lineRule="auto"/>
        <w:ind w:left="260" w:firstLine="840"/>
        <w:jc w:val="both"/>
        <w:rPr>
          <w:sz w:val="20"/>
          <w:szCs w:val="20"/>
        </w:rPr>
      </w:pPr>
      <w:r>
        <w:rPr>
          <w:rFonts w:eastAsia="Times New Roman"/>
          <w:sz w:val="24"/>
          <w:szCs w:val="24"/>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и Многофункционального центра, установленных правовыми актами и настоящим Регламентом.</w:t>
      </w:r>
    </w:p>
    <w:p w:rsidR="00DE65D4" w:rsidRDefault="00DE65D4">
      <w:pPr>
        <w:spacing w:line="18" w:lineRule="exact"/>
        <w:rPr>
          <w:sz w:val="20"/>
          <w:szCs w:val="20"/>
        </w:rPr>
      </w:pPr>
    </w:p>
    <w:p w:rsidR="00DE65D4" w:rsidRDefault="00FB1922">
      <w:pPr>
        <w:spacing w:line="237" w:lineRule="auto"/>
        <w:ind w:left="260" w:firstLine="840"/>
        <w:jc w:val="both"/>
        <w:rPr>
          <w:sz w:val="20"/>
          <w:szCs w:val="20"/>
        </w:rPr>
      </w:pPr>
      <w:r>
        <w:rPr>
          <w:rFonts w:eastAsia="Times New Roman"/>
          <w:sz w:val="24"/>
          <w:szCs w:val="24"/>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Администрации и Многофункционального центра.</w:t>
      </w:r>
    </w:p>
    <w:p w:rsidR="00DE65D4" w:rsidRDefault="00DE65D4">
      <w:pPr>
        <w:spacing w:line="295" w:lineRule="exact"/>
        <w:rPr>
          <w:sz w:val="20"/>
          <w:szCs w:val="20"/>
        </w:rPr>
      </w:pPr>
    </w:p>
    <w:p w:rsidR="00DE65D4" w:rsidRDefault="00FB1922">
      <w:pPr>
        <w:spacing w:line="234" w:lineRule="auto"/>
        <w:ind w:left="860" w:right="40" w:firstLine="262"/>
        <w:rPr>
          <w:sz w:val="20"/>
          <w:szCs w:val="20"/>
        </w:rPr>
      </w:pPr>
      <w:r>
        <w:rPr>
          <w:rFonts w:eastAsia="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w:t>
      </w:r>
    </w:p>
    <w:p w:rsidR="00DE65D4" w:rsidRDefault="00DE65D4">
      <w:pPr>
        <w:spacing w:line="2" w:lineRule="exact"/>
        <w:rPr>
          <w:sz w:val="20"/>
          <w:szCs w:val="20"/>
        </w:rPr>
      </w:pPr>
    </w:p>
    <w:p w:rsidR="00DE65D4" w:rsidRDefault="00FB1922">
      <w:pPr>
        <w:ind w:right="-259"/>
        <w:jc w:val="center"/>
        <w:rPr>
          <w:sz w:val="20"/>
          <w:szCs w:val="20"/>
        </w:rPr>
      </w:pPr>
      <w:r>
        <w:rPr>
          <w:rFonts w:eastAsia="Times New Roman"/>
          <w:b/>
          <w:bCs/>
          <w:sz w:val="24"/>
          <w:szCs w:val="24"/>
        </w:rPr>
        <w:t>предоставления муниципальной услуги</w:t>
      </w:r>
    </w:p>
    <w:p w:rsidR="00DE65D4" w:rsidRDefault="00DE65D4">
      <w:pPr>
        <w:spacing w:line="284" w:lineRule="exact"/>
        <w:rPr>
          <w:sz w:val="20"/>
          <w:szCs w:val="20"/>
        </w:rPr>
      </w:pPr>
    </w:p>
    <w:p w:rsidR="00DE65D4" w:rsidRDefault="00FB1922">
      <w:pPr>
        <w:spacing w:line="237" w:lineRule="auto"/>
        <w:ind w:left="260" w:firstLine="720"/>
        <w:jc w:val="both"/>
        <w:rPr>
          <w:sz w:val="20"/>
          <w:szCs w:val="20"/>
        </w:rPr>
      </w:pPr>
      <w:r>
        <w:rPr>
          <w:rFonts w:eastAsia="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DE65D4" w:rsidRDefault="00DE65D4">
      <w:pPr>
        <w:spacing w:line="295" w:lineRule="exact"/>
        <w:rPr>
          <w:sz w:val="20"/>
          <w:szCs w:val="20"/>
        </w:rPr>
      </w:pPr>
    </w:p>
    <w:p w:rsidR="00DE65D4" w:rsidRDefault="00FB1922">
      <w:pPr>
        <w:spacing w:line="234" w:lineRule="auto"/>
        <w:ind w:left="2240" w:right="20" w:hanging="1120"/>
        <w:rPr>
          <w:sz w:val="20"/>
          <w:szCs w:val="20"/>
        </w:rPr>
      </w:pPr>
      <w:r>
        <w:rPr>
          <w:rFonts w:eastAsia="Times New Roman"/>
          <w:b/>
          <w:bCs/>
          <w:sz w:val="24"/>
          <w:szCs w:val="24"/>
        </w:rPr>
        <w:t>4.4. Порядок и формы контроля за представлением муниципальной услуги со стороны граждан, их объединений и организаций</w:t>
      </w:r>
    </w:p>
    <w:p w:rsidR="00DE65D4" w:rsidRDefault="00DE65D4">
      <w:pPr>
        <w:spacing w:line="285" w:lineRule="exact"/>
        <w:rPr>
          <w:sz w:val="20"/>
          <w:szCs w:val="20"/>
        </w:rPr>
      </w:pPr>
    </w:p>
    <w:p w:rsidR="00DE65D4" w:rsidRDefault="00FB1922">
      <w:pPr>
        <w:spacing w:line="238" w:lineRule="auto"/>
        <w:ind w:left="260" w:firstLine="720"/>
        <w:jc w:val="both"/>
        <w:rPr>
          <w:sz w:val="20"/>
          <w:szCs w:val="20"/>
        </w:rPr>
      </w:pPr>
      <w:r>
        <w:rPr>
          <w:rFonts w:eastAsia="Times New Roman"/>
          <w:sz w:val="24"/>
          <w:szCs w:val="24"/>
        </w:rPr>
        <w:t>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E65D4" w:rsidRDefault="00DE65D4">
      <w:pPr>
        <w:spacing w:line="15" w:lineRule="exact"/>
        <w:rPr>
          <w:sz w:val="20"/>
          <w:szCs w:val="20"/>
        </w:rPr>
      </w:pPr>
    </w:p>
    <w:p w:rsidR="00DE65D4" w:rsidRDefault="00FB1922">
      <w:pPr>
        <w:numPr>
          <w:ilvl w:val="0"/>
          <w:numId w:val="32"/>
        </w:numPr>
        <w:tabs>
          <w:tab w:val="left" w:pos="1203"/>
        </w:tabs>
        <w:spacing w:line="237" w:lineRule="auto"/>
        <w:ind w:left="260" w:firstLine="722"/>
        <w:jc w:val="both"/>
        <w:rPr>
          <w:rFonts w:eastAsia="Times New Roman"/>
          <w:sz w:val="24"/>
          <w:szCs w:val="24"/>
        </w:rPr>
      </w:pPr>
      <w:r>
        <w:rPr>
          <w:rFonts w:eastAsia="Times New Roman"/>
          <w:sz w:val="24"/>
          <w:szCs w:val="24"/>
        </w:rPr>
        <w:t>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или уполномоченным им должностным лицом.</w:t>
      </w:r>
    </w:p>
    <w:p w:rsidR="00DE65D4" w:rsidRDefault="00DE65D4">
      <w:pPr>
        <w:spacing w:line="282" w:lineRule="exact"/>
        <w:rPr>
          <w:sz w:val="20"/>
          <w:szCs w:val="20"/>
        </w:rPr>
      </w:pPr>
    </w:p>
    <w:p w:rsidR="00DE65D4" w:rsidRDefault="00FB1922">
      <w:pPr>
        <w:numPr>
          <w:ilvl w:val="1"/>
          <w:numId w:val="33"/>
        </w:numPr>
        <w:tabs>
          <w:tab w:val="left" w:pos="2260"/>
        </w:tabs>
        <w:ind w:left="2260" w:hanging="244"/>
        <w:rPr>
          <w:rFonts w:eastAsia="Times New Roman"/>
          <w:b/>
          <w:bCs/>
          <w:sz w:val="24"/>
          <w:szCs w:val="24"/>
        </w:rPr>
      </w:pPr>
      <w:r>
        <w:rPr>
          <w:rFonts w:eastAsia="Times New Roman"/>
          <w:b/>
          <w:bCs/>
          <w:sz w:val="24"/>
          <w:szCs w:val="24"/>
        </w:rPr>
        <w:t>Досудебный (внесудебный) порядок обжалования решений</w:t>
      </w:r>
    </w:p>
    <w:p w:rsidR="00DE65D4" w:rsidRDefault="00FB1922">
      <w:pPr>
        <w:numPr>
          <w:ilvl w:val="0"/>
          <w:numId w:val="33"/>
        </w:numPr>
        <w:tabs>
          <w:tab w:val="left" w:pos="1360"/>
        </w:tabs>
        <w:ind w:left="1360" w:hanging="208"/>
        <w:rPr>
          <w:rFonts w:eastAsia="Times New Roman"/>
          <w:b/>
          <w:bCs/>
          <w:sz w:val="24"/>
          <w:szCs w:val="24"/>
        </w:rPr>
      </w:pPr>
      <w:r>
        <w:rPr>
          <w:rFonts w:eastAsia="Times New Roman"/>
          <w:b/>
          <w:bCs/>
          <w:sz w:val="24"/>
          <w:szCs w:val="24"/>
        </w:rPr>
        <w:t>действий (бездействия) органа, предоставляющего муниципальную услугу,</w:t>
      </w:r>
    </w:p>
    <w:p w:rsidR="00DE65D4" w:rsidRDefault="00FB1922">
      <w:pPr>
        <w:numPr>
          <w:ilvl w:val="2"/>
          <w:numId w:val="33"/>
        </w:numPr>
        <w:tabs>
          <w:tab w:val="left" w:pos="2560"/>
        </w:tabs>
        <w:ind w:left="2560" w:hanging="173"/>
        <w:rPr>
          <w:rFonts w:eastAsia="Times New Roman"/>
          <w:b/>
          <w:bCs/>
          <w:sz w:val="24"/>
          <w:szCs w:val="24"/>
        </w:rPr>
      </w:pPr>
      <w:r>
        <w:rPr>
          <w:rFonts w:eastAsia="Times New Roman"/>
          <w:b/>
          <w:bCs/>
          <w:sz w:val="24"/>
          <w:szCs w:val="24"/>
        </w:rPr>
        <w:t>также должностных лиц, муниципальных служащих</w:t>
      </w:r>
    </w:p>
    <w:p w:rsidR="00DE65D4" w:rsidRDefault="00DE65D4">
      <w:pPr>
        <w:spacing w:line="288" w:lineRule="exact"/>
        <w:rPr>
          <w:sz w:val="20"/>
          <w:szCs w:val="20"/>
        </w:rPr>
      </w:pPr>
    </w:p>
    <w:p w:rsidR="00DE65D4" w:rsidRDefault="00FB1922">
      <w:pPr>
        <w:spacing w:line="234" w:lineRule="auto"/>
        <w:ind w:left="1140" w:right="200" w:firstLine="163"/>
        <w:rPr>
          <w:sz w:val="20"/>
          <w:szCs w:val="20"/>
        </w:rPr>
      </w:pPr>
      <w:r>
        <w:rPr>
          <w:rFonts w:eastAsia="Times New Roman"/>
          <w:b/>
          <w:bCs/>
          <w:sz w:val="24"/>
          <w:szCs w:val="24"/>
        </w:rPr>
        <w:t>5.1. Информация для заявителя о праве подать жалобу на решение и (или) действие (бездействие) Администрации и (или) ее должностных лиц и</w:t>
      </w:r>
    </w:p>
    <w:p w:rsidR="00DE65D4" w:rsidRDefault="00DE65D4">
      <w:pPr>
        <w:spacing w:line="2" w:lineRule="exact"/>
        <w:rPr>
          <w:sz w:val="20"/>
          <w:szCs w:val="20"/>
        </w:rPr>
      </w:pPr>
    </w:p>
    <w:p w:rsidR="00DE65D4" w:rsidRDefault="00FB1922">
      <w:pPr>
        <w:ind w:left="1000"/>
        <w:rPr>
          <w:sz w:val="20"/>
          <w:szCs w:val="20"/>
        </w:rPr>
      </w:pPr>
      <w:r>
        <w:rPr>
          <w:rFonts w:eastAsia="Times New Roman"/>
          <w:b/>
          <w:bCs/>
          <w:sz w:val="24"/>
          <w:szCs w:val="24"/>
        </w:rPr>
        <w:t>муниципальных служащих при предоставлении муниципальной услуги</w:t>
      </w:r>
    </w:p>
    <w:p w:rsidR="00DE65D4" w:rsidRDefault="00DE65D4">
      <w:pPr>
        <w:sectPr w:rsidR="00DE65D4">
          <w:pgSz w:w="11900" w:h="16838"/>
          <w:pgMar w:top="1122" w:right="846" w:bottom="1068" w:left="1440" w:header="0" w:footer="0" w:gutter="0"/>
          <w:cols w:space="720" w:equalWidth="0">
            <w:col w:w="9620"/>
          </w:cols>
        </w:sectPr>
      </w:pPr>
    </w:p>
    <w:p w:rsidR="00DE65D4" w:rsidRDefault="00FB1922">
      <w:pPr>
        <w:spacing w:line="236" w:lineRule="auto"/>
        <w:ind w:left="260" w:right="20" w:firstLine="566"/>
        <w:jc w:val="both"/>
        <w:rPr>
          <w:sz w:val="20"/>
          <w:szCs w:val="20"/>
        </w:rPr>
      </w:pPr>
      <w:bookmarkStart w:id="13" w:name="page16"/>
      <w:bookmarkEnd w:id="13"/>
      <w:r>
        <w:rPr>
          <w:rFonts w:eastAsia="Times New Roman"/>
          <w:sz w:val="24"/>
          <w:szCs w:val="24"/>
        </w:rPr>
        <w:lastRenderedPageBreak/>
        <w:t>Заявитель вправе подать жалобу на решение и (или) действие (бездействие) Администрации, ее должностных лиц, участвующих в предоставлении муниципальной услуги (далее – жалоба).</w:t>
      </w:r>
    </w:p>
    <w:p w:rsidR="00DE65D4" w:rsidRDefault="00DE65D4">
      <w:pPr>
        <w:spacing w:line="283" w:lineRule="exact"/>
        <w:rPr>
          <w:sz w:val="20"/>
          <w:szCs w:val="20"/>
        </w:rPr>
      </w:pPr>
    </w:p>
    <w:p w:rsidR="00DE65D4" w:rsidRDefault="00FB1922">
      <w:pPr>
        <w:ind w:left="4220"/>
        <w:rPr>
          <w:sz w:val="20"/>
          <w:szCs w:val="20"/>
        </w:rPr>
      </w:pPr>
      <w:r>
        <w:rPr>
          <w:rFonts w:eastAsia="Times New Roman"/>
          <w:b/>
          <w:bCs/>
          <w:sz w:val="24"/>
          <w:szCs w:val="24"/>
        </w:rPr>
        <w:t>5.2. Предмет жалобы</w:t>
      </w:r>
    </w:p>
    <w:p w:rsidR="00DE65D4" w:rsidRDefault="00DE65D4">
      <w:pPr>
        <w:spacing w:line="271" w:lineRule="exact"/>
        <w:rPr>
          <w:sz w:val="20"/>
          <w:szCs w:val="20"/>
        </w:rPr>
      </w:pPr>
    </w:p>
    <w:p w:rsidR="00DE65D4" w:rsidRDefault="00FB1922">
      <w:pPr>
        <w:ind w:left="980"/>
        <w:rPr>
          <w:sz w:val="20"/>
          <w:szCs w:val="20"/>
        </w:rPr>
      </w:pPr>
      <w:r>
        <w:rPr>
          <w:rFonts w:eastAsia="Times New Roman"/>
          <w:sz w:val="24"/>
          <w:szCs w:val="24"/>
        </w:rPr>
        <w:t>Предметом жалобы является:</w:t>
      </w:r>
    </w:p>
    <w:p w:rsidR="00DE65D4" w:rsidRDefault="00DE65D4">
      <w:pPr>
        <w:spacing w:line="12" w:lineRule="exact"/>
        <w:rPr>
          <w:sz w:val="20"/>
          <w:szCs w:val="20"/>
        </w:rPr>
      </w:pPr>
    </w:p>
    <w:p w:rsidR="00DE65D4" w:rsidRDefault="00FB1922">
      <w:pPr>
        <w:numPr>
          <w:ilvl w:val="1"/>
          <w:numId w:val="34"/>
        </w:numPr>
        <w:tabs>
          <w:tab w:val="left" w:pos="1402"/>
        </w:tabs>
        <w:spacing w:line="234" w:lineRule="auto"/>
        <w:ind w:left="260" w:firstLine="710"/>
        <w:rPr>
          <w:rFonts w:eastAsia="Times New Roman"/>
          <w:sz w:val="24"/>
          <w:szCs w:val="24"/>
        </w:rPr>
      </w:pPr>
      <w:r>
        <w:rPr>
          <w:rFonts w:eastAsia="Times New Roman"/>
          <w:sz w:val="24"/>
          <w:szCs w:val="24"/>
        </w:rPr>
        <w:t>Нарушение срока регистрации заявления заявителя о предоставлении муниципальной услуги;</w:t>
      </w:r>
    </w:p>
    <w:p w:rsidR="00DE65D4" w:rsidRDefault="00DE65D4">
      <w:pPr>
        <w:spacing w:line="1" w:lineRule="exact"/>
        <w:rPr>
          <w:rFonts w:eastAsia="Times New Roman"/>
          <w:sz w:val="24"/>
          <w:szCs w:val="24"/>
        </w:rPr>
      </w:pPr>
    </w:p>
    <w:p w:rsidR="00DE65D4" w:rsidRDefault="00FB1922">
      <w:pPr>
        <w:numPr>
          <w:ilvl w:val="1"/>
          <w:numId w:val="34"/>
        </w:numPr>
        <w:tabs>
          <w:tab w:val="left" w:pos="1220"/>
        </w:tabs>
        <w:ind w:left="1220" w:hanging="250"/>
        <w:rPr>
          <w:rFonts w:eastAsia="Times New Roman"/>
          <w:sz w:val="24"/>
          <w:szCs w:val="24"/>
        </w:rPr>
      </w:pPr>
      <w:r>
        <w:rPr>
          <w:rFonts w:eastAsia="Times New Roman"/>
          <w:sz w:val="24"/>
          <w:szCs w:val="24"/>
        </w:rPr>
        <w:t>Нарушение срока предоставления муниципальной услуги.</w:t>
      </w:r>
    </w:p>
    <w:p w:rsidR="00DE65D4" w:rsidRDefault="00DE65D4">
      <w:pPr>
        <w:spacing w:line="12" w:lineRule="exact"/>
        <w:rPr>
          <w:rFonts w:eastAsia="Times New Roman"/>
          <w:sz w:val="24"/>
          <w:szCs w:val="24"/>
        </w:rPr>
      </w:pPr>
    </w:p>
    <w:p w:rsidR="00DE65D4" w:rsidRDefault="00FB1922">
      <w:pPr>
        <w:numPr>
          <w:ilvl w:val="1"/>
          <w:numId w:val="34"/>
        </w:numPr>
        <w:tabs>
          <w:tab w:val="left" w:pos="1345"/>
        </w:tabs>
        <w:spacing w:line="237" w:lineRule="auto"/>
        <w:ind w:left="260" w:firstLine="710"/>
        <w:jc w:val="both"/>
        <w:rPr>
          <w:rFonts w:eastAsia="Times New Roman"/>
          <w:sz w:val="24"/>
          <w:szCs w:val="24"/>
        </w:rPr>
      </w:pPr>
      <w:r>
        <w:rPr>
          <w:rFonts w:eastAsia="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65D4" w:rsidRDefault="00DE65D4">
      <w:pPr>
        <w:spacing w:line="14" w:lineRule="exact"/>
        <w:rPr>
          <w:rFonts w:eastAsia="Times New Roman"/>
          <w:sz w:val="24"/>
          <w:szCs w:val="24"/>
        </w:rPr>
      </w:pPr>
    </w:p>
    <w:p w:rsidR="00DE65D4" w:rsidRDefault="00FB1922">
      <w:pPr>
        <w:numPr>
          <w:ilvl w:val="1"/>
          <w:numId w:val="34"/>
        </w:numPr>
        <w:tabs>
          <w:tab w:val="left" w:pos="1232"/>
        </w:tabs>
        <w:spacing w:line="236" w:lineRule="auto"/>
        <w:ind w:left="260" w:firstLine="710"/>
        <w:jc w:val="both"/>
        <w:rPr>
          <w:rFonts w:eastAsia="Times New Roman"/>
          <w:sz w:val="24"/>
          <w:szCs w:val="24"/>
        </w:rPr>
      </w:pPr>
      <w:r>
        <w:rPr>
          <w:rFonts w:eastAsia="Times New Roman"/>
          <w:sz w:val="24"/>
          <w:szCs w:val="24"/>
        </w:rPr>
        <w:t>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DE65D4" w:rsidRDefault="00DE65D4">
      <w:pPr>
        <w:spacing w:line="13" w:lineRule="exact"/>
        <w:rPr>
          <w:rFonts w:eastAsia="Times New Roman"/>
          <w:sz w:val="24"/>
          <w:szCs w:val="24"/>
        </w:rPr>
      </w:pPr>
    </w:p>
    <w:p w:rsidR="00DE65D4" w:rsidRDefault="00FB1922">
      <w:pPr>
        <w:numPr>
          <w:ilvl w:val="1"/>
          <w:numId w:val="34"/>
        </w:numPr>
        <w:tabs>
          <w:tab w:val="left" w:pos="1313"/>
        </w:tabs>
        <w:spacing w:line="237" w:lineRule="auto"/>
        <w:ind w:left="260" w:firstLine="710"/>
        <w:jc w:val="both"/>
        <w:rPr>
          <w:rFonts w:eastAsia="Times New Roman"/>
          <w:sz w:val="24"/>
          <w:szCs w:val="24"/>
        </w:rPr>
      </w:pPr>
      <w:r>
        <w:rPr>
          <w:rFonts w:eastAsia="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5D4" w:rsidRDefault="00DE65D4">
      <w:pPr>
        <w:spacing w:line="13" w:lineRule="exact"/>
        <w:rPr>
          <w:rFonts w:eastAsia="Times New Roman"/>
          <w:sz w:val="24"/>
          <w:szCs w:val="24"/>
        </w:rPr>
      </w:pPr>
    </w:p>
    <w:p w:rsidR="00DE65D4" w:rsidRDefault="00FB1922">
      <w:pPr>
        <w:numPr>
          <w:ilvl w:val="1"/>
          <w:numId w:val="34"/>
        </w:numPr>
        <w:tabs>
          <w:tab w:val="left" w:pos="1246"/>
        </w:tabs>
        <w:spacing w:line="237" w:lineRule="auto"/>
        <w:ind w:left="260" w:firstLine="710"/>
        <w:jc w:val="both"/>
        <w:rPr>
          <w:rFonts w:eastAsia="Times New Roman"/>
          <w:sz w:val="24"/>
          <w:szCs w:val="24"/>
        </w:rPr>
      </w:pPr>
      <w:r>
        <w:rPr>
          <w:rFonts w:eastAsia="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5D4" w:rsidRDefault="00DE65D4">
      <w:pPr>
        <w:spacing w:line="14" w:lineRule="exact"/>
        <w:rPr>
          <w:rFonts w:eastAsia="Times New Roman"/>
          <w:sz w:val="24"/>
          <w:szCs w:val="24"/>
        </w:rPr>
      </w:pPr>
    </w:p>
    <w:p w:rsidR="00DE65D4" w:rsidRDefault="00FB1922">
      <w:pPr>
        <w:numPr>
          <w:ilvl w:val="1"/>
          <w:numId w:val="34"/>
        </w:numPr>
        <w:tabs>
          <w:tab w:val="left" w:pos="1373"/>
        </w:tabs>
        <w:spacing w:line="236" w:lineRule="auto"/>
        <w:ind w:left="260" w:firstLine="710"/>
        <w:jc w:val="both"/>
        <w:rPr>
          <w:rFonts w:eastAsia="Times New Roman"/>
          <w:sz w:val="24"/>
          <w:szCs w:val="24"/>
        </w:rPr>
      </w:pPr>
      <w:r>
        <w:rPr>
          <w:rFonts w:eastAsia="Times New Roman"/>
          <w:sz w:val="24"/>
          <w:szCs w:val="24"/>
        </w:rPr>
        <w:t>Отказ в исправлении допущенных технических ошибок в документах, являющихся результатом предоставления муниципальной услуги либо нарушение установленного срока таких исправлений.</w:t>
      </w:r>
    </w:p>
    <w:p w:rsidR="00DE65D4" w:rsidRDefault="00DE65D4">
      <w:pPr>
        <w:spacing w:line="13" w:lineRule="exact"/>
        <w:rPr>
          <w:rFonts w:eastAsia="Times New Roman"/>
          <w:sz w:val="24"/>
          <w:szCs w:val="24"/>
        </w:rPr>
      </w:pPr>
    </w:p>
    <w:p w:rsidR="00DE65D4" w:rsidRDefault="00FB1922">
      <w:pPr>
        <w:numPr>
          <w:ilvl w:val="1"/>
          <w:numId w:val="34"/>
        </w:numPr>
        <w:tabs>
          <w:tab w:val="left" w:pos="1424"/>
        </w:tabs>
        <w:spacing w:line="234" w:lineRule="auto"/>
        <w:ind w:left="260" w:right="20" w:firstLine="710"/>
        <w:rPr>
          <w:rFonts w:eastAsia="Times New Roman"/>
          <w:sz w:val="24"/>
          <w:szCs w:val="24"/>
        </w:rPr>
      </w:pPr>
      <w:r>
        <w:rPr>
          <w:rFonts w:eastAsia="Times New Roman"/>
          <w:sz w:val="24"/>
          <w:szCs w:val="24"/>
        </w:rPr>
        <w:t>Н</w:t>
      </w:r>
      <w:r>
        <w:rPr>
          <w:rFonts w:eastAsia="Times New Roman"/>
          <w:color w:val="333333"/>
          <w:sz w:val="24"/>
          <w:szCs w:val="24"/>
        </w:rPr>
        <w:t>арушение срока или порядка выдачи документов по результатам</w:t>
      </w:r>
      <w:r>
        <w:rPr>
          <w:rFonts w:eastAsia="Times New Roman"/>
          <w:sz w:val="24"/>
          <w:szCs w:val="24"/>
        </w:rPr>
        <w:t xml:space="preserve"> </w:t>
      </w:r>
      <w:r>
        <w:rPr>
          <w:rFonts w:eastAsia="Times New Roman"/>
          <w:color w:val="333333"/>
          <w:sz w:val="24"/>
          <w:szCs w:val="24"/>
        </w:rPr>
        <w:t xml:space="preserve">предоставления </w:t>
      </w:r>
      <w:r>
        <w:rPr>
          <w:rFonts w:eastAsia="Times New Roman"/>
          <w:color w:val="000000"/>
          <w:sz w:val="24"/>
          <w:szCs w:val="24"/>
        </w:rPr>
        <w:t>муниципальной услуги.</w:t>
      </w:r>
    </w:p>
    <w:p w:rsidR="00DE65D4" w:rsidRDefault="00DE65D4">
      <w:pPr>
        <w:spacing w:line="13" w:lineRule="exact"/>
        <w:rPr>
          <w:rFonts w:eastAsia="Times New Roman"/>
          <w:sz w:val="24"/>
          <w:szCs w:val="24"/>
        </w:rPr>
      </w:pPr>
    </w:p>
    <w:p w:rsidR="00DE65D4" w:rsidRDefault="00FB1922">
      <w:pPr>
        <w:numPr>
          <w:ilvl w:val="1"/>
          <w:numId w:val="34"/>
        </w:numPr>
        <w:tabs>
          <w:tab w:val="left" w:pos="1352"/>
        </w:tabs>
        <w:spacing w:line="234" w:lineRule="auto"/>
        <w:ind w:left="260" w:firstLine="710"/>
        <w:jc w:val="both"/>
        <w:rPr>
          <w:rFonts w:eastAsia="Times New Roman"/>
          <w:sz w:val="24"/>
          <w:szCs w:val="24"/>
        </w:rPr>
      </w:pPr>
      <w:r>
        <w:rPr>
          <w:rFonts w:eastAsia="Times New Roman"/>
          <w:sz w:val="24"/>
          <w:szCs w:val="24"/>
        </w:rPr>
        <w:t>П</w:t>
      </w:r>
      <w:r>
        <w:rPr>
          <w:rFonts w:eastAsia="Times New Roman"/>
          <w:color w:val="333333"/>
          <w:sz w:val="24"/>
          <w:szCs w:val="24"/>
        </w:rPr>
        <w:t>риостановление предоставления муниципальной услуги,</w:t>
      </w:r>
      <w:r>
        <w:rPr>
          <w:rFonts w:eastAsia="Times New Roman"/>
          <w:sz w:val="24"/>
          <w:szCs w:val="24"/>
        </w:rPr>
        <w:t xml:space="preserve"> </w:t>
      </w:r>
      <w:r>
        <w:rPr>
          <w:rFonts w:eastAsia="Times New Roman"/>
          <w:color w:val="333333"/>
          <w:sz w:val="24"/>
          <w:szCs w:val="24"/>
        </w:rPr>
        <w:t>если основания</w:t>
      </w:r>
      <w:r>
        <w:rPr>
          <w:rFonts w:eastAsia="Times New Roman"/>
          <w:sz w:val="24"/>
          <w:szCs w:val="24"/>
        </w:rPr>
        <w:t xml:space="preserve"> </w:t>
      </w:r>
      <w:r>
        <w:rPr>
          <w:rFonts w:eastAsia="Times New Roman"/>
          <w:color w:val="333333"/>
          <w:sz w:val="24"/>
          <w:szCs w:val="24"/>
        </w:rPr>
        <w:t>приостановления не предусмотрены федеральными законами и принятыми в соответствии</w:t>
      </w:r>
    </w:p>
    <w:p w:rsidR="00DE65D4" w:rsidRDefault="00DE65D4">
      <w:pPr>
        <w:spacing w:line="13" w:lineRule="exact"/>
        <w:rPr>
          <w:rFonts w:eastAsia="Times New Roman"/>
          <w:sz w:val="24"/>
          <w:szCs w:val="24"/>
        </w:rPr>
      </w:pPr>
    </w:p>
    <w:p w:rsidR="00DE65D4" w:rsidRDefault="00FB1922">
      <w:pPr>
        <w:numPr>
          <w:ilvl w:val="0"/>
          <w:numId w:val="34"/>
        </w:numPr>
        <w:tabs>
          <w:tab w:val="left" w:pos="493"/>
        </w:tabs>
        <w:spacing w:line="236" w:lineRule="auto"/>
        <w:ind w:left="260" w:firstLine="2"/>
        <w:jc w:val="both"/>
        <w:rPr>
          <w:rFonts w:eastAsia="Times New Roman"/>
          <w:color w:val="333333"/>
          <w:sz w:val="24"/>
          <w:szCs w:val="24"/>
        </w:rPr>
      </w:pPr>
      <w:r>
        <w:rPr>
          <w:rFonts w:eastAsia="Times New Roman"/>
          <w:color w:val="333333"/>
          <w:sz w:val="24"/>
          <w:szCs w:val="24"/>
        </w:rPr>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65D4" w:rsidRDefault="00DE65D4">
      <w:pPr>
        <w:spacing w:line="13" w:lineRule="exact"/>
        <w:rPr>
          <w:rFonts w:eastAsia="Times New Roman"/>
          <w:color w:val="333333"/>
          <w:sz w:val="24"/>
          <w:szCs w:val="24"/>
        </w:rPr>
      </w:pPr>
    </w:p>
    <w:p w:rsidR="00DE65D4" w:rsidRDefault="00FB1922">
      <w:pPr>
        <w:numPr>
          <w:ilvl w:val="1"/>
          <w:numId w:val="35"/>
        </w:numPr>
        <w:tabs>
          <w:tab w:val="left" w:pos="1431"/>
        </w:tabs>
        <w:spacing w:line="234" w:lineRule="auto"/>
        <w:ind w:left="260" w:firstLine="710"/>
        <w:jc w:val="both"/>
        <w:rPr>
          <w:rFonts w:eastAsia="Times New Roman"/>
          <w:sz w:val="24"/>
          <w:szCs w:val="24"/>
        </w:rPr>
      </w:pPr>
      <w:r>
        <w:rPr>
          <w:rFonts w:eastAsia="Times New Roman"/>
          <w:sz w:val="24"/>
          <w:szCs w:val="24"/>
        </w:rPr>
        <w:t>Т</w:t>
      </w:r>
      <w:r>
        <w:rPr>
          <w:rFonts w:eastAsia="Times New Roman"/>
          <w:color w:val="333333"/>
          <w:sz w:val="24"/>
          <w:szCs w:val="24"/>
        </w:rPr>
        <w:t>ребование у заявителя документов или информации,</w:t>
      </w:r>
      <w:r>
        <w:rPr>
          <w:rFonts w:eastAsia="Times New Roman"/>
          <w:sz w:val="24"/>
          <w:szCs w:val="24"/>
        </w:rPr>
        <w:t xml:space="preserve"> </w:t>
      </w:r>
      <w:r>
        <w:rPr>
          <w:rFonts w:eastAsia="Times New Roman"/>
          <w:color w:val="333333"/>
          <w:sz w:val="24"/>
          <w:szCs w:val="24"/>
        </w:rPr>
        <w:t>отсутствие и</w:t>
      </w:r>
      <w:r>
        <w:rPr>
          <w:rFonts w:eastAsia="Times New Roman"/>
          <w:sz w:val="24"/>
          <w:szCs w:val="24"/>
        </w:rPr>
        <w:t xml:space="preserve"> </w:t>
      </w:r>
      <w:r>
        <w:rPr>
          <w:rFonts w:eastAsia="Times New Roman"/>
          <w:color w:val="333333"/>
          <w:sz w:val="24"/>
          <w:szCs w:val="24"/>
        </w:rPr>
        <w:t>(или)</w:t>
      </w:r>
      <w:r>
        <w:rPr>
          <w:rFonts w:eastAsia="Times New Roman"/>
          <w:sz w:val="24"/>
          <w:szCs w:val="24"/>
        </w:rPr>
        <w:t xml:space="preserve"> </w:t>
      </w:r>
      <w:r>
        <w:rPr>
          <w:rFonts w:eastAsia="Times New Roman"/>
          <w:color w:val="333333"/>
          <w:sz w:val="24"/>
          <w:szCs w:val="24"/>
        </w:rPr>
        <w:t>недостоверность которых не указывались при первоначальном отказе в приеме</w:t>
      </w:r>
    </w:p>
    <w:p w:rsidR="00DE65D4" w:rsidRDefault="00DE65D4">
      <w:pPr>
        <w:spacing w:line="2" w:lineRule="exact"/>
        <w:rPr>
          <w:sz w:val="20"/>
          <w:szCs w:val="20"/>
        </w:rPr>
      </w:pPr>
    </w:p>
    <w:p w:rsidR="00DE65D4" w:rsidRDefault="00FB1922">
      <w:pPr>
        <w:tabs>
          <w:tab w:val="left" w:pos="1760"/>
          <w:tab w:val="left" w:pos="3400"/>
          <w:tab w:val="left" w:pos="4000"/>
          <w:tab w:val="left" w:pos="5860"/>
          <w:tab w:val="left" w:pos="7740"/>
          <w:tab w:val="left" w:pos="8740"/>
          <w:tab w:val="left" w:pos="9480"/>
        </w:tabs>
        <w:ind w:left="260"/>
        <w:rPr>
          <w:sz w:val="20"/>
          <w:szCs w:val="20"/>
        </w:rPr>
      </w:pPr>
      <w:r>
        <w:rPr>
          <w:rFonts w:eastAsia="Times New Roman"/>
          <w:color w:val="333333"/>
          <w:sz w:val="24"/>
          <w:szCs w:val="24"/>
        </w:rPr>
        <w:t>документов,</w:t>
      </w:r>
      <w:r>
        <w:rPr>
          <w:rFonts w:eastAsia="Times New Roman"/>
          <w:color w:val="333333"/>
          <w:sz w:val="24"/>
          <w:szCs w:val="24"/>
        </w:rPr>
        <w:tab/>
        <w:t>необходимых</w:t>
      </w:r>
      <w:r>
        <w:rPr>
          <w:rFonts w:eastAsia="Times New Roman"/>
          <w:color w:val="333333"/>
          <w:sz w:val="24"/>
          <w:szCs w:val="24"/>
        </w:rPr>
        <w:tab/>
        <w:t>для</w:t>
      </w:r>
      <w:r>
        <w:rPr>
          <w:rFonts w:eastAsia="Times New Roman"/>
          <w:color w:val="333333"/>
          <w:sz w:val="24"/>
          <w:szCs w:val="24"/>
        </w:rPr>
        <w:tab/>
        <w:t>предоставления</w:t>
      </w:r>
      <w:r>
        <w:rPr>
          <w:rFonts w:eastAsia="Times New Roman"/>
          <w:color w:val="333333"/>
          <w:sz w:val="24"/>
          <w:szCs w:val="24"/>
        </w:rPr>
        <w:tab/>
        <w:t>муниципальной</w:t>
      </w:r>
      <w:r>
        <w:rPr>
          <w:rFonts w:eastAsia="Times New Roman"/>
          <w:color w:val="333333"/>
          <w:sz w:val="24"/>
          <w:szCs w:val="24"/>
        </w:rPr>
        <w:tab/>
        <w:t>услуги,</w:t>
      </w:r>
      <w:r>
        <w:rPr>
          <w:rFonts w:eastAsia="Times New Roman"/>
          <w:color w:val="333333"/>
          <w:sz w:val="24"/>
          <w:szCs w:val="24"/>
        </w:rPr>
        <w:tab/>
        <w:t>либо</w:t>
      </w:r>
      <w:r>
        <w:rPr>
          <w:rFonts w:eastAsia="Times New Roman"/>
          <w:color w:val="333333"/>
          <w:sz w:val="24"/>
          <w:szCs w:val="24"/>
        </w:rPr>
        <w:tab/>
        <w:t>в</w:t>
      </w:r>
    </w:p>
    <w:p w:rsidR="00DE65D4" w:rsidRDefault="00DE65D4">
      <w:pPr>
        <w:spacing w:line="12" w:lineRule="exact"/>
        <w:rPr>
          <w:sz w:val="20"/>
          <w:szCs w:val="20"/>
        </w:rPr>
      </w:pPr>
    </w:p>
    <w:p w:rsidR="00DE65D4" w:rsidRDefault="00FB1922">
      <w:pPr>
        <w:spacing w:line="234" w:lineRule="auto"/>
        <w:ind w:left="260" w:right="20"/>
        <w:jc w:val="both"/>
        <w:rPr>
          <w:sz w:val="20"/>
          <w:szCs w:val="20"/>
        </w:rPr>
      </w:pPr>
      <w:r>
        <w:rPr>
          <w:rFonts w:eastAsia="Times New Roman"/>
          <w:color w:val="333333"/>
          <w:sz w:val="24"/>
          <w:szCs w:val="24"/>
        </w:rPr>
        <w:t>предоставлении муниципальной услуги, за исключением случаев, предусмотренных законодательством.</w:t>
      </w:r>
    </w:p>
    <w:p w:rsidR="00DE65D4" w:rsidRDefault="00DE65D4">
      <w:pPr>
        <w:spacing w:line="295" w:lineRule="exact"/>
        <w:rPr>
          <w:sz w:val="20"/>
          <w:szCs w:val="20"/>
        </w:rPr>
      </w:pPr>
    </w:p>
    <w:p w:rsidR="00DE65D4" w:rsidRDefault="00FB1922">
      <w:pPr>
        <w:spacing w:line="234" w:lineRule="auto"/>
        <w:ind w:left="260" w:firstLine="708"/>
        <w:jc w:val="both"/>
        <w:rPr>
          <w:sz w:val="20"/>
          <w:szCs w:val="20"/>
        </w:rPr>
      </w:pPr>
      <w:r>
        <w:rPr>
          <w:rFonts w:eastAsia="Times New Roman"/>
          <w:b/>
          <w:bCs/>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DE65D4" w:rsidRDefault="00DE65D4">
      <w:pPr>
        <w:spacing w:line="285" w:lineRule="exact"/>
        <w:rPr>
          <w:sz w:val="20"/>
          <w:szCs w:val="20"/>
        </w:rPr>
      </w:pPr>
    </w:p>
    <w:p w:rsidR="00DE65D4" w:rsidRDefault="00FB1922">
      <w:pPr>
        <w:spacing w:line="237" w:lineRule="auto"/>
        <w:ind w:left="260" w:firstLine="708"/>
        <w:jc w:val="both"/>
        <w:rPr>
          <w:sz w:val="20"/>
          <w:szCs w:val="20"/>
        </w:rPr>
      </w:pPr>
      <w:r>
        <w:rPr>
          <w:rFonts w:eastAsia="Times New Roman"/>
          <w:sz w:val="24"/>
          <w:szCs w:val="24"/>
        </w:rPr>
        <w:t>Заявители имеют право на обжалование действий (бездействия) органа, предоставляющего муниципальную услугу, и (или) его должностных лиц, решений органа, предоставляющего муниципальную услугу, и (или) его должностных лиц, муниципальных служащих.</w:t>
      </w:r>
    </w:p>
    <w:p w:rsidR="00DE65D4" w:rsidRDefault="00DE65D4">
      <w:pPr>
        <w:spacing w:line="283" w:lineRule="exact"/>
        <w:rPr>
          <w:sz w:val="20"/>
          <w:szCs w:val="20"/>
        </w:rPr>
      </w:pPr>
    </w:p>
    <w:p w:rsidR="00DE65D4" w:rsidRDefault="00FB1922">
      <w:pPr>
        <w:ind w:left="1560"/>
        <w:jc w:val="center"/>
        <w:rPr>
          <w:sz w:val="20"/>
          <w:szCs w:val="20"/>
        </w:rPr>
      </w:pPr>
      <w:r>
        <w:rPr>
          <w:rFonts w:eastAsia="Times New Roman"/>
          <w:b/>
          <w:bCs/>
          <w:sz w:val="24"/>
          <w:szCs w:val="24"/>
        </w:rPr>
        <w:t>5.4. Порядок подачи и рассмотрения жалобы</w:t>
      </w:r>
    </w:p>
    <w:p w:rsidR="00DE65D4" w:rsidRDefault="00DE65D4">
      <w:pPr>
        <w:spacing w:line="271" w:lineRule="exact"/>
        <w:rPr>
          <w:sz w:val="20"/>
          <w:szCs w:val="20"/>
        </w:rPr>
      </w:pPr>
    </w:p>
    <w:p w:rsidR="00DE65D4" w:rsidRDefault="00FB1922">
      <w:pPr>
        <w:ind w:left="980"/>
        <w:rPr>
          <w:sz w:val="20"/>
          <w:szCs w:val="20"/>
        </w:rPr>
      </w:pPr>
      <w:r>
        <w:rPr>
          <w:rFonts w:eastAsia="Times New Roman"/>
          <w:sz w:val="24"/>
          <w:szCs w:val="24"/>
        </w:rPr>
        <w:t>5.4.1. Жалоба подается в письменной форме на бумажном носителе, в электронной</w:t>
      </w:r>
    </w:p>
    <w:p w:rsidR="00DE65D4" w:rsidRDefault="00DE65D4">
      <w:pPr>
        <w:sectPr w:rsidR="00DE65D4">
          <w:pgSz w:w="11900" w:h="16838"/>
          <w:pgMar w:top="1135" w:right="846" w:bottom="797" w:left="1440" w:header="0" w:footer="0" w:gutter="0"/>
          <w:cols w:space="720" w:equalWidth="0">
            <w:col w:w="9620"/>
          </w:cols>
        </w:sectPr>
      </w:pPr>
    </w:p>
    <w:p w:rsidR="00DE65D4" w:rsidRDefault="00FB1922">
      <w:pPr>
        <w:spacing w:line="237" w:lineRule="auto"/>
        <w:ind w:left="260"/>
        <w:jc w:val="both"/>
        <w:rPr>
          <w:sz w:val="20"/>
          <w:szCs w:val="20"/>
        </w:rPr>
      </w:pPr>
      <w:bookmarkStart w:id="14" w:name="page17"/>
      <w:bookmarkEnd w:id="14"/>
      <w:r>
        <w:rPr>
          <w:rFonts w:eastAsia="Times New Roman"/>
          <w:sz w:val="24"/>
          <w:szCs w:val="24"/>
        </w:rPr>
        <w:lastRenderedPageBreak/>
        <w:t>форме в Администрацию или в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w:t>
      </w:r>
    </w:p>
    <w:p w:rsidR="00DE65D4" w:rsidRDefault="00DE65D4">
      <w:pPr>
        <w:spacing w:line="14" w:lineRule="exact"/>
        <w:rPr>
          <w:sz w:val="20"/>
          <w:szCs w:val="20"/>
        </w:rPr>
      </w:pPr>
    </w:p>
    <w:p w:rsidR="00DE65D4" w:rsidRDefault="00FB1922">
      <w:pPr>
        <w:spacing w:line="238" w:lineRule="auto"/>
        <w:ind w:left="260" w:firstLine="708"/>
        <w:jc w:val="both"/>
        <w:rPr>
          <w:sz w:val="20"/>
          <w:szCs w:val="20"/>
        </w:rPr>
      </w:pPr>
      <w:r>
        <w:rPr>
          <w:rFonts w:eastAsia="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65D4" w:rsidRDefault="00DE65D4">
      <w:pPr>
        <w:spacing w:line="22" w:lineRule="exact"/>
        <w:rPr>
          <w:sz w:val="20"/>
          <w:szCs w:val="20"/>
        </w:rPr>
      </w:pPr>
    </w:p>
    <w:p w:rsidR="00DE65D4" w:rsidRDefault="00FB1922">
      <w:pPr>
        <w:spacing w:line="237" w:lineRule="auto"/>
        <w:ind w:left="260" w:firstLine="708"/>
        <w:jc w:val="both"/>
        <w:rPr>
          <w:sz w:val="20"/>
          <w:szCs w:val="20"/>
        </w:rPr>
      </w:pPr>
      <w:r>
        <w:rPr>
          <w:rFonts w:eastAsia="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65D4" w:rsidRDefault="00DE65D4">
      <w:pPr>
        <w:spacing w:line="17" w:lineRule="exact"/>
        <w:rPr>
          <w:sz w:val="20"/>
          <w:szCs w:val="20"/>
        </w:rPr>
      </w:pPr>
    </w:p>
    <w:p w:rsidR="00DE65D4" w:rsidRDefault="00FB1922">
      <w:pPr>
        <w:spacing w:line="238" w:lineRule="auto"/>
        <w:ind w:left="260" w:firstLine="708"/>
        <w:jc w:val="both"/>
        <w:rPr>
          <w:sz w:val="20"/>
          <w:szCs w:val="20"/>
        </w:rPr>
      </w:pPr>
      <w:r>
        <w:rPr>
          <w:rFonts w:eastAsia="Times New Roman"/>
          <w:sz w:val="24"/>
          <w:szCs w:val="24"/>
        </w:rPr>
        <w:t>Жалоба на решения и действия (бездействие) организаций, предусмотренных частью 1.1 статьи 16 настоящего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65D4" w:rsidRDefault="00DE65D4">
      <w:pPr>
        <w:spacing w:line="19" w:lineRule="exact"/>
        <w:rPr>
          <w:sz w:val="20"/>
          <w:szCs w:val="20"/>
        </w:rPr>
      </w:pPr>
    </w:p>
    <w:p w:rsidR="00DE65D4" w:rsidRDefault="00FB1922">
      <w:pPr>
        <w:spacing w:line="237" w:lineRule="auto"/>
        <w:ind w:left="260" w:firstLine="708"/>
        <w:jc w:val="both"/>
        <w:rPr>
          <w:sz w:val="20"/>
          <w:szCs w:val="20"/>
        </w:rPr>
      </w:pPr>
      <w:r>
        <w:rPr>
          <w:rFonts w:eastAsia="Times New Roman"/>
          <w:sz w:val="24"/>
          <w:szCs w:val="24"/>
        </w:rPr>
        <w:t>5.4.3. В случае подачи жалобы в электронной форме,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DE65D4" w:rsidRDefault="00DE65D4">
      <w:pPr>
        <w:spacing w:line="5" w:lineRule="exact"/>
        <w:rPr>
          <w:sz w:val="20"/>
          <w:szCs w:val="20"/>
        </w:rPr>
      </w:pPr>
    </w:p>
    <w:p w:rsidR="00DE65D4" w:rsidRDefault="00FB1922">
      <w:pPr>
        <w:ind w:left="980"/>
        <w:rPr>
          <w:sz w:val="20"/>
          <w:szCs w:val="20"/>
        </w:rPr>
      </w:pPr>
      <w:r>
        <w:rPr>
          <w:rFonts w:eastAsia="Times New Roman"/>
          <w:sz w:val="24"/>
          <w:szCs w:val="24"/>
        </w:rPr>
        <w:t>5.4.4. Жалоба должна содержать:</w:t>
      </w:r>
    </w:p>
    <w:p w:rsidR="00DE65D4" w:rsidRDefault="00DE65D4">
      <w:pPr>
        <w:spacing w:line="12" w:lineRule="exact"/>
        <w:rPr>
          <w:sz w:val="20"/>
          <w:szCs w:val="20"/>
        </w:rPr>
      </w:pPr>
    </w:p>
    <w:p w:rsidR="00DE65D4" w:rsidRDefault="00FB1922">
      <w:pPr>
        <w:numPr>
          <w:ilvl w:val="1"/>
          <w:numId w:val="36"/>
        </w:numPr>
        <w:tabs>
          <w:tab w:val="left" w:pos="1239"/>
        </w:tabs>
        <w:spacing w:line="238" w:lineRule="auto"/>
        <w:ind w:left="260" w:firstLine="710"/>
        <w:jc w:val="both"/>
        <w:rPr>
          <w:rFonts w:eastAsia="Times New Roman"/>
          <w:sz w:val="24"/>
          <w:szCs w:val="24"/>
        </w:rPr>
      </w:pPr>
      <w:r>
        <w:rPr>
          <w:rFonts w:eastAsia="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E65D4" w:rsidRDefault="00DE65D4">
      <w:pPr>
        <w:spacing w:line="16" w:lineRule="exact"/>
        <w:rPr>
          <w:rFonts w:eastAsia="Times New Roman"/>
          <w:sz w:val="24"/>
          <w:szCs w:val="24"/>
        </w:rPr>
      </w:pPr>
    </w:p>
    <w:p w:rsidR="00DE65D4" w:rsidRDefault="00FB1922">
      <w:pPr>
        <w:numPr>
          <w:ilvl w:val="1"/>
          <w:numId w:val="36"/>
        </w:numPr>
        <w:tabs>
          <w:tab w:val="left" w:pos="1232"/>
        </w:tabs>
        <w:spacing w:line="234" w:lineRule="auto"/>
        <w:ind w:left="260" w:firstLine="710"/>
        <w:jc w:val="both"/>
        <w:rPr>
          <w:rFonts w:eastAsia="Times New Roman"/>
          <w:sz w:val="24"/>
          <w:szCs w:val="24"/>
        </w:rPr>
      </w:pPr>
      <w:r>
        <w:rPr>
          <w:rFonts w:eastAsia="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DE65D4" w:rsidRDefault="00DE65D4">
      <w:pPr>
        <w:spacing w:line="13" w:lineRule="exact"/>
        <w:rPr>
          <w:rFonts w:eastAsia="Times New Roman"/>
          <w:sz w:val="24"/>
          <w:szCs w:val="24"/>
        </w:rPr>
      </w:pPr>
    </w:p>
    <w:p w:rsidR="00DE65D4" w:rsidRDefault="00FB1922">
      <w:pPr>
        <w:numPr>
          <w:ilvl w:val="0"/>
          <w:numId w:val="36"/>
        </w:numPr>
        <w:tabs>
          <w:tab w:val="left" w:pos="476"/>
        </w:tabs>
        <w:spacing w:line="236" w:lineRule="auto"/>
        <w:ind w:left="260" w:firstLine="2"/>
        <w:jc w:val="both"/>
        <w:rPr>
          <w:rFonts w:eastAsia="Times New Roman"/>
          <w:sz w:val="24"/>
          <w:szCs w:val="24"/>
        </w:rPr>
      </w:pPr>
      <w:r>
        <w:rPr>
          <w:rFonts w:eastAsia="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5D4" w:rsidRDefault="00DE65D4">
      <w:pPr>
        <w:spacing w:line="13" w:lineRule="exact"/>
        <w:rPr>
          <w:rFonts w:eastAsia="Times New Roman"/>
          <w:sz w:val="24"/>
          <w:szCs w:val="24"/>
        </w:rPr>
      </w:pPr>
    </w:p>
    <w:p w:rsidR="00DE65D4" w:rsidRDefault="00FB1922">
      <w:pPr>
        <w:numPr>
          <w:ilvl w:val="1"/>
          <w:numId w:val="37"/>
        </w:numPr>
        <w:tabs>
          <w:tab w:val="left" w:pos="1373"/>
        </w:tabs>
        <w:spacing w:line="238" w:lineRule="auto"/>
        <w:ind w:left="260" w:firstLine="710"/>
        <w:jc w:val="both"/>
        <w:rPr>
          <w:rFonts w:eastAsia="Times New Roman"/>
          <w:sz w:val="24"/>
          <w:szCs w:val="24"/>
        </w:rPr>
      </w:pPr>
      <w:r>
        <w:rPr>
          <w:rFonts w:eastAsia="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DE65D4" w:rsidRDefault="00DE65D4">
      <w:pPr>
        <w:spacing w:line="14" w:lineRule="exact"/>
        <w:rPr>
          <w:rFonts w:eastAsia="Times New Roman"/>
          <w:sz w:val="24"/>
          <w:szCs w:val="24"/>
        </w:rPr>
      </w:pPr>
    </w:p>
    <w:p w:rsidR="00DE65D4" w:rsidRDefault="00FB1922">
      <w:pPr>
        <w:numPr>
          <w:ilvl w:val="1"/>
          <w:numId w:val="37"/>
        </w:numPr>
        <w:tabs>
          <w:tab w:val="left" w:pos="1258"/>
        </w:tabs>
        <w:spacing w:line="234" w:lineRule="auto"/>
        <w:ind w:left="260" w:firstLine="710"/>
        <w:jc w:val="both"/>
        <w:rPr>
          <w:rFonts w:eastAsia="Times New Roman"/>
          <w:sz w:val="24"/>
          <w:szCs w:val="24"/>
        </w:rPr>
      </w:pPr>
      <w:r>
        <w:rPr>
          <w:rFonts w:eastAsia="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p>
    <w:p w:rsidR="00DE65D4" w:rsidRDefault="00DE65D4">
      <w:pPr>
        <w:sectPr w:rsidR="00DE65D4">
          <w:pgSz w:w="11900" w:h="16838"/>
          <w:pgMar w:top="1135" w:right="846" w:bottom="798" w:left="1440" w:header="0" w:footer="0" w:gutter="0"/>
          <w:cols w:space="720" w:equalWidth="0">
            <w:col w:w="9620"/>
          </w:cols>
        </w:sectPr>
      </w:pPr>
    </w:p>
    <w:p w:rsidR="00DE65D4" w:rsidRDefault="00FB1922">
      <w:pPr>
        <w:spacing w:line="238" w:lineRule="auto"/>
        <w:ind w:left="260"/>
        <w:jc w:val="both"/>
        <w:rPr>
          <w:sz w:val="20"/>
          <w:szCs w:val="20"/>
        </w:rPr>
      </w:pPr>
      <w:bookmarkStart w:id="15" w:name="page18"/>
      <w:bookmarkEnd w:id="15"/>
      <w:r>
        <w:rPr>
          <w:rFonts w:eastAsia="Times New Roman"/>
          <w:sz w:val="24"/>
          <w:szCs w:val="24"/>
        </w:rPr>
        <w:lastRenderedPageBreak/>
        <w:t>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E65D4" w:rsidRDefault="00DE65D4">
      <w:pPr>
        <w:spacing w:line="14" w:lineRule="exact"/>
        <w:rPr>
          <w:sz w:val="20"/>
          <w:szCs w:val="20"/>
        </w:rPr>
      </w:pPr>
    </w:p>
    <w:p w:rsidR="00DE65D4" w:rsidRDefault="00FB1922">
      <w:pPr>
        <w:spacing w:line="236" w:lineRule="auto"/>
        <w:ind w:left="260" w:firstLine="708"/>
        <w:jc w:val="both"/>
        <w:rPr>
          <w:sz w:val="20"/>
          <w:szCs w:val="20"/>
        </w:rPr>
      </w:pPr>
      <w:r>
        <w:rPr>
          <w:rFonts w:eastAsia="Times New Roman"/>
          <w:sz w:val="24"/>
          <w:szCs w:val="24"/>
        </w:rPr>
        <w:t>Заявитель в подтверждение своих доводов вправе предоставить по собственной инициативе документы и материалы либо их копии, сведения, если, по его мнению, они будут способствовать более быстрому, полному и качественному рассмотрению жалобы.</w:t>
      </w:r>
    </w:p>
    <w:p w:rsidR="00DE65D4" w:rsidRDefault="00DE65D4">
      <w:pPr>
        <w:spacing w:line="14" w:lineRule="exact"/>
        <w:rPr>
          <w:sz w:val="20"/>
          <w:szCs w:val="20"/>
        </w:rPr>
      </w:pPr>
    </w:p>
    <w:p w:rsidR="00DE65D4" w:rsidRDefault="00FB1922">
      <w:pPr>
        <w:spacing w:line="236" w:lineRule="auto"/>
        <w:ind w:left="260" w:firstLine="708"/>
        <w:jc w:val="both"/>
        <w:rPr>
          <w:sz w:val="20"/>
          <w:szCs w:val="20"/>
        </w:rPr>
      </w:pPr>
      <w:r>
        <w:rPr>
          <w:rFonts w:eastAsia="Times New Roman"/>
          <w:sz w:val="24"/>
          <w:szCs w:val="24"/>
        </w:rPr>
        <w:t>5.4.5.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DE65D4" w:rsidRDefault="00DE65D4">
      <w:pPr>
        <w:spacing w:line="14" w:lineRule="exact"/>
        <w:rPr>
          <w:sz w:val="20"/>
          <w:szCs w:val="20"/>
        </w:rPr>
      </w:pPr>
    </w:p>
    <w:p w:rsidR="00DE65D4" w:rsidRDefault="00FB1922">
      <w:pPr>
        <w:numPr>
          <w:ilvl w:val="1"/>
          <w:numId w:val="38"/>
        </w:numPr>
        <w:tabs>
          <w:tab w:val="left" w:pos="1244"/>
        </w:tabs>
        <w:spacing w:line="234" w:lineRule="auto"/>
        <w:ind w:left="260" w:firstLine="710"/>
        <w:jc w:val="both"/>
        <w:rPr>
          <w:rFonts w:eastAsia="Times New Roman"/>
          <w:sz w:val="24"/>
          <w:szCs w:val="24"/>
        </w:rPr>
      </w:pPr>
      <w:r>
        <w:rPr>
          <w:rFonts w:eastAsia="Times New Roman"/>
          <w:sz w:val="24"/>
          <w:szCs w:val="24"/>
        </w:rPr>
        <w:t>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DE65D4" w:rsidRDefault="00DE65D4">
      <w:pPr>
        <w:spacing w:line="14" w:lineRule="exact"/>
        <w:rPr>
          <w:rFonts w:eastAsia="Times New Roman"/>
          <w:sz w:val="24"/>
          <w:szCs w:val="24"/>
        </w:rPr>
      </w:pPr>
    </w:p>
    <w:p w:rsidR="00DE65D4" w:rsidRDefault="00FB1922">
      <w:pPr>
        <w:numPr>
          <w:ilvl w:val="0"/>
          <w:numId w:val="38"/>
        </w:numPr>
        <w:tabs>
          <w:tab w:val="left" w:pos="553"/>
        </w:tabs>
        <w:spacing w:line="234" w:lineRule="auto"/>
        <w:ind w:left="260" w:firstLine="2"/>
        <w:rPr>
          <w:rFonts w:eastAsia="Times New Roman"/>
          <w:sz w:val="24"/>
          <w:szCs w:val="24"/>
        </w:rPr>
      </w:pPr>
      <w:r>
        <w:rPr>
          <w:rFonts w:eastAsia="Times New Roman"/>
          <w:sz w:val="24"/>
          <w:szCs w:val="24"/>
        </w:rPr>
        <w:t>качестве документа, подтверждающего полномочия на осуществление действий от имени заявителя, может быть предоставлена:</w:t>
      </w:r>
    </w:p>
    <w:p w:rsidR="00DE65D4" w:rsidRDefault="00DE65D4">
      <w:pPr>
        <w:spacing w:line="13" w:lineRule="exact"/>
        <w:rPr>
          <w:rFonts w:eastAsia="Times New Roman"/>
          <w:sz w:val="24"/>
          <w:szCs w:val="24"/>
        </w:rPr>
      </w:pPr>
    </w:p>
    <w:p w:rsidR="00DE65D4" w:rsidRDefault="00FB1922">
      <w:pPr>
        <w:spacing w:line="234" w:lineRule="auto"/>
        <w:ind w:left="260" w:firstLine="708"/>
        <w:rPr>
          <w:rFonts w:eastAsia="Times New Roman"/>
          <w:sz w:val="24"/>
          <w:szCs w:val="24"/>
        </w:rPr>
      </w:pPr>
      <w:r>
        <w:rPr>
          <w:rFonts w:eastAsia="Times New Roman"/>
          <w:sz w:val="24"/>
          <w:szCs w:val="24"/>
        </w:rPr>
        <w:t>- оформленная в соответствии с законодательством Российской Федерации доверенность (для физических лиц);</w:t>
      </w:r>
    </w:p>
    <w:p w:rsidR="00DE65D4" w:rsidRDefault="00DE65D4">
      <w:pPr>
        <w:spacing w:line="13" w:lineRule="exact"/>
        <w:rPr>
          <w:rFonts w:eastAsia="Times New Roman"/>
          <w:sz w:val="24"/>
          <w:szCs w:val="24"/>
        </w:rPr>
      </w:pPr>
    </w:p>
    <w:p w:rsidR="00DE65D4" w:rsidRDefault="00FB1922">
      <w:pPr>
        <w:spacing w:line="236" w:lineRule="auto"/>
        <w:ind w:left="260" w:firstLine="708"/>
        <w:jc w:val="both"/>
        <w:rPr>
          <w:rFonts w:eastAsia="Times New Roman"/>
          <w:sz w:val="24"/>
          <w:szCs w:val="24"/>
        </w:rPr>
      </w:pPr>
      <w:r>
        <w:rPr>
          <w:rFonts w:eastAsia="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65D4" w:rsidRDefault="00DE65D4">
      <w:pPr>
        <w:spacing w:line="13" w:lineRule="exact"/>
        <w:rPr>
          <w:rFonts w:eastAsia="Times New Roman"/>
          <w:sz w:val="24"/>
          <w:szCs w:val="24"/>
        </w:rPr>
      </w:pPr>
    </w:p>
    <w:p w:rsidR="00DE65D4" w:rsidRDefault="00FB1922">
      <w:pPr>
        <w:spacing w:line="236" w:lineRule="auto"/>
        <w:ind w:left="260" w:firstLine="708"/>
        <w:jc w:val="both"/>
        <w:rPr>
          <w:rFonts w:eastAsia="Times New Roman"/>
          <w:sz w:val="24"/>
          <w:szCs w:val="24"/>
        </w:rPr>
      </w:pPr>
      <w:r>
        <w:rPr>
          <w:rFonts w:eastAsia="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65D4" w:rsidRDefault="00DE65D4">
      <w:pPr>
        <w:spacing w:line="13" w:lineRule="exact"/>
        <w:rPr>
          <w:rFonts w:eastAsia="Times New Roman"/>
          <w:sz w:val="24"/>
          <w:szCs w:val="24"/>
        </w:rPr>
      </w:pPr>
    </w:p>
    <w:p w:rsidR="00DE65D4" w:rsidRDefault="00FB1922">
      <w:pPr>
        <w:spacing w:line="237" w:lineRule="auto"/>
        <w:ind w:left="260" w:firstLine="708"/>
        <w:jc w:val="both"/>
        <w:rPr>
          <w:rFonts w:eastAsia="Times New Roman"/>
          <w:sz w:val="24"/>
          <w:szCs w:val="24"/>
        </w:rPr>
      </w:pPr>
      <w:r>
        <w:rPr>
          <w:rFonts w:eastAsia="Times New Roman"/>
          <w:sz w:val="24"/>
          <w:szCs w:val="24"/>
        </w:rPr>
        <w:t>5.4.6. Прием жалоб в письменной форме осуществляется по месту нахождения Администрации, МФЦ, учредителя МФЦ, организаций, предусмотренных частью 1.1 статьи 16 Федерального закона от 27июля 2010 № 210-ФЗ «Об организации государственных и муниципальных услуг».</w:t>
      </w:r>
    </w:p>
    <w:p w:rsidR="00DE65D4" w:rsidRDefault="00DE65D4">
      <w:pPr>
        <w:spacing w:line="14" w:lineRule="exact"/>
        <w:rPr>
          <w:rFonts w:eastAsia="Times New Roman"/>
          <w:sz w:val="24"/>
          <w:szCs w:val="24"/>
        </w:rPr>
      </w:pPr>
    </w:p>
    <w:p w:rsidR="00DE65D4" w:rsidRDefault="00FB1922">
      <w:pPr>
        <w:spacing w:line="237" w:lineRule="auto"/>
        <w:ind w:left="260" w:firstLine="708"/>
        <w:jc w:val="both"/>
        <w:rPr>
          <w:rFonts w:eastAsia="Times New Roman"/>
          <w:sz w:val="24"/>
          <w:szCs w:val="24"/>
        </w:rPr>
      </w:pPr>
      <w:r>
        <w:rPr>
          <w:rFonts w:eastAsia="Times New Roman"/>
          <w:sz w:val="24"/>
          <w:szCs w:val="24"/>
        </w:rPr>
        <w:t>Жалобы принимаются в соответствии с графиком работы Администрации, МФЦ, учредителя МФЦ, организаций, предусмотренных частью 1.1 статьи 16 Федерального закона от 27 июля 2010 № 210-ФЗ «Об организации государственных и муниципальных услуг».</w:t>
      </w:r>
    </w:p>
    <w:p w:rsidR="00DE65D4" w:rsidRDefault="00DE65D4">
      <w:pPr>
        <w:spacing w:line="13" w:lineRule="exact"/>
        <w:rPr>
          <w:rFonts w:eastAsia="Times New Roman"/>
          <w:sz w:val="24"/>
          <w:szCs w:val="24"/>
        </w:rPr>
      </w:pPr>
    </w:p>
    <w:p w:rsidR="00DE65D4" w:rsidRDefault="00FB1922">
      <w:pPr>
        <w:spacing w:line="237" w:lineRule="auto"/>
        <w:ind w:left="260" w:firstLine="708"/>
        <w:jc w:val="both"/>
        <w:rPr>
          <w:rFonts w:eastAsia="Times New Roman"/>
          <w:sz w:val="24"/>
          <w:szCs w:val="24"/>
        </w:rPr>
      </w:pPr>
      <w:r>
        <w:rPr>
          <w:rFonts w:eastAsia="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учредителем МФЦ и Администрацией, но не позднее следующего рабочего дня со дня поступления жалобы.</w:t>
      </w:r>
    </w:p>
    <w:p w:rsidR="00DE65D4" w:rsidRDefault="00DE65D4">
      <w:pPr>
        <w:spacing w:line="13" w:lineRule="exact"/>
        <w:rPr>
          <w:rFonts w:eastAsia="Times New Roman"/>
          <w:sz w:val="24"/>
          <w:szCs w:val="24"/>
        </w:rPr>
      </w:pPr>
    </w:p>
    <w:p w:rsidR="00DE65D4" w:rsidRDefault="00FB1922">
      <w:pPr>
        <w:spacing w:line="236" w:lineRule="auto"/>
        <w:ind w:left="260" w:firstLine="708"/>
        <w:jc w:val="both"/>
        <w:rPr>
          <w:rFonts w:eastAsia="Times New Roman"/>
          <w:sz w:val="24"/>
          <w:szCs w:val="24"/>
        </w:rPr>
      </w:pPr>
      <w:r>
        <w:rPr>
          <w:rFonts w:eastAsia="Times New Roman"/>
          <w:sz w:val="24"/>
          <w:szCs w:val="24"/>
        </w:rPr>
        <w:t>5.4.7. Глава муниципального образования «Тольенское» или лицо, его замещающее, определяет должностное лицо и (или) работника, ответственного за рассмотрение жалобы, которое:</w:t>
      </w:r>
    </w:p>
    <w:p w:rsidR="00DE65D4" w:rsidRDefault="00DE65D4">
      <w:pPr>
        <w:spacing w:line="14" w:lineRule="exact"/>
        <w:rPr>
          <w:rFonts w:eastAsia="Times New Roman"/>
          <w:sz w:val="24"/>
          <w:szCs w:val="24"/>
        </w:rPr>
      </w:pPr>
    </w:p>
    <w:p w:rsidR="00DE65D4" w:rsidRDefault="00FB1922">
      <w:pPr>
        <w:spacing w:line="234" w:lineRule="auto"/>
        <w:ind w:left="260" w:firstLine="708"/>
        <w:rPr>
          <w:rFonts w:eastAsia="Times New Roman"/>
          <w:sz w:val="24"/>
          <w:szCs w:val="24"/>
        </w:rPr>
      </w:pPr>
      <w:r>
        <w:rPr>
          <w:rFonts w:eastAsia="Times New Roman"/>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DE65D4" w:rsidRDefault="00DE65D4">
      <w:pPr>
        <w:spacing w:line="13" w:lineRule="exact"/>
        <w:rPr>
          <w:rFonts w:eastAsia="Times New Roman"/>
          <w:sz w:val="24"/>
          <w:szCs w:val="24"/>
        </w:rPr>
      </w:pPr>
    </w:p>
    <w:p w:rsidR="00DE65D4" w:rsidRDefault="00FB1922">
      <w:pPr>
        <w:spacing w:line="237" w:lineRule="auto"/>
        <w:ind w:left="260" w:firstLine="708"/>
        <w:jc w:val="both"/>
        <w:rPr>
          <w:rFonts w:eastAsia="Times New Roman"/>
          <w:sz w:val="24"/>
          <w:szCs w:val="24"/>
        </w:rPr>
      </w:pPr>
      <w:r>
        <w:rPr>
          <w:rFonts w:eastAsia="Times New Roman"/>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DE65D4" w:rsidRDefault="00DE65D4">
      <w:pPr>
        <w:spacing w:line="13" w:lineRule="exact"/>
        <w:rPr>
          <w:rFonts w:eastAsia="Times New Roman"/>
          <w:sz w:val="24"/>
          <w:szCs w:val="24"/>
        </w:rPr>
      </w:pPr>
    </w:p>
    <w:p w:rsidR="00DE65D4" w:rsidRDefault="00FB1922">
      <w:pPr>
        <w:spacing w:line="236" w:lineRule="auto"/>
        <w:ind w:left="260" w:firstLine="708"/>
        <w:jc w:val="both"/>
        <w:rPr>
          <w:rFonts w:eastAsia="Times New Roman"/>
          <w:sz w:val="24"/>
          <w:szCs w:val="24"/>
        </w:rPr>
      </w:pPr>
      <w:r>
        <w:rPr>
          <w:rFonts w:eastAsia="Times New Roman"/>
          <w:sz w:val="24"/>
          <w:szCs w:val="24"/>
        </w:rPr>
        <w:t>-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DE65D4" w:rsidRDefault="00DE65D4">
      <w:pPr>
        <w:spacing w:line="13" w:lineRule="exact"/>
        <w:rPr>
          <w:rFonts w:eastAsia="Times New Roman"/>
          <w:sz w:val="24"/>
          <w:szCs w:val="24"/>
        </w:rPr>
      </w:pPr>
    </w:p>
    <w:p w:rsidR="00DE65D4" w:rsidRDefault="00FB1922">
      <w:pPr>
        <w:spacing w:line="236" w:lineRule="auto"/>
        <w:ind w:left="260" w:firstLine="708"/>
        <w:jc w:val="both"/>
        <w:rPr>
          <w:rFonts w:eastAsia="Times New Roman"/>
          <w:sz w:val="24"/>
          <w:szCs w:val="24"/>
        </w:rPr>
      </w:pPr>
      <w:r>
        <w:rPr>
          <w:rFonts w:eastAsia="Times New Roman"/>
          <w:sz w:val="24"/>
          <w:szCs w:val="24"/>
        </w:rPr>
        <w:t>5.4.8.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w:t>
      </w:r>
    </w:p>
    <w:p w:rsidR="00DE65D4" w:rsidRDefault="00DE65D4">
      <w:pPr>
        <w:spacing w:line="2" w:lineRule="exact"/>
        <w:rPr>
          <w:rFonts w:eastAsia="Times New Roman"/>
          <w:sz w:val="24"/>
          <w:szCs w:val="24"/>
        </w:rPr>
      </w:pPr>
    </w:p>
    <w:p w:rsidR="00DE65D4" w:rsidRDefault="00FB1922">
      <w:pPr>
        <w:ind w:left="980"/>
        <w:rPr>
          <w:rFonts w:eastAsia="Times New Roman"/>
          <w:sz w:val="24"/>
          <w:szCs w:val="24"/>
        </w:rPr>
      </w:pPr>
      <w:r>
        <w:rPr>
          <w:rFonts w:eastAsia="Times New Roman"/>
          <w:sz w:val="24"/>
          <w:szCs w:val="24"/>
        </w:rPr>
        <w:t>5.4.9.  По  результатам  рассмотрения  жалобы  принимается  одно  из  решений,</w:t>
      </w:r>
    </w:p>
    <w:p w:rsidR="00DE65D4" w:rsidRDefault="00DE65D4">
      <w:pPr>
        <w:sectPr w:rsidR="00DE65D4">
          <w:pgSz w:w="11900" w:h="16838"/>
          <w:pgMar w:top="1135" w:right="846" w:bottom="797" w:left="1440" w:header="0" w:footer="0" w:gutter="0"/>
          <w:cols w:space="720" w:equalWidth="0">
            <w:col w:w="9620"/>
          </w:cols>
        </w:sectPr>
      </w:pPr>
    </w:p>
    <w:p w:rsidR="00DE65D4" w:rsidRDefault="00FB1922">
      <w:pPr>
        <w:ind w:left="260"/>
        <w:rPr>
          <w:sz w:val="20"/>
          <w:szCs w:val="20"/>
        </w:rPr>
      </w:pPr>
      <w:bookmarkStart w:id="16" w:name="page19"/>
      <w:bookmarkEnd w:id="16"/>
      <w:r>
        <w:rPr>
          <w:rFonts w:eastAsia="Times New Roman"/>
          <w:sz w:val="24"/>
          <w:szCs w:val="24"/>
        </w:rPr>
        <w:lastRenderedPageBreak/>
        <w:t>указанных в пункте 5.7 настоящего Регламента.</w:t>
      </w:r>
    </w:p>
    <w:p w:rsidR="00DE65D4" w:rsidRDefault="00DE65D4">
      <w:pPr>
        <w:spacing w:line="12" w:lineRule="exact"/>
        <w:rPr>
          <w:sz w:val="20"/>
          <w:szCs w:val="20"/>
        </w:rPr>
      </w:pPr>
    </w:p>
    <w:p w:rsidR="00DE65D4" w:rsidRDefault="00FB1922">
      <w:pPr>
        <w:spacing w:line="237" w:lineRule="auto"/>
        <w:ind w:left="260" w:firstLine="708"/>
        <w:jc w:val="both"/>
        <w:rPr>
          <w:sz w:val="20"/>
          <w:szCs w:val="20"/>
        </w:rPr>
      </w:pPr>
      <w:r>
        <w:rPr>
          <w:rFonts w:eastAsia="Times New Roman"/>
          <w:sz w:val="24"/>
          <w:szCs w:val="24"/>
        </w:rPr>
        <w:t>5.4.10.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65D4" w:rsidRDefault="00DE65D4">
      <w:pPr>
        <w:spacing w:line="2" w:lineRule="exact"/>
        <w:rPr>
          <w:sz w:val="20"/>
          <w:szCs w:val="20"/>
        </w:rPr>
      </w:pPr>
    </w:p>
    <w:p w:rsidR="00DE65D4" w:rsidRDefault="00FB1922">
      <w:pPr>
        <w:ind w:left="980"/>
        <w:rPr>
          <w:sz w:val="20"/>
          <w:szCs w:val="20"/>
        </w:rPr>
      </w:pPr>
      <w:r>
        <w:rPr>
          <w:rFonts w:eastAsia="Times New Roman"/>
          <w:sz w:val="24"/>
          <w:szCs w:val="24"/>
        </w:rPr>
        <w:t>В ответе по результатам рассмотрения жалобы указываются:</w:t>
      </w:r>
    </w:p>
    <w:p w:rsidR="00DE65D4" w:rsidRDefault="00DE65D4">
      <w:pPr>
        <w:spacing w:line="12" w:lineRule="exact"/>
        <w:rPr>
          <w:sz w:val="20"/>
          <w:szCs w:val="20"/>
        </w:rPr>
      </w:pPr>
    </w:p>
    <w:p w:rsidR="00DE65D4" w:rsidRDefault="00FB1922">
      <w:pPr>
        <w:spacing w:line="236" w:lineRule="auto"/>
        <w:ind w:left="260" w:firstLine="708"/>
        <w:jc w:val="both"/>
        <w:rPr>
          <w:sz w:val="20"/>
          <w:szCs w:val="20"/>
        </w:rPr>
      </w:pPr>
      <w:r>
        <w:rPr>
          <w:rFonts w:eastAsia="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и (или) работника, принявшего решение по жалобе;</w:t>
      </w:r>
    </w:p>
    <w:p w:rsidR="00DE65D4" w:rsidRDefault="00DE65D4">
      <w:pPr>
        <w:spacing w:line="14" w:lineRule="exact"/>
        <w:rPr>
          <w:sz w:val="20"/>
          <w:szCs w:val="20"/>
        </w:rPr>
      </w:pPr>
    </w:p>
    <w:p w:rsidR="00DE65D4" w:rsidRDefault="00FB1922">
      <w:pPr>
        <w:numPr>
          <w:ilvl w:val="0"/>
          <w:numId w:val="39"/>
        </w:numPr>
        <w:tabs>
          <w:tab w:val="left" w:pos="1136"/>
        </w:tabs>
        <w:spacing w:line="234" w:lineRule="auto"/>
        <w:ind w:left="260" w:firstLine="710"/>
        <w:rPr>
          <w:rFonts w:eastAsia="Times New Roman"/>
          <w:sz w:val="24"/>
          <w:szCs w:val="24"/>
        </w:rPr>
      </w:pPr>
      <w:r>
        <w:rPr>
          <w:rFonts w:eastAsia="Times New Roman"/>
          <w:sz w:val="24"/>
          <w:szCs w:val="24"/>
        </w:rPr>
        <w:t>номер, дата, место принятия решения, включая сведения о должностном лице и (или) работнике, решение или действие (бездействие) которого обжалуется;</w:t>
      </w:r>
    </w:p>
    <w:p w:rsidR="00DE65D4" w:rsidRDefault="00DE65D4">
      <w:pPr>
        <w:spacing w:line="1" w:lineRule="exact"/>
        <w:rPr>
          <w:rFonts w:eastAsia="Times New Roman"/>
          <w:sz w:val="24"/>
          <w:szCs w:val="24"/>
        </w:rPr>
      </w:pPr>
    </w:p>
    <w:p w:rsidR="00DE65D4" w:rsidRDefault="00FB1922">
      <w:pPr>
        <w:numPr>
          <w:ilvl w:val="0"/>
          <w:numId w:val="39"/>
        </w:numPr>
        <w:tabs>
          <w:tab w:val="left" w:pos="1100"/>
        </w:tabs>
        <w:ind w:left="1100" w:hanging="130"/>
        <w:rPr>
          <w:rFonts w:eastAsia="Times New Roman"/>
          <w:sz w:val="24"/>
          <w:szCs w:val="24"/>
        </w:rPr>
      </w:pPr>
      <w:r>
        <w:rPr>
          <w:rFonts w:eastAsia="Times New Roman"/>
          <w:sz w:val="24"/>
          <w:szCs w:val="24"/>
        </w:rPr>
        <w:t>фамилия, имя, отчество (при наличии) или наименование заявителя;</w:t>
      </w:r>
    </w:p>
    <w:p w:rsidR="00DE65D4" w:rsidRDefault="00FB1922">
      <w:pPr>
        <w:numPr>
          <w:ilvl w:val="0"/>
          <w:numId w:val="39"/>
        </w:numPr>
        <w:tabs>
          <w:tab w:val="left" w:pos="1100"/>
        </w:tabs>
        <w:ind w:left="1100" w:hanging="130"/>
        <w:rPr>
          <w:rFonts w:eastAsia="Times New Roman"/>
          <w:sz w:val="24"/>
          <w:szCs w:val="24"/>
        </w:rPr>
      </w:pPr>
      <w:r>
        <w:rPr>
          <w:rFonts w:eastAsia="Times New Roman"/>
          <w:sz w:val="24"/>
          <w:szCs w:val="24"/>
        </w:rPr>
        <w:t>основания для принятия решения по жалобе;</w:t>
      </w:r>
    </w:p>
    <w:p w:rsidR="00DE65D4" w:rsidRDefault="00FB1922">
      <w:pPr>
        <w:numPr>
          <w:ilvl w:val="0"/>
          <w:numId w:val="39"/>
        </w:numPr>
        <w:tabs>
          <w:tab w:val="left" w:pos="1100"/>
        </w:tabs>
        <w:ind w:left="1100" w:hanging="130"/>
        <w:rPr>
          <w:rFonts w:eastAsia="Times New Roman"/>
          <w:sz w:val="24"/>
          <w:szCs w:val="24"/>
        </w:rPr>
      </w:pPr>
      <w:r>
        <w:rPr>
          <w:rFonts w:eastAsia="Times New Roman"/>
          <w:sz w:val="24"/>
          <w:szCs w:val="24"/>
        </w:rPr>
        <w:t>принятое по жалобе решение;</w:t>
      </w:r>
    </w:p>
    <w:p w:rsidR="00DE65D4" w:rsidRDefault="00DE65D4">
      <w:pPr>
        <w:spacing w:line="12" w:lineRule="exact"/>
        <w:rPr>
          <w:rFonts w:eastAsia="Times New Roman"/>
          <w:sz w:val="24"/>
          <w:szCs w:val="24"/>
        </w:rPr>
      </w:pPr>
    </w:p>
    <w:p w:rsidR="00DE65D4" w:rsidRDefault="00FB1922">
      <w:pPr>
        <w:numPr>
          <w:ilvl w:val="0"/>
          <w:numId w:val="39"/>
        </w:numPr>
        <w:tabs>
          <w:tab w:val="left" w:pos="1150"/>
        </w:tabs>
        <w:spacing w:line="234" w:lineRule="auto"/>
        <w:ind w:left="260" w:firstLine="710"/>
        <w:rPr>
          <w:rFonts w:eastAsia="Times New Roman"/>
          <w:sz w:val="24"/>
          <w:szCs w:val="24"/>
        </w:rPr>
      </w:pPr>
      <w:r>
        <w:rPr>
          <w:rFonts w:eastAsia="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5D4" w:rsidRDefault="00DE65D4">
      <w:pPr>
        <w:spacing w:line="1" w:lineRule="exact"/>
        <w:rPr>
          <w:rFonts w:eastAsia="Times New Roman"/>
          <w:sz w:val="24"/>
          <w:szCs w:val="24"/>
        </w:rPr>
      </w:pPr>
    </w:p>
    <w:p w:rsidR="00DE65D4" w:rsidRDefault="00FB1922">
      <w:pPr>
        <w:numPr>
          <w:ilvl w:val="0"/>
          <w:numId w:val="39"/>
        </w:numPr>
        <w:tabs>
          <w:tab w:val="left" w:pos="1100"/>
        </w:tabs>
        <w:ind w:left="1100" w:hanging="130"/>
        <w:rPr>
          <w:rFonts w:eastAsia="Times New Roman"/>
          <w:sz w:val="24"/>
          <w:szCs w:val="24"/>
        </w:rPr>
      </w:pPr>
      <w:r>
        <w:rPr>
          <w:rFonts w:eastAsia="Times New Roman"/>
          <w:sz w:val="24"/>
          <w:szCs w:val="24"/>
        </w:rPr>
        <w:t>сведения о порядке обжалования принятого по жалобе решения.</w:t>
      </w:r>
    </w:p>
    <w:p w:rsidR="00DE65D4" w:rsidRDefault="00DE65D4">
      <w:pPr>
        <w:spacing w:line="12" w:lineRule="exact"/>
        <w:rPr>
          <w:sz w:val="20"/>
          <w:szCs w:val="20"/>
        </w:rPr>
      </w:pPr>
    </w:p>
    <w:p w:rsidR="00DE65D4" w:rsidRDefault="00FB1922">
      <w:pPr>
        <w:spacing w:line="234" w:lineRule="auto"/>
        <w:ind w:left="260" w:firstLine="708"/>
        <w:rPr>
          <w:sz w:val="20"/>
          <w:szCs w:val="20"/>
        </w:rPr>
      </w:pPr>
      <w:r>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и (или) работником Администрации.</w:t>
      </w:r>
    </w:p>
    <w:p w:rsidR="00DE65D4" w:rsidRDefault="00DE65D4">
      <w:pPr>
        <w:spacing w:line="13" w:lineRule="exact"/>
        <w:rPr>
          <w:sz w:val="20"/>
          <w:szCs w:val="20"/>
        </w:rPr>
      </w:pPr>
    </w:p>
    <w:p w:rsidR="00DE65D4" w:rsidRDefault="00FB1922">
      <w:pPr>
        <w:ind w:left="980"/>
        <w:rPr>
          <w:sz w:val="20"/>
          <w:szCs w:val="20"/>
        </w:rPr>
      </w:pPr>
      <w:r>
        <w:rPr>
          <w:rFonts w:eastAsia="Times New Roman"/>
          <w:sz w:val="23"/>
          <w:szCs w:val="23"/>
        </w:rPr>
        <w:t>5.4.11. Администрация отказывает в удовлетворении жалобы в следующих случаях:</w:t>
      </w:r>
    </w:p>
    <w:p w:rsidR="00DE65D4" w:rsidRDefault="00DE65D4">
      <w:pPr>
        <w:spacing w:line="12" w:lineRule="exact"/>
        <w:rPr>
          <w:sz w:val="20"/>
          <w:szCs w:val="20"/>
        </w:rPr>
      </w:pPr>
    </w:p>
    <w:p w:rsidR="00DE65D4" w:rsidRDefault="00FB1922">
      <w:pPr>
        <w:numPr>
          <w:ilvl w:val="0"/>
          <w:numId w:val="40"/>
        </w:numPr>
        <w:tabs>
          <w:tab w:val="left" w:pos="1174"/>
        </w:tabs>
        <w:spacing w:line="234" w:lineRule="auto"/>
        <w:ind w:left="260" w:right="20" w:firstLine="710"/>
        <w:rPr>
          <w:rFonts w:eastAsia="Times New Roman"/>
          <w:sz w:val="24"/>
          <w:szCs w:val="24"/>
        </w:rPr>
      </w:pPr>
      <w:r>
        <w:rPr>
          <w:rFonts w:eastAsia="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E65D4" w:rsidRDefault="00DE65D4">
      <w:pPr>
        <w:spacing w:line="13" w:lineRule="exact"/>
        <w:rPr>
          <w:rFonts w:eastAsia="Times New Roman"/>
          <w:sz w:val="24"/>
          <w:szCs w:val="24"/>
        </w:rPr>
      </w:pPr>
    </w:p>
    <w:p w:rsidR="00DE65D4" w:rsidRDefault="00FB1922">
      <w:pPr>
        <w:numPr>
          <w:ilvl w:val="0"/>
          <w:numId w:val="40"/>
        </w:numPr>
        <w:tabs>
          <w:tab w:val="left" w:pos="1210"/>
        </w:tabs>
        <w:spacing w:line="234" w:lineRule="auto"/>
        <w:ind w:left="260" w:firstLine="710"/>
        <w:rPr>
          <w:rFonts w:eastAsia="Times New Roman"/>
          <w:sz w:val="24"/>
          <w:szCs w:val="24"/>
        </w:rPr>
      </w:pPr>
      <w:r>
        <w:rPr>
          <w:rFonts w:eastAsia="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E65D4" w:rsidRDefault="00DE65D4">
      <w:pPr>
        <w:spacing w:line="13" w:lineRule="exact"/>
        <w:rPr>
          <w:rFonts w:eastAsia="Times New Roman"/>
          <w:sz w:val="24"/>
          <w:szCs w:val="24"/>
        </w:rPr>
      </w:pPr>
    </w:p>
    <w:p w:rsidR="00DE65D4" w:rsidRDefault="00FB1922">
      <w:pPr>
        <w:numPr>
          <w:ilvl w:val="0"/>
          <w:numId w:val="40"/>
        </w:numPr>
        <w:tabs>
          <w:tab w:val="left" w:pos="1110"/>
        </w:tabs>
        <w:spacing w:line="234" w:lineRule="auto"/>
        <w:ind w:left="260" w:firstLine="710"/>
        <w:rPr>
          <w:rFonts w:eastAsia="Times New Roman"/>
          <w:sz w:val="24"/>
          <w:szCs w:val="24"/>
        </w:rPr>
      </w:pPr>
      <w:r>
        <w:rPr>
          <w:rFonts w:eastAsia="Times New Roman"/>
          <w:sz w:val="24"/>
          <w:szCs w:val="24"/>
        </w:rPr>
        <w:t>наличие решения по жалобе, принятого ранее в отношении того же заявителя и по тому же предмету жалобы.</w:t>
      </w:r>
    </w:p>
    <w:p w:rsidR="00DE65D4" w:rsidRDefault="00DE65D4">
      <w:pPr>
        <w:spacing w:line="2" w:lineRule="exact"/>
        <w:rPr>
          <w:rFonts w:eastAsia="Times New Roman"/>
          <w:sz w:val="24"/>
          <w:szCs w:val="24"/>
        </w:rPr>
      </w:pPr>
    </w:p>
    <w:p w:rsidR="00DE65D4" w:rsidRDefault="00FB1922">
      <w:pPr>
        <w:ind w:left="980"/>
        <w:rPr>
          <w:rFonts w:eastAsia="Times New Roman"/>
          <w:sz w:val="24"/>
          <w:szCs w:val="24"/>
        </w:rPr>
      </w:pPr>
      <w:r>
        <w:rPr>
          <w:rFonts w:eastAsia="Times New Roman"/>
          <w:sz w:val="24"/>
          <w:szCs w:val="24"/>
        </w:rPr>
        <w:t>5.4.12. Администрация вправе оставить жалобу без ответа в следующих случаях:</w:t>
      </w:r>
    </w:p>
    <w:p w:rsidR="00DE65D4" w:rsidRDefault="00DE65D4">
      <w:pPr>
        <w:spacing w:line="12" w:lineRule="exact"/>
        <w:rPr>
          <w:rFonts w:eastAsia="Times New Roman"/>
          <w:sz w:val="24"/>
          <w:szCs w:val="24"/>
        </w:rPr>
      </w:pPr>
    </w:p>
    <w:p w:rsidR="00DE65D4" w:rsidRDefault="00FB1922">
      <w:pPr>
        <w:numPr>
          <w:ilvl w:val="0"/>
          <w:numId w:val="40"/>
        </w:numPr>
        <w:tabs>
          <w:tab w:val="left" w:pos="1146"/>
        </w:tabs>
        <w:spacing w:line="234" w:lineRule="auto"/>
        <w:ind w:left="260" w:firstLine="710"/>
        <w:rPr>
          <w:rFonts w:eastAsia="Times New Roman"/>
          <w:sz w:val="24"/>
          <w:szCs w:val="24"/>
        </w:rPr>
      </w:pPr>
      <w:r>
        <w:rPr>
          <w:rFonts w:eastAsia="Times New Roman"/>
          <w:sz w:val="24"/>
          <w:szCs w:val="24"/>
        </w:rPr>
        <w:t>наличие в жалобе нецензурных либо оскорбительных выражений, угроз жизни, здоровью и имуществу должностного лица и (или) работника, а также членов его семьи;</w:t>
      </w:r>
    </w:p>
    <w:p w:rsidR="00DE65D4" w:rsidRDefault="00DE65D4">
      <w:pPr>
        <w:spacing w:line="1" w:lineRule="exact"/>
        <w:rPr>
          <w:rFonts w:eastAsia="Times New Roman"/>
          <w:sz w:val="24"/>
          <w:szCs w:val="24"/>
        </w:rPr>
      </w:pPr>
    </w:p>
    <w:p w:rsidR="00DE65D4" w:rsidRDefault="00FB1922">
      <w:pPr>
        <w:numPr>
          <w:ilvl w:val="0"/>
          <w:numId w:val="40"/>
        </w:numPr>
        <w:tabs>
          <w:tab w:val="left" w:pos="1100"/>
        </w:tabs>
        <w:ind w:left="1100" w:hanging="130"/>
        <w:rPr>
          <w:rFonts w:eastAsia="Times New Roman"/>
          <w:sz w:val="24"/>
          <w:szCs w:val="24"/>
        </w:rPr>
      </w:pPr>
      <w:r>
        <w:rPr>
          <w:rFonts w:eastAsia="Times New Roman"/>
          <w:sz w:val="24"/>
          <w:szCs w:val="24"/>
        </w:rPr>
        <w:t>отсутствие возможности прочтения текста жалобы;</w:t>
      </w:r>
    </w:p>
    <w:p w:rsidR="00DE65D4" w:rsidRDefault="00DE65D4">
      <w:pPr>
        <w:spacing w:line="12" w:lineRule="exact"/>
        <w:rPr>
          <w:rFonts w:eastAsia="Times New Roman"/>
          <w:sz w:val="24"/>
          <w:szCs w:val="24"/>
        </w:rPr>
      </w:pPr>
    </w:p>
    <w:p w:rsidR="00DE65D4" w:rsidRDefault="00FB1922">
      <w:pPr>
        <w:numPr>
          <w:ilvl w:val="0"/>
          <w:numId w:val="40"/>
        </w:numPr>
        <w:tabs>
          <w:tab w:val="left" w:pos="1160"/>
        </w:tabs>
        <w:spacing w:line="234" w:lineRule="auto"/>
        <w:ind w:left="260" w:firstLine="710"/>
        <w:rPr>
          <w:rFonts w:eastAsia="Times New Roman"/>
          <w:sz w:val="24"/>
          <w:szCs w:val="24"/>
        </w:rPr>
      </w:pPr>
      <w:r>
        <w:rPr>
          <w:rFonts w:eastAsia="Times New Roman"/>
          <w:sz w:val="24"/>
          <w:szCs w:val="24"/>
        </w:rPr>
        <w:t>не указаны фамилия гражданина, направившего жалобу и почтовый адрес, по которому должен направить направлен ответ.</w:t>
      </w:r>
    </w:p>
    <w:p w:rsidR="00DE65D4" w:rsidRDefault="00DE65D4">
      <w:pPr>
        <w:spacing w:line="13" w:lineRule="exact"/>
        <w:rPr>
          <w:rFonts w:eastAsia="Times New Roman"/>
          <w:sz w:val="24"/>
          <w:szCs w:val="24"/>
        </w:rPr>
      </w:pPr>
    </w:p>
    <w:p w:rsidR="00DE65D4" w:rsidRDefault="00FB1922">
      <w:pPr>
        <w:spacing w:line="236" w:lineRule="auto"/>
        <w:ind w:left="260" w:firstLine="708"/>
        <w:jc w:val="both"/>
        <w:rPr>
          <w:rFonts w:eastAsia="Times New Roman"/>
          <w:sz w:val="24"/>
          <w:szCs w:val="24"/>
        </w:rPr>
      </w:pPr>
      <w:r>
        <w:rPr>
          <w:rFonts w:eastAsia="Times New Roman"/>
          <w:sz w:val="24"/>
          <w:szCs w:val="2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DE65D4" w:rsidRDefault="00DE65D4">
      <w:pPr>
        <w:spacing w:line="282" w:lineRule="exact"/>
        <w:rPr>
          <w:sz w:val="20"/>
          <w:szCs w:val="20"/>
        </w:rPr>
      </w:pPr>
    </w:p>
    <w:p w:rsidR="00DE65D4" w:rsidRDefault="00FB1922" w:rsidP="008A3A83">
      <w:pPr>
        <w:jc w:val="center"/>
        <w:rPr>
          <w:sz w:val="20"/>
          <w:szCs w:val="20"/>
        </w:rPr>
      </w:pPr>
      <w:r>
        <w:rPr>
          <w:rFonts w:eastAsia="Times New Roman"/>
          <w:b/>
          <w:bCs/>
          <w:sz w:val="24"/>
          <w:szCs w:val="24"/>
        </w:rPr>
        <w:t>5.5. Сроки рассмотрения жалобы</w:t>
      </w:r>
    </w:p>
    <w:p w:rsidR="00DE65D4" w:rsidRDefault="00DE65D4">
      <w:pPr>
        <w:spacing w:line="284" w:lineRule="exact"/>
        <w:rPr>
          <w:sz w:val="20"/>
          <w:szCs w:val="20"/>
        </w:rPr>
      </w:pPr>
    </w:p>
    <w:p w:rsidR="00DE65D4" w:rsidRPr="008A3A83" w:rsidRDefault="00FB1922">
      <w:pPr>
        <w:spacing w:line="236" w:lineRule="auto"/>
        <w:ind w:left="260" w:firstLine="708"/>
        <w:jc w:val="both"/>
        <w:rPr>
          <w:sz w:val="20"/>
          <w:szCs w:val="20"/>
        </w:rPr>
      </w:pPr>
      <w:r>
        <w:rPr>
          <w:rFonts w:eastAsia="Times New Roman"/>
          <w:color w:val="333333"/>
          <w:sz w:val="24"/>
          <w:szCs w:val="24"/>
        </w:rPr>
        <w:t xml:space="preserve">Жалоба подлежит рассмотрению в течение пятнадцати рабочих дней со дня ее </w:t>
      </w:r>
      <w:r w:rsidRPr="008A3A83">
        <w:rPr>
          <w:rFonts w:eastAsia="Times New Roman"/>
          <w:sz w:val="24"/>
          <w:szCs w:val="24"/>
        </w:rPr>
        <w:t>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w:t>
      </w:r>
    </w:p>
    <w:p w:rsidR="00DE65D4" w:rsidRPr="008A3A83" w:rsidRDefault="00DE65D4">
      <w:pPr>
        <w:spacing w:line="14" w:lineRule="exact"/>
        <w:rPr>
          <w:sz w:val="20"/>
          <w:szCs w:val="20"/>
        </w:rPr>
      </w:pPr>
    </w:p>
    <w:p w:rsidR="00DE65D4" w:rsidRPr="008A3A83" w:rsidRDefault="00FB1922">
      <w:pPr>
        <w:numPr>
          <w:ilvl w:val="0"/>
          <w:numId w:val="41"/>
        </w:numPr>
        <w:tabs>
          <w:tab w:val="left" w:pos="459"/>
        </w:tabs>
        <w:spacing w:line="234" w:lineRule="auto"/>
        <w:ind w:left="260" w:firstLine="2"/>
        <w:rPr>
          <w:rFonts w:eastAsia="Times New Roman"/>
          <w:sz w:val="24"/>
          <w:szCs w:val="24"/>
        </w:rPr>
      </w:pPr>
      <w:r w:rsidRPr="008A3A83">
        <w:rPr>
          <w:rFonts w:eastAsia="Times New Roman"/>
          <w:sz w:val="24"/>
          <w:szCs w:val="24"/>
        </w:rPr>
        <w:t>ошибок или в случае обжалования нарушения установленного срока таких исправлений - в течение пяти рабочих дней со дня ее регистрации.</w:t>
      </w:r>
    </w:p>
    <w:p w:rsidR="00DE65D4" w:rsidRPr="008A3A83" w:rsidRDefault="00DE65D4">
      <w:pPr>
        <w:spacing w:line="295" w:lineRule="exact"/>
        <w:rPr>
          <w:sz w:val="20"/>
          <w:szCs w:val="20"/>
        </w:rPr>
      </w:pPr>
    </w:p>
    <w:p w:rsidR="00DE65D4" w:rsidRPr="008A3A83" w:rsidRDefault="00FB1922" w:rsidP="006C23D6">
      <w:pPr>
        <w:jc w:val="center"/>
        <w:rPr>
          <w:sz w:val="20"/>
          <w:szCs w:val="20"/>
        </w:rPr>
      </w:pPr>
      <w:r w:rsidRPr="008A3A83">
        <w:rPr>
          <w:rFonts w:eastAsia="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65D4" w:rsidRPr="008A3A83" w:rsidRDefault="00DE65D4">
      <w:pPr>
        <w:spacing w:line="273" w:lineRule="exact"/>
        <w:rPr>
          <w:sz w:val="20"/>
          <w:szCs w:val="20"/>
        </w:rPr>
      </w:pPr>
    </w:p>
    <w:p w:rsidR="00DE65D4" w:rsidRPr="008A3A83" w:rsidRDefault="00FB1922">
      <w:pPr>
        <w:ind w:right="-19"/>
        <w:jc w:val="center"/>
        <w:rPr>
          <w:sz w:val="20"/>
          <w:szCs w:val="20"/>
        </w:rPr>
      </w:pPr>
      <w:r w:rsidRPr="008A3A83">
        <w:rPr>
          <w:rFonts w:eastAsia="Times New Roman"/>
          <w:sz w:val="24"/>
          <w:szCs w:val="24"/>
        </w:rPr>
        <w:t>Основания для приостановления рассмотрения жалобы не предусмотрены.</w:t>
      </w:r>
    </w:p>
    <w:p w:rsidR="00DE65D4" w:rsidRPr="008A3A83" w:rsidRDefault="00DE65D4">
      <w:pPr>
        <w:spacing w:line="281" w:lineRule="exact"/>
        <w:rPr>
          <w:sz w:val="20"/>
          <w:szCs w:val="20"/>
        </w:rPr>
      </w:pPr>
    </w:p>
    <w:p w:rsidR="00DE65D4" w:rsidRPr="008A3A83" w:rsidRDefault="00FB1922">
      <w:pPr>
        <w:ind w:left="3300"/>
        <w:rPr>
          <w:sz w:val="20"/>
          <w:szCs w:val="20"/>
        </w:rPr>
      </w:pPr>
      <w:r w:rsidRPr="008A3A83">
        <w:rPr>
          <w:rFonts w:eastAsia="Times New Roman"/>
          <w:b/>
          <w:bCs/>
          <w:sz w:val="24"/>
          <w:szCs w:val="24"/>
        </w:rPr>
        <w:t>5.7. Результат рассмотрения жалобы</w:t>
      </w:r>
    </w:p>
    <w:p w:rsidR="00DE65D4" w:rsidRPr="008A3A83" w:rsidRDefault="00DE65D4">
      <w:pPr>
        <w:sectPr w:rsidR="00DE65D4" w:rsidRPr="008A3A83">
          <w:pgSz w:w="11900" w:h="16838"/>
          <w:pgMar w:top="1122" w:right="846" w:bottom="1068" w:left="1440" w:header="0" w:footer="0" w:gutter="0"/>
          <w:cols w:space="720" w:equalWidth="0">
            <w:col w:w="9620"/>
          </w:cols>
        </w:sectPr>
      </w:pPr>
    </w:p>
    <w:p w:rsidR="00DE65D4" w:rsidRPr="008A3A83" w:rsidRDefault="00FB1922">
      <w:pPr>
        <w:ind w:left="980"/>
        <w:rPr>
          <w:sz w:val="20"/>
          <w:szCs w:val="20"/>
        </w:rPr>
      </w:pPr>
      <w:bookmarkStart w:id="17" w:name="page20"/>
      <w:bookmarkEnd w:id="17"/>
      <w:r w:rsidRPr="008A3A83">
        <w:rPr>
          <w:rFonts w:eastAsia="Times New Roman"/>
          <w:sz w:val="24"/>
          <w:szCs w:val="24"/>
        </w:rPr>
        <w:lastRenderedPageBreak/>
        <w:t>По результатам рассмотрения жалобы принимается решение:</w:t>
      </w:r>
    </w:p>
    <w:p w:rsidR="00DE65D4" w:rsidRPr="008A3A83" w:rsidRDefault="00DE65D4">
      <w:pPr>
        <w:spacing w:line="12" w:lineRule="exact"/>
        <w:rPr>
          <w:sz w:val="20"/>
          <w:szCs w:val="20"/>
        </w:rPr>
      </w:pPr>
    </w:p>
    <w:p w:rsidR="00DE65D4" w:rsidRPr="008A3A83" w:rsidRDefault="00FB1922">
      <w:pPr>
        <w:numPr>
          <w:ilvl w:val="0"/>
          <w:numId w:val="42"/>
        </w:numPr>
        <w:tabs>
          <w:tab w:val="left" w:pos="1265"/>
        </w:tabs>
        <w:spacing w:line="237" w:lineRule="auto"/>
        <w:ind w:left="260" w:firstLine="710"/>
        <w:jc w:val="both"/>
        <w:rPr>
          <w:rFonts w:eastAsia="Times New Roman"/>
          <w:sz w:val="24"/>
          <w:szCs w:val="24"/>
        </w:rPr>
      </w:pPr>
      <w:r w:rsidRPr="008A3A83">
        <w:rPr>
          <w:rFonts w:eastAsia="Times New Roman"/>
          <w:sz w:val="24"/>
          <w:szCs w:val="24"/>
        </w:rPr>
        <w:t>об удовлетворении жалобы, в том числе в форме отмены принятого решения, исправления допущенных опечаток и ошибок в выданных документах, возвращении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65D4" w:rsidRPr="008A3A83" w:rsidRDefault="00DE65D4">
      <w:pPr>
        <w:spacing w:line="5" w:lineRule="exact"/>
        <w:rPr>
          <w:rFonts w:eastAsia="Times New Roman"/>
          <w:sz w:val="24"/>
          <w:szCs w:val="24"/>
        </w:rPr>
      </w:pPr>
    </w:p>
    <w:p w:rsidR="00DE65D4" w:rsidRPr="008A3A83" w:rsidRDefault="00FB1922">
      <w:pPr>
        <w:numPr>
          <w:ilvl w:val="0"/>
          <w:numId w:val="42"/>
        </w:numPr>
        <w:tabs>
          <w:tab w:val="left" w:pos="1220"/>
        </w:tabs>
        <w:ind w:left="1220" w:hanging="250"/>
        <w:rPr>
          <w:rFonts w:eastAsia="Times New Roman"/>
          <w:sz w:val="24"/>
          <w:szCs w:val="24"/>
        </w:rPr>
      </w:pPr>
      <w:r w:rsidRPr="008A3A83">
        <w:rPr>
          <w:rFonts w:eastAsia="Times New Roman"/>
          <w:sz w:val="24"/>
          <w:szCs w:val="24"/>
        </w:rPr>
        <w:t>об отказе в удовлетворении жалобы.</w:t>
      </w:r>
    </w:p>
    <w:p w:rsidR="00DE65D4" w:rsidRPr="008A3A83" w:rsidRDefault="00DE65D4">
      <w:pPr>
        <w:spacing w:line="281" w:lineRule="exact"/>
        <w:rPr>
          <w:sz w:val="20"/>
          <w:szCs w:val="20"/>
        </w:rPr>
      </w:pPr>
    </w:p>
    <w:p w:rsidR="00DE65D4" w:rsidRPr="008A3A83" w:rsidRDefault="00FB1922">
      <w:pPr>
        <w:ind w:left="1000"/>
        <w:rPr>
          <w:sz w:val="20"/>
          <w:szCs w:val="20"/>
        </w:rPr>
      </w:pPr>
      <w:r w:rsidRPr="008A3A83">
        <w:rPr>
          <w:rFonts w:eastAsia="Times New Roman"/>
          <w:b/>
          <w:bCs/>
          <w:sz w:val="24"/>
          <w:szCs w:val="24"/>
        </w:rPr>
        <w:t>5.8. Порядок информирования заявителя о результатах рассмотрения жалобы</w:t>
      </w:r>
    </w:p>
    <w:p w:rsidR="00DE65D4" w:rsidRPr="008A3A83" w:rsidRDefault="00DE65D4">
      <w:pPr>
        <w:spacing w:line="283" w:lineRule="exact"/>
        <w:rPr>
          <w:sz w:val="20"/>
          <w:szCs w:val="20"/>
        </w:rPr>
      </w:pPr>
    </w:p>
    <w:p w:rsidR="00DE65D4" w:rsidRPr="008A3A83" w:rsidRDefault="00FB1922">
      <w:pPr>
        <w:numPr>
          <w:ilvl w:val="1"/>
          <w:numId w:val="43"/>
        </w:numPr>
        <w:tabs>
          <w:tab w:val="left" w:pos="1306"/>
        </w:tabs>
        <w:spacing w:line="234" w:lineRule="auto"/>
        <w:ind w:left="260" w:firstLine="710"/>
        <w:jc w:val="both"/>
        <w:rPr>
          <w:rFonts w:eastAsia="Times New Roman"/>
          <w:sz w:val="24"/>
          <w:szCs w:val="24"/>
        </w:rPr>
      </w:pPr>
      <w:proofErr w:type="gramStart"/>
      <w:r w:rsidRPr="008A3A83">
        <w:rPr>
          <w:rFonts w:eastAsia="Times New Roman"/>
          <w:sz w:val="24"/>
          <w:szCs w:val="24"/>
        </w:rPr>
        <w:t>результатах</w:t>
      </w:r>
      <w:proofErr w:type="gramEnd"/>
      <w:r w:rsidRPr="008A3A83">
        <w:rPr>
          <w:rFonts w:eastAsia="Times New Roman"/>
          <w:sz w:val="24"/>
          <w:szCs w:val="24"/>
        </w:rPr>
        <w:t xml:space="preserve"> рассмотрения жалобы направляется мотивированный ответ не позднее дня, следующего за днем принятия решения о результатах рассмотрения жалобы</w:t>
      </w:r>
    </w:p>
    <w:p w:rsidR="00DE65D4" w:rsidRPr="008A3A83" w:rsidRDefault="00DE65D4">
      <w:pPr>
        <w:spacing w:line="1" w:lineRule="exact"/>
        <w:rPr>
          <w:rFonts w:eastAsia="Times New Roman"/>
          <w:sz w:val="24"/>
          <w:szCs w:val="24"/>
        </w:rPr>
      </w:pPr>
    </w:p>
    <w:p w:rsidR="00DE65D4" w:rsidRPr="008A3A83" w:rsidRDefault="00FB1922">
      <w:pPr>
        <w:numPr>
          <w:ilvl w:val="0"/>
          <w:numId w:val="43"/>
        </w:numPr>
        <w:tabs>
          <w:tab w:val="left" w:pos="440"/>
        </w:tabs>
        <w:ind w:left="440" w:hanging="178"/>
        <w:rPr>
          <w:rFonts w:eastAsia="Times New Roman"/>
          <w:sz w:val="24"/>
          <w:szCs w:val="24"/>
        </w:rPr>
      </w:pPr>
      <w:r w:rsidRPr="008A3A83">
        <w:rPr>
          <w:rFonts w:eastAsia="Times New Roman"/>
          <w:sz w:val="24"/>
          <w:szCs w:val="24"/>
        </w:rPr>
        <w:t>письменной форме и по желанию заявителя в электронной форме.</w:t>
      </w:r>
    </w:p>
    <w:p w:rsidR="00DE65D4" w:rsidRPr="008A3A83" w:rsidRDefault="00DE65D4">
      <w:pPr>
        <w:spacing w:line="281" w:lineRule="exact"/>
        <w:rPr>
          <w:sz w:val="20"/>
          <w:szCs w:val="20"/>
        </w:rPr>
      </w:pPr>
    </w:p>
    <w:p w:rsidR="00DE65D4" w:rsidRPr="008A3A83" w:rsidRDefault="00FB1922">
      <w:pPr>
        <w:ind w:left="1560"/>
        <w:jc w:val="center"/>
        <w:rPr>
          <w:sz w:val="20"/>
          <w:szCs w:val="20"/>
        </w:rPr>
      </w:pPr>
      <w:r w:rsidRPr="008A3A83">
        <w:rPr>
          <w:rFonts w:eastAsia="Times New Roman"/>
          <w:b/>
          <w:bCs/>
          <w:sz w:val="24"/>
          <w:szCs w:val="24"/>
        </w:rPr>
        <w:t>5.9. Порядок обжалования решения по жалобе</w:t>
      </w:r>
    </w:p>
    <w:p w:rsidR="00DE65D4" w:rsidRPr="008A3A83" w:rsidRDefault="00DE65D4">
      <w:pPr>
        <w:spacing w:line="283" w:lineRule="exact"/>
        <w:rPr>
          <w:sz w:val="20"/>
          <w:szCs w:val="20"/>
        </w:rPr>
      </w:pPr>
    </w:p>
    <w:p w:rsidR="00DE65D4" w:rsidRPr="008A3A83" w:rsidRDefault="00FB1922">
      <w:pPr>
        <w:spacing w:line="237" w:lineRule="auto"/>
        <w:ind w:left="260" w:firstLine="708"/>
        <w:jc w:val="both"/>
        <w:rPr>
          <w:sz w:val="20"/>
          <w:szCs w:val="20"/>
        </w:rPr>
      </w:pPr>
      <w:r w:rsidRPr="008A3A83">
        <w:rPr>
          <w:rFonts w:eastAsia="Times New Roman"/>
          <w:sz w:val="24"/>
          <w:szCs w:val="24"/>
        </w:rPr>
        <w:t>Заявитель вправе обжаловать в судебном порядке действия (бездействие) и решения, осуществляемые (принятые) в ходе предоставления муниципальной услуги обратившись с заявлением в судебные органы или органы прокуратуры в порядке, установленном законодательством.</w:t>
      </w:r>
    </w:p>
    <w:p w:rsidR="00DE65D4" w:rsidRPr="008A3A83" w:rsidRDefault="00DE65D4">
      <w:pPr>
        <w:spacing w:line="295" w:lineRule="exact"/>
        <w:rPr>
          <w:sz w:val="20"/>
          <w:szCs w:val="20"/>
        </w:rPr>
      </w:pPr>
    </w:p>
    <w:p w:rsidR="00DE65D4" w:rsidRPr="008A3A83" w:rsidRDefault="00FB1922">
      <w:pPr>
        <w:spacing w:line="234" w:lineRule="auto"/>
        <w:ind w:left="2680" w:right="100" w:hanging="1624"/>
        <w:rPr>
          <w:sz w:val="20"/>
          <w:szCs w:val="20"/>
        </w:rPr>
      </w:pPr>
      <w:r w:rsidRPr="008A3A83">
        <w:rPr>
          <w:rFonts w:eastAsia="Times New Roman"/>
          <w:b/>
          <w:bCs/>
          <w:sz w:val="24"/>
          <w:szCs w:val="24"/>
        </w:rPr>
        <w:t>5.10. Право заявителя на получение информации и документов, необходимых для обоснования и рассмотрения жалобы</w:t>
      </w:r>
    </w:p>
    <w:p w:rsidR="00DE65D4" w:rsidRPr="008A3A83" w:rsidRDefault="00DE65D4">
      <w:pPr>
        <w:spacing w:line="285" w:lineRule="exact"/>
        <w:rPr>
          <w:sz w:val="20"/>
          <w:szCs w:val="20"/>
        </w:rPr>
      </w:pPr>
    </w:p>
    <w:p w:rsidR="00DE65D4" w:rsidRPr="008A3A83" w:rsidRDefault="00FB1922">
      <w:pPr>
        <w:spacing w:line="234" w:lineRule="auto"/>
        <w:ind w:left="260" w:firstLine="708"/>
        <w:rPr>
          <w:sz w:val="20"/>
          <w:szCs w:val="20"/>
        </w:rPr>
      </w:pPr>
      <w:r w:rsidRPr="008A3A83">
        <w:rPr>
          <w:rFonts w:eastAsia="Times New Roman"/>
          <w:sz w:val="24"/>
          <w:szCs w:val="24"/>
        </w:rPr>
        <w:t>Для подготовки жалобы заявитель вправе запрашивать и получать от Администрации:</w:t>
      </w:r>
    </w:p>
    <w:p w:rsidR="00DE65D4" w:rsidRPr="008A3A83" w:rsidRDefault="00DE65D4">
      <w:pPr>
        <w:spacing w:line="2" w:lineRule="exact"/>
        <w:rPr>
          <w:sz w:val="20"/>
          <w:szCs w:val="20"/>
        </w:rPr>
      </w:pPr>
    </w:p>
    <w:p w:rsidR="00DE65D4" w:rsidRPr="008A3A83" w:rsidRDefault="00FB1922">
      <w:pPr>
        <w:numPr>
          <w:ilvl w:val="0"/>
          <w:numId w:val="44"/>
        </w:numPr>
        <w:tabs>
          <w:tab w:val="left" w:pos="1220"/>
        </w:tabs>
        <w:ind w:left="1220" w:hanging="250"/>
        <w:rPr>
          <w:rFonts w:eastAsia="Times New Roman"/>
          <w:sz w:val="24"/>
          <w:szCs w:val="24"/>
        </w:rPr>
      </w:pPr>
      <w:r w:rsidRPr="008A3A83">
        <w:rPr>
          <w:rFonts w:eastAsia="Times New Roman"/>
          <w:sz w:val="24"/>
          <w:szCs w:val="24"/>
        </w:rPr>
        <w:t>Информацию о ходе предоставления муниципальной услуги;</w:t>
      </w:r>
    </w:p>
    <w:p w:rsidR="00DE65D4" w:rsidRPr="008A3A83" w:rsidRDefault="00DE65D4">
      <w:pPr>
        <w:spacing w:line="12" w:lineRule="exact"/>
        <w:rPr>
          <w:rFonts w:eastAsia="Times New Roman"/>
          <w:sz w:val="24"/>
          <w:szCs w:val="24"/>
        </w:rPr>
      </w:pPr>
    </w:p>
    <w:p w:rsidR="00DE65D4" w:rsidRPr="008A3A83" w:rsidRDefault="00FB1922">
      <w:pPr>
        <w:numPr>
          <w:ilvl w:val="0"/>
          <w:numId w:val="44"/>
        </w:numPr>
        <w:tabs>
          <w:tab w:val="left" w:pos="1299"/>
        </w:tabs>
        <w:spacing w:line="234" w:lineRule="auto"/>
        <w:ind w:left="260" w:right="20" w:firstLine="710"/>
        <w:rPr>
          <w:rFonts w:eastAsia="Times New Roman"/>
          <w:sz w:val="24"/>
          <w:szCs w:val="24"/>
        </w:rPr>
      </w:pPr>
      <w:r w:rsidRPr="008A3A83">
        <w:rPr>
          <w:rFonts w:eastAsia="Times New Roman"/>
          <w:sz w:val="24"/>
          <w:szCs w:val="24"/>
        </w:rPr>
        <w:t>Копию обжалуемого решения Администрации об отказе в предоставлении муниципальной услуги;</w:t>
      </w:r>
    </w:p>
    <w:p w:rsidR="00DE65D4" w:rsidRPr="008A3A83" w:rsidRDefault="00DE65D4">
      <w:pPr>
        <w:spacing w:line="13" w:lineRule="exact"/>
        <w:rPr>
          <w:rFonts w:eastAsia="Times New Roman"/>
          <w:sz w:val="24"/>
          <w:szCs w:val="24"/>
        </w:rPr>
      </w:pPr>
    </w:p>
    <w:p w:rsidR="00DE65D4" w:rsidRPr="008A3A83" w:rsidRDefault="00FB1922">
      <w:pPr>
        <w:numPr>
          <w:ilvl w:val="0"/>
          <w:numId w:val="44"/>
        </w:numPr>
        <w:tabs>
          <w:tab w:val="left" w:pos="1383"/>
        </w:tabs>
        <w:spacing w:line="234" w:lineRule="auto"/>
        <w:ind w:left="260" w:firstLine="710"/>
        <w:rPr>
          <w:rFonts w:eastAsia="Times New Roman"/>
          <w:sz w:val="24"/>
          <w:szCs w:val="24"/>
        </w:rPr>
      </w:pPr>
      <w:r w:rsidRPr="008A3A83">
        <w:rPr>
          <w:rFonts w:eastAsia="Times New Roman"/>
          <w:sz w:val="24"/>
          <w:szCs w:val="24"/>
        </w:rPr>
        <w:t>Копии документов, материалов, подтверждающих обжалуемое действие (бездействие) Администрации и (или) ее должностных лиц;</w:t>
      </w:r>
    </w:p>
    <w:p w:rsidR="00DE65D4" w:rsidRPr="008A3A83" w:rsidRDefault="00DE65D4">
      <w:pPr>
        <w:spacing w:line="13" w:lineRule="exact"/>
        <w:rPr>
          <w:rFonts w:eastAsia="Times New Roman"/>
          <w:sz w:val="24"/>
          <w:szCs w:val="24"/>
        </w:rPr>
      </w:pPr>
    </w:p>
    <w:p w:rsidR="00DE65D4" w:rsidRPr="008A3A83" w:rsidRDefault="00FB1922">
      <w:pPr>
        <w:numPr>
          <w:ilvl w:val="0"/>
          <w:numId w:val="44"/>
        </w:numPr>
        <w:tabs>
          <w:tab w:val="left" w:pos="1304"/>
        </w:tabs>
        <w:spacing w:line="236" w:lineRule="auto"/>
        <w:ind w:left="260" w:firstLine="710"/>
        <w:jc w:val="both"/>
        <w:rPr>
          <w:rFonts w:eastAsia="Times New Roman"/>
          <w:sz w:val="24"/>
          <w:szCs w:val="24"/>
        </w:rPr>
      </w:pPr>
      <w:r w:rsidRPr="008A3A83">
        <w:rPr>
          <w:rFonts w:eastAsia="Times New Roman"/>
          <w:sz w:val="24"/>
          <w:szCs w:val="24"/>
        </w:rPr>
        <w:t>Документы и материалы, непосредственно затрагивающие права и свободы заявителя, если не имеется установленных федеральным законодательством ограничений на доступ к информации, содержащейся в этих документах, материалах.</w:t>
      </w:r>
    </w:p>
    <w:p w:rsidR="00DE65D4" w:rsidRPr="008A3A83" w:rsidRDefault="00DE65D4">
      <w:pPr>
        <w:spacing w:line="13" w:lineRule="exact"/>
        <w:rPr>
          <w:rFonts w:eastAsia="Times New Roman"/>
          <w:sz w:val="24"/>
          <w:szCs w:val="24"/>
        </w:rPr>
      </w:pPr>
    </w:p>
    <w:p w:rsidR="00DE65D4" w:rsidRPr="008A3A83" w:rsidRDefault="00FB1922">
      <w:pPr>
        <w:spacing w:line="236" w:lineRule="auto"/>
        <w:ind w:left="260" w:firstLine="708"/>
        <w:jc w:val="both"/>
        <w:rPr>
          <w:rFonts w:eastAsia="Times New Roman"/>
          <w:sz w:val="24"/>
          <w:szCs w:val="24"/>
        </w:rPr>
      </w:pPr>
      <w:r w:rsidRPr="008A3A83">
        <w:rPr>
          <w:rFonts w:eastAsia="Times New Roman"/>
          <w:sz w:val="24"/>
          <w:szCs w:val="24"/>
        </w:rPr>
        <w:t>Документы, ранее поданные заявителями в Администрацию и организации, участвующие в предоставлении муниципальной услуги, выдаются по их просьбе в виде выписок или копий.</w:t>
      </w:r>
    </w:p>
    <w:p w:rsidR="008A3A83" w:rsidRPr="008A3A83" w:rsidRDefault="008A3A83">
      <w:pPr>
        <w:spacing w:line="236" w:lineRule="auto"/>
        <w:ind w:left="260" w:firstLine="708"/>
        <w:jc w:val="both"/>
        <w:rPr>
          <w:rFonts w:eastAsia="Times New Roman"/>
          <w:sz w:val="24"/>
          <w:szCs w:val="24"/>
        </w:rPr>
      </w:pPr>
    </w:p>
    <w:p w:rsidR="00DE65D4" w:rsidRPr="008A3A83" w:rsidRDefault="00DE65D4">
      <w:pPr>
        <w:spacing w:line="7" w:lineRule="exact"/>
        <w:rPr>
          <w:rFonts w:eastAsia="Times New Roman"/>
          <w:sz w:val="24"/>
          <w:szCs w:val="24"/>
        </w:rPr>
      </w:pPr>
    </w:p>
    <w:p w:rsidR="00DE65D4" w:rsidRPr="008A3A83" w:rsidRDefault="00FB1922">
      <w:pPr>
        <w:ind w:left="1040"/>
        <w:rPr>
          <w:rFonts w:eastAsia="Times New Roman"/>
          <w:sz w:val="24"/>
          <w:szCs w:val="24"/>
        </w:rPr>
      </w:pPr>
      <w:r w:rsidRPr="008A3A83">
        <w:rPr>
          <w:rFonts w:eastAsia="Times New Roman"/>
          <w:b/>
          <w:bCs/>
          <w:sz w:val="24"/>
          <w:szCs w:val="24"/>
        </w:rPr>
        <w:t>5.11. Способы информирования заявителей о порядке подачи и рассмотрения</w:t>
      </w:r>
    </w:p>
    <w:p w:rsidR="00DE65D4" w:rsidRPr="008A3A83" w:rsidRDefault="00FB1922">
      <w:pPr>
        <w:ind w:left="4520"/>
        <w:rPr>
          <w:sz w:val="20"/>
          <w:szCs w:val="20"/>
        </w:rPr>
      </w:pPr>
      <w:r w:rsidRPr="008A3A83">
        <w:rPr>
          <w:rFonts w:eastAsia="Times New Roman"/>
          <w:b/>
          <w:bCs/>
          <w:sz w:val="24"/>
          <w:szCs w:val="24"/>
        </w:rPr>
        <w:t>жалобы</w:t>
      </w:r>
    </w:p>
    <w:p w:rsidR="00DE65D4" w:rsidRPr="008A3A83" w:rsidRDefault="00DE65D4">
      <w:pPr>
        <w:spacing w:line="7" w:lineRule="exact"/>
        <w:rPr>
          <w:sz w:val="20"/>
          <w:szCs w:val="20"/>
        </w:rPr>
      </w:pPr>
    </w:p>
    <w:p w:rsidR="00DE65D4" w:rsidRPr="008A3A83" w:rsidRDefault="00FB1922">
      <w:pPr>
        <w:spacing w:line="236" w:lineRule="auto"/>
        <w:ind w:left="260" w:firstLine="708"/>
        <w:jc w:val="both"/>
        <w:rPr>
          <w:sz w:val="20"/>
          <w:szCs w:val="20"/>
        </w:rPr>
      </w:pPr>
      <w:r w:rsidRPr="008A3A83">
        <w:rPr>
          <w:rFonts w:eastAsia="Times New Roman"/>
          <w:sz w:val="24"/>
          <w:szCs w:val="24"/>
        </w:rPr>
        <w:t>Информирование заявителей о порядке подачи и рассмотрения жалобы осуществляется путем индивидуального устного информирования или индивидуального письменного информирования в соответствии с настоящим регламентом.</w:t>
      </w:r>
    </w:p>
    <w:p w:rsidR="00DE65D4" w:rsidRDefault="00DE65D4">
      <w:pPr>
        <w:sectPr w:rsidR="00DE65D4">
          <w:pgSz w:w="11900" w:h="16838"/>
          <w:pgMar w:top="1122" w:right="846" w:bottom="788" w:left="1440" w:header="0" w:footer="0" w:gutter="0"/>
          <w:cols w:space="720" w:equalWidth="0">
            <w:col w:w="9620"/>
          </w:cols>
        </w:sectPr>
      </w:pPr>
    </w:p>
    <w:p w:rsidR="00DE65D4" w:rsidRDefault="00FB1922">
      <w:pPr>
        <w:ind w:left="7860"/>
        <w:rPr>
          <w:sz w:val="20"/>
          <w:szCs w:val="20"/>
        </w:rPr>
      </w:pPr>
      <w:r>
        <w:rPr>
          <w:rFonts w:eastAsia="Times New Roman"/>
          <w:sz w:val="23"/>
          <w:szCs w:val="23"/>
        </w:rPr>
        <w:lastRenderedPageBreak/>
        <w:t>Приложение № 1</w:t>
      </w:r>
    </w:p>
    <w:p w:rsidR="00DE65D4" w:rsidRDefault="00DE65D4">
      <w:pPr>
        <w:spacing w:line="12" w:lineRule="exact"/>
        <w:rPr>
          <w:sz w:val="20"/>
          <w:szCs w:val="20"/>
        </w:rPr>
      </w:pPr>
    </w:p>
    <w:p w:rsidR="008A3A83" w:rsidRPr="008A3A83" w:rsidRDefault="00FB1922" w:rsidP="008A3A83">
      <w:pPr>
        <w:numPr>
          <w:ilvl w:val="0"/>
          <w:numId w:val="45"/>
        </w:numPr>
        <w:tabs>
          <w:tab w:val="left" w:pos="916"/>
          <w:tab w:val="left" w:pos="1832"/>
          <w:tab w:val="left" w:pos="2748"/>
          <w:tab w:val="left" w:pos="3664"/>
          <w:tab w:val="left" w:pos="4580"/>
          <w:tab w:val="left" w:pos="5496"/>
          <w:tab w:val="left" w:pos="6333"/>
          <w:tab w:val="left" w:pos="6412"/>
          <w:tab w:val="left" w:pos="7328"/>
          <w:tab w:val="left" w:pos="8244"/>
          <w:tab w:val="left" w:pos="9160"/>
          <w:tab w:val="left" w:pos="10076"/>
          <w:tab w:val="left" w:pos="10992"/>
          <w:tab w:val="left" w:pos="11908"/>
          <w:tab w:val="left" w:pos="12824"/>
          <w:tab w:val="left" w:pos="13740"/>
          <w:tab w:val="left" w:pos="14656"/>
        </w:tabs>
        <w:ind w:left="4395"/>
        <w:jc w:val="right"/>
        <w:rPr>
          <w:sz w:val="24"/>
          <w:szCs w:val="24"/>
        </w:rPr>
      </w:pPr>
      <w:r w:rsidRPr="008A3A83">
        <w:rPr>
          <w:rFonts w:eastAsia="Times New Roman"/>
          <w:sz w:val="23"/>
          <w:szCs w:val="23"/>
        </w:rPr>
        <w:t xml:space="preserve">административному регламенту </w:t>
      </w:r>
      <w:bookmarkStart w:id="18" w:name="page21"/>
      <w:bookmarkEnd w:id="18"/>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firstLine="0"/>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firstLine="0"/>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Главе муниципального  образования</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«Игринское»</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от______________________________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________________________________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 xml:space="preserve">                      (Ф.И.О. заявителя)</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proofErr w:type="gramStart"/>
      <w:r>
        <w:rPr>
          <w:sz w:val="24"/>
          <w:szCs w:val="24"/>
        </w:rPr>
        <w:t>проживающего</w:t>
      </w:r>
      <w:proofErr w:type="gramEnd"/>
      <w:r>
        <w:rPr>
          <w:sz w:val="24"/>
          <w:szCs w:val="24"/>
        </w:rPr>
        <w:t xml:space="preserve"> по адресу:__________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________________________________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________________________________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Телефон_________________________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 xml:space="preserve">Реквизиты документа, удостоверяющего </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личность_________________________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_________________________________</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992"/>
        <w:rPr>
          <w:sz w:val="24"/>
          <w:szCs w:val="24"/>
        </w:rPr>
      </w:pPr>
      <w:r>
        <w:rPr>
          <w:sz w:val="24"/>
          <w:szCs w:val="24"/>
        </w:rPr>
        <w:t>_________________________________</w:t>
      </w:r>
    </w:p>
    <w:p w:rsidR="008A3A83" w:rsidRP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0"/>
        <w:rPr>
          <w:sz w:val="24"/>
          <w:szCs w:val="24"/>
        </w:rPr>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58"/>
        <w:gridCol w:w="1313"/>
        <w:gridCol w:w="2626"/>
        <w:gridCol w:w="2626"/>
        <w:gridCol w:w="1873"/>
      </w:tblGrid>
      <w:tr w:rsidR="008A3A83" w:rsidRPr="008A3A83" w:rsidTr="00D61B14">
        <w:tc>
          <w:tcPr>
            <w:tcW w:w="9498" w:type="dxa"/>
            <w:gridSpan w:val="5"/>
            <w:tcBorders>
              <w:top w:val="nil"/>
              <w:left w:val="nil"/>
              <w:bottom w:val="nil"/>
              <w:right w:val="nil"/>
            </w:tcBorders>
          </w:tcPr>
          <w:p w:rsidR="008A3A83" w:rsidRDefault="008A3A83" w:rsidP="008A3A83">
            <w:pPr>
              <w:widowControl w:val="0"/>
              <w:autoSpaceDE w:val="0"/>
              <w:autoSpaceDN w:val="0"/>
              <w:adjustRightInd w:val="0"/>
              <w:jc w:val="center"/>
              <w:outlineLvl w:val="0"/>
              <w:rPr>
                <w:bCs/>
                <w:sz w:val="24"/>
                <w:szCs w:val="24"/>
              </w:rPr>
            </w:pPr>
          </w:p>
          <w:p w:rsidR="008A3A83" w:rsidRDefault="008A3A83" w:rsidP="008A3A83">
            <w:pPr>
              <w:widowControl w:val="0"/>
              <w:autoSpaceDE w:val="0"/>
              <w:autoSpaceDN w:val="0"/>
              <w:adjustRightInd w:val="0"/>
              <w:jc w:val="center"/>
              <w:outlineLvl w:val="0"/>
              <w:rPr>
                <w:bCs/>
                <w:sz w:val="24"/>
                <w:szCs w:val="24"/>
              </w:rPr>
            </w:pPr>
          </w:p>
          <w:p w:rsidR="008A3A83" w:rsidRDefault="008A3A83" w:rsidP="008A3A83">
            <w:pPr>
              <w:widowControl w:val="0"/>
              <w:autoSpaceDE w:val="0"/>
              <w:autoSpaceDN w:val="0"/>
              <w:adjustRightInd w:val="0"/>
              <w:jc w:val="center"/>
              <w:outlineLvl w:val="0"/>
              <w:rPr>
                <w:bCs/>
                <w:sz w:val="24"/>
                <w:szCs w:val="24"/>
              </w:rPr>
            </w:pPr>
            <w:r w:rsidRPr="008A3A83">
              <w:rPr>
                <w:bCs/>
                <w:sz w:val="24"/>
                <w:szCs w:val="24"/>
              </w:rPr>
              <w:t>Заявление</w:t>
            </w:r>
          </w:p>
          <w:p w:rsidR="008A3A83" w:rsidRDefault="008A3A83" w:rsidP="008A3A83">
            <w:pPr>
              <w:widowControl w:val="0"/>
              <w:autoSpaceDE w:val="0"/>
              <w:autoSpaceDN w:val="0"/>
              <w:adjustRightInd w:val="0"/>
              <w:jc w:val="center"/>
              <w:outlineLvl w:val="0"/>
              <w:rPr>
                <w:bCs/>
                <w:sz w:val="24"/>
                <w:szCs w:val="24"/>
              </w:rPr>
            </w:pPr>
          </w:p>
          <w:p w:rsidR="008A3A83" w:rsidRPr="008A3A83" w:rsidRDefault="008A3A83" w:rsidP="008A3A83">
            <w:pPr>
              <w:widowControl w:val="0"/>
              <w:autoSpaceDE w:val="0"/>
              <w:autoSpaceDN w:val="0"/>
              <w:adjustRightInd w:val="0"/>
              <w:outlineLvl w:val="0"/>
              <w:rPr>
                <w:bCs/>
                <w:sz w:val="24"/>
                <w:szCs w:val="24"/>
              </w:rPr>
            </w:pPr>
          </w:p>
        </w:tc>
      </w:tr>
      <w:tr w:rsidR="008A3A83" w:rsidRPr="008A3A83" w:rsidTr="00D61B14">
        <w:tc>
          <w:tcPr>
            <w:tcW w:w="9498" w:type="dxa"/>
            <w:gridSpan w:val="5"/>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2660" w:type="dxa"/>
            <w:gridSpan w:val="2"/>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r w:rsidRPr="008A3A83">
              <w:rPr>
                <w:sz w:val="24"/>
                <w:szCs w:val="24"/>
              </w:rPr>
              <w:t>Прошу выдать на имя</w:t>
            </w:r>
          </w:p>
        </w:tc>
        <w:tc>
          <w:tcPr>
            <w:tcW w:w="6838" w:type="dxa"/>
            <w:gridSpan w:val="3"/>
            <w:tcBorders>
              <w:top w:val="nil"/>
              <w:left w:val="nil"/>
              <w:bottom w:val="single" w:sz="4" w:space="0" w:color="auto"/>
              <w:right w:val="nil"/>
            </w:tcBorders>
          </w:tcPr>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2660" w:type="dxa"/>
            <w:gridSpan w:val="2"/>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c>
          <w:tcPr>
            <w:tcW w:w="6838" w:type="dxa"/>
            <w:gridSpan w:val="3"/>
            <w:tcBorders>
              <w:top w:val="single" w:sz="4" w:space="0" w:color="auto"/>
              <w:left w:val="nil"/>
              <w:bottom w:val="nil"/>
              <w:right w:val="nil"/>
            </w:tcBorders>
          </w:tcPr>
          <w:p w:rsidR="008A3A83" w:rsidRPr="008A3A83" w:rsidRDefault="008A3A83" w:rsidP="008A3A83">
            <w:pPr>
              <w:widowControl w:val="0"/>
              <w:autoSpaceDE w:val="0"/>
              <w:autoSpaceDN w:val="0"/>
              <w:adjustRightInd w:val="0"/>
              <w:jc w:val="both"/>
              <w:rPr>
                <w:sz w:val="24"/>
                <w:szCs w:val="24"/>
              </w:rPr>
            </w:pPr>
            <w:r w:rsidRPr="008A3A83">
              <w:rPr>
                <w:sz w:val="24"/>
                <w:szCs w:val="24"/>
              </w:rPr>
              <w:t>(Ф.И.О.)</w:t>
            </w:r>
          </w:p>
        </w:tc>
      </w:tr>
      <w:tr w:rsidR="008A3A83" w:rsidRPr="008A3A83" w:rsidTr="00D61B14">
        <w:tc>
          <w:tcPr>
            <w:tcW w:w="9498" w:type="dxa"/>
            <w:gridSpan w:val="5"/>
            <w:tcBorders>
              <w:top w:val="nil"/>
              <w:left w:val="nil"/>
              <w:bottom w:val="single" w:sz="4" w:space="0" w:color="auto"/>
              <w:right w:val="nil"/>
            </w:tcBorders>
          </w:tcPr>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1400" w:type="dxa"/>
            <w:tcBorders>
              <w:top w:val="single" w:sz="4" w:space="0" w:color="auto"/>
              <w:left w:val="nil"/>
              <w:bottom w:val="nil"/>
              <w:right w:val="nil"/>
            </w:tcBorders>
          </w:tcPr>
          <w:p w:rsidR="008A3A83" w:rsidRPr="008A3A83" w:rsidRDefault="008A3A83" w:rsidP="008A3A83">
            <w:pPr>
              <w:widowControl w:val="0"/>
              <w:autoSpaceDE w:val="0"/>
              <w:autoSpaceDN w:val="0"/>
              <w:adjustRightInd w:val="0"/>
              <w:jc w:val="both"/>
              <w:rPr>
                <w:sz w:val="24"/>
                <w:szCs w:val="24"/>
              </w:rPr>
            </w:pPr>
            <w:r w:rsidRPr="008A3A83">
              <w:rPr>
                <w:sz w:val="24"/>
                <w:szCs w:val="24"/>
              </w:rPr>
              <w:t>Выписку</w:t>
            </w:r>
          </w:p>
        </w:tc>
        <w:tc>
          <w:tcPr>
            <w:tcW w:w="8098" w:type="dxa"/>
            <w:gridSpan w:val="4"/>
            <w:tcBorders>
              <w:top w:val="single" w:sz="4" w:space="0" w:color="auto"/>
              <w:left w:val="nil"/>
              <w:bottom w:val="single" w:sz="4" w:space="0" w:color="auto"/>
              <w:right w:val="nil"/>
            </w:tcBorders>
          </w:tcPr>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1400" w:type="dxa"/>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c>
          <w:tcPr>
            <w:tcW w:w="8098" w:type="dxa"/>
            <w:gridSpan w:val="4"/>
            <w:tcBorders>
              <w:top w:val="single" w:sz="4" w:space="0" w:color="auto"/>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1400" w:type="dxa"/>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c>
          <w:tcPr>
            <w:tcW w:w="8098" w:type="dxa"/>
            <w:gridSpan w:val="4"/>
            <w:tcBorders>
              <w:top w:val="single" w:sz="4" w:space="0" w:color="auto"/>
              <w:left w:val="nil"/>
              <w:bottom w:val="nil"/>
              <w:right w:val="nil"/>
            </w:tcBorders>
          </w:tcPr>
          <w:p w:rsidR="008A3A83" w:rsidRPr="008A3A83" w:rsidRDefault="008A3A83" w:rsidP="008A3A83">
            <w:pPr>
              <w:widowControl w:val="0"/>
              <w:autoSpaceDE w:val="0"/>
              <w:autoSpaceDN w:val="0"/>
              <w:adjustRightInd w:val="0"/>
              <w:jc w:val="both"/>
              <w:rPr>
                <w:sz w:val="24"/>
                <w:szCs w:val="24"/>
              </w:rPr>
            </w:pPr>
            <w:r w:rsidRPr="008A3A83">
              <w:rPr>
                <w:sz w:val="24"/>
                <w:szCs w:val="24"/>
              </w:rPr>
              <w:t>(вид информации)</w:t>
            </w:r>
          </w:p>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9498" w:type="dxa"/>
            <w:gridSpan w:val="5"/>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r w:rsidRPr="008A3A83">
              <w:rPr>
                <w:sz w:val="24"/>
                <w:szCs w:val="24"/>
              </w:rPr>
              <w:t xml:space="preserve">В соответствии с </w:t>
            </w:r>
            <w:hyperlink r:id="rId14" w:history="1">
              <w:r w:rsidRPr="008A3A83">
                <w:rPr>
                  <w:sz w:val="24"/>
                  <w:szCs w:val="24"/>
                </w:rPr>
                <w:t>Федеральным законом</w:t>
              </w:r>
            </w:hyperlink>
            <w:r w:rsidRPr="008A3A83">
              <w:rPr>
                <w:sz w:val="24"/>
                <w:szCs w:val="24"/>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8A3A83" w:rsidRPr="008A3A83" w:rsidTr="00D61B14">
        <w:tc>
          <w:tcPr>
            <w:tcW w:w="9498" w:type="dxa"/>
            <w:gridSpan w:val="5"/>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2660" w:type="dxa"/>
            <w:gridSpan w:val="2"/>
            <w:tcBorders>
              <w:top w:val="nil"/>
              <w:left w:val="nil"/>
              <w:bottom w:val="single" w:sz="4" w:space="0" w:color="auto"/>
              <w:right w:val="nil"/>
            </w:tcBorders>
          </w:tcPr>
          <w:p w:rsidR="008A3A83" w:rsidRPr="008A3A83" w:rsidRDefault="008A3A83" w:rsidP="008A3A83">
            <w:pPr>
              <w:widowControl w:val="0"/>
              <w:autoSpaceDE w:val="0"/>
              <w:autoSpaceDN w:val="0"/>
              <w:adjustRightInd w:val="0"/>
              <w:jc w:val="both"/>
              <w:rPr>
                <w:sz w:val="24"/>
                <w:szCs w:val="24"/>
              </w:rPr>
            </w:pPr>
          </w:p>
        </w:tc>
        <w:tc>
          <w:tcPr>
            <w:tcW w:w="2520" w:type="dxa"/>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c>
          <w:tcPr>
            <w:tcW w:w="2520" w:type="dxa"/>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c>
          <w:tcPr>
            <w:tcW w:w="1798" w:type="dxa"/>
            <w:tcBorders>
              <w:top w:val="nil"/>
              <w:left w:val="nil"/>
              <w:bottom w:val="single" w:sz="4" w:space="0" w:color="auto"/>
              <w:right w:val="nil"/>
            </w:tcBorders>
          </w:tcPr>
          <w:p w:rsidR="008A3A83" w:rsidRPr="008A3A83" w:rsidRDefault="008A3A83" w:rsidP="008A3A83">
            <w:pPr>
              <w:widowControl w:val="0"/>
              <w:autoSpaceDE w:val="0"/>
              <w:autoSpaceDN w:val="0"/>
              <w:adjustRightInd w:val="0"/>
              <w:jc w:val="both"/>
              <w:rPr>
                <w:sz w:val="24"/>
                <w:szCs w:val="24"/>
              </w:rPr>
            </w:pPr>
          </w:p>
        </w:tc>
      </w:tr>
      <w:tr w:rsidR="008A3A83" w:rsidRPr="008A3A83" w:rsidTr="00D61B14">
        <w:tc>
          <w:tcPr>
            <w:tcW w:w="2660" w:type="dxa"/>
            <w:gridSpan w:val="2"/>
            <w:tcBorders>
              <w:top w:val="single" w:sz="4" w:space="0" w:color="auto"/>
              <w:left w:val="nil"/>
              <w:bottom w:val="nil"/>
              <w:right w:val="nil"/>
            </w:tcBorders>
          </w:tcPr>
          <w:p w:rsidR="008A3A83" w:rsidRPr="008A3A83" w:rsidRDefault="008A3A83" w:rsidP="008A3A83">
            <w:pPr>
              <w:widowControl w:val="0"/>
              <w:autoSpaceDE w:val="0"/>
              <w:autoSpaceDN w:val="0"/>
              <w:adjustRightInd w:val="0"/>
              <w:jc w:val="both"/>
              <w:rPr>
                <w:sz w:val="24"/>
                <w:szCs w:val="24"/>
              </w:rPr>
            </w:pPr>
            <w:r w:rsidRPr="008A3A83">
              <w:rPr>
                <w:sz w:val="24"/>
                <w:szCs w:val="24"/>
              </w:rPr>
              <w:t>дата</w:t>
            </w:r>
          </w:p>
        </w:tc>
        <w:tc>
          <w:tcPr>
            <w:tcW w:w="2520" w:type="dxa"/>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c>
          <w:tcPr>
            <w:tcW w:w="2520" w:type="dxa"/>
            <w:tcBorders>
              <w:top w:val="nil"/>
              <w:left w:val="nil"/>
              <w:bottom w:val="nil"/>
              <w:right w:val="nil"/>
            </w:tcBorders>
          </w:tcPr>
          <w:p w:rsidR="008A3A83" w:rsidRPr="008A3A83" w:rsidRDefault="008A3A83" w:rsidP="008A3A83">
            <w:pPr>
              <w:widowControl w:val="0"/>
              <w:autoSpaceDE w:val="0"/>
              <w:autoSpaceDN w:val="0"/>
              <w:adjustRightInd w:val="0"/>
              <w:jc w:val="both"/>
              <w:rPr>
                <w:sz w:val="24"/>
                <w:szCs w:val="24"/>
              </w:rPr>
            </w:pPr>
          </w:p>
        </w:tc>
        <w:tc>
          <w:tcPr>
            <w:tcW w:w="1798" w:type="dxa"/>
            <w:tcBorders>
              <w:top w:val="single" w:sz="4" w:space="0" w:color="auto"/>
              <w:left w:val="nil"/>
              <w:bottom w:val="nil"/>
              <w:right w:val="nil"/>
            </w:tcBorders>
          </w:tcPr>
          <w:p w:rsidR="008A3A83" w:rsidRPr="008A3A83" w:rsidRDefault="008A3A83" w:rsidP="008A3A83">
            <w:pPr>
              <w:widowControl w:val="0"/>
              <w:autoSpaceDE w:val="0"/>
              <w:autoSpaceDN w:val="0"/>
              <w:adjustRightInd w:val="0"/>
              <w:jc w:val="both"/>
              <w:rPr>
                <w:sz w:val="24"/>
                <w:szCs w:val="24"/>
              </w:rPr>
            </w:pPr>
            <w:r w:rsidRPr="008A3A83">
              <w:rPr>
                <w:sz w:val="24"/>
                <w:szCs w:val="24"/>
              </w:rPr>
              <w:t>подпись</w:t>
            </w:r>
          </w:p>
        </w:tc>
      </w:tr>
    </w:tbl>
    <w:p w:rsidR="008A3A83" w:rsidRP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4"/>
          <w:szCs w:val="24"/>
        </w:rPr>
      </w:pP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0"/>
        <w:jc w:val="right"/>
        <w:rPr>
          <w:sz w:val="24"/>
          <w:szCs w:val="24"/>
        </w:rPr>
      </w:pPr>
      <w:r>
        <w:rPr>
          <w:sz w:val="24"/>
          <w:szCs w:val="24"/>
        </w:rPr>
        <w:lastRenderedPageBreak/>
        <w:t>Приложение № 2</w:t>
      </w:r>
    </w:p>
    <w:p w:rsidR="008A3A83" w:rsidRDefault="008A3A83" w:rsidP="008A3A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95" w:firstLine="0"/>
        <w:jc w:val="right"/>
        <w:rPr>
          <w:sz w:val="24"/>
          <w:szCs w:val="24"/>
        </w:rPr>
      </w:pPr>
      <w:r>
        <w:rPr>
          <w:sz w:val="24"/>
          <w:szCs w:val="24"/>
        </w:rPr>
        <w:t>к административному регламенту</w:t>
      </w:r>
    </w:p>
    <w:p w:rsidR="008A3A83" w:rsidRPr="008A3A83" w:rsidRDefault="008A3A83" w:rsidP="008A3A83">
      <w:pPr>
        <w:spacing w:before="100" w:beforeAutospacing="1" w:after="100" w:afterAutospacing="1"/>
        <w:ind w:left="720"/>
        <w:jc w:val="both"/>
        <w:rPr>
          <w:rFonts w:ascii="Courier New" w:hAnsi="Courier New" w:cs="Courier New"/>
        </w:rPr>
      </w:pPr>
    </w:p>
    <w:p w:rsidR="008A3A83" w:rsidRPr="008A3A83" w:rsidRDefault="008A3A83" w:rsidP="008A3A83">
      <w:pPr>
        <w:ind w:left="720"/>
        <w:jc w:val="center"/>
        <w:rPr>
          <w:b/>
          <w:sz w:val="28"/>
          <w:szCs w:val="28"/>
        </w:rPr>
      </w:pPr>
      <w:r w:rsidRPr="008A3A83">
        <w:rPr>
          <w:b/>
          <w:sz w:val="28"/>
          <w:szCs w:val="28"/>
        </w:rPr>
        <w:t>УВЕДОМЛЕНИЕ</w:t>
      </w:r>
    </w:p>
    <w:p w:rsidR="008A3A83" w:rsidRPr="008A3A83" w:rsidRDefault="008A3A83" w:rsidP="008A3A83">
      <w:pPr>
        <w:adjustRightInd w:val="0"/>
        <w:ind w:left="720"/>
        <w:jc w:val="center"/>
        <w:rPr>
          <w:sz w:val="28"/>
          <w:szCs w:val="28"/>
        </w:rPr>
      </w:pPr>
      <w:r w:rsidRPr="008A3A83">
        <w:rPr>
          <w:b/>
          <w:sz w:val="28"/>
          <w:szCs w:val="28"/>
        </w:rPr>
        <w:t>об отказе в предоставлении выписки из похозяйственной книги</w:t>
      </w:r>
    </w:p>
    <w:p w:rsidR="008A3A83" w:rsidRPr="008A3A83" w:rsidRDefault="008A3A83" w:rsidP="008A3A83">
      <w:pPr>
        <w:ind w:left="720"/>
        <w:jc w:val="both"/>
        <w:rPr>
          <w:sz w:val="28"/>
          <w:szCs w:val="28"/>
        </w:rPr>
      </w:pPr>
    </w:p>
    <w:p w:rsidR="008A3A83" w:rsidRPr="008A3A83" w:rsidRDefault="008A3A83" w:rsidP="008A3A83">
      <w:pPr>
        <w:ind w:left="720"/>
        <w:jc w:val="both"/>
        <w:rPr>
          <w:sz w:val="28"/>
          <w:szCs w:val="28"/>
        </w:rPr>
      </w:pPr>
      <w:r w:rsidRPr="008A3A83">
        <w:rPr>
          <w:sz w:val="28"/>
          <w:szCs w:val="28"/>
        </w:rPr>
        <w:t> Уведомляем ________________________________</w:t>
      </w:r>
      <w:r>
        <w:rPr>
          <w:sz w:val="28"/>
          <w:szCs w:val="28"/>
        </w:rPr>
        <w:t>_______________________________</w:t>
      </w:r>
    </w:p>
    <w:p w:rsidR="008A3A83" w:rsidRPr="008A3A83" w:rsidRDefault="008A3A83" w:rsidP="008A3A83">
      <w:pPr>
        <w:ind w:left="720"/>
        <w:jc w:val="center"/>
        <w:rPr>
          <w:sz w:val="20"/>
          <w:szCs w:val="20"/>
        </w:rPr>
      </w:pPr>
      <w:r w:rsidRPr="008A3A83">
        <w:rPr>
          <w:sz w:val="20"/>
          <w:szCs w:val="20"/>
        </w:rPr>
        <w:t>( Ф.И.О. гражданина)</w:t>
      </w:r>
      <w:r w:rsidRPr="008A3A83">
        <w:rPr>
          <w:sz w:val="28"/>
          <w:szCs w:val="28"/>
        </w:rPr>
        <w:t xml:space="preserve"> _______________________________________________________________ </w:t>
      </w:r>
      <w:r w:rsidRPr="008A3A83">
        <w:rPr>
          <w:sz w:val="20"/>
          <w:szCs w:val="20"/>
        </w:rPr>
        <w:t>(адрес местожительства гражданина)</w:t>
      </w:r>
    </w:p>
    <w:p w:rsidR="008A3A83" w:rsidRPr="008A3A83" w:rsidRDefault="008A3A83" w:rsidP="008A3A83">
      <w:pPr>
        <w:ind w:left="720"/>
        <w:jc w:val="both"/>
        <w:rPr>
          <w:sz w:val="28"/>
          <w:szCs w:val="28"/>
        </w:rPr>
      </w:pPr>
      <w:r w:rsidRPr="008A3A83">
        <w:rPr>
          <w:sz w:val="28"/>
          <w:szCs w:val="28"/>
        </w:rPr>
        <w:t>__________________________________</w:t>
      </w:r>
      <w:r>
        <w:rPr>
          <w:sz w:val="28"/>
          <w:szCs w:val="28"/>
        </w:rPr>
        <w:t>_____________________________</w:t>
      </w:r>
    </w:p>
    <w:p w:rsidR="008A3A83" w:rsidRPr="008A3A83" w:rsidRDefault="008A3A83" w:rsidP="008A3A83">
      <w:pPr>
        <w:spacing w:before="100" w:beforeAutospacing="1"/>
        <w:ind w:left="720"/>
        <w:jc w:val="both"/>
        <w:rPr>
          <w:sz w:val="28"/>
          <w:szCs w:val="28"/>
        </w:rPr>
      </w:pPr>
      <w:r w:rsidRPr="008A3A83">
        <w:rPr>
          <w:sz w:val="28"/>
          <w:szCs w:val="28"/>
        </w:rPr>
        <w:t>__________________________________</w:t>
      </w:r>
      <w:r>
        <w:rPr>
          <w:sz w:val="28"/>
          <w:szCs w:val="28"/>
        </w:rPr>
        <w:t>_____________________________</w:t>
      </w:r>
    </w:p>
    <w:p w:rsidR="008A3A83" w:rsidRPr="008A3A83" w:rsidRDefault="008A3A83" w:rsidP="008A3A83">
      <w:pPr>
        <w:spacing w:before="100" w:beforeAutospacing="1"/>
        <w:ind w:left="720"/>
        <w:jc w:val="both"/>
        <w:rPr>
          <w:sz w:val="28"/>
          <w:szCs w:val="28"/>
        </w:rPr>
      </w:pPr>
      <w:r w:rsidRPr="008A3A83">
        <w:rPr>
          <w:sz w:val="28"/>
          <w:szCs w:val="28"/>
        </w:rPr>
        <w:t>об отказе в предоставлении выписки из похозяйственной книги</w:t>
      </w:r>
    </w:p>
    <w:p w:rsidR="008A3A83" w:rsidRPr="008A3A83" w:rsidRDefault="008A3A83" w:rsidP="008A3A83">
      <w:pPr>
        <w:ind w:left="720"/>
        <w:jc w:val="both"/>
        <w:rPr>
          <w:sz w:val="28"/>
          <w:szCs w:val="28"/>
        </w:rPr>
      </w:pPr>
    </w:p>
    <w:p w:rsidR="008A3A83" w:rsidRPr="008A3A83" w:rsidRDefault="008A3A83" w:rsidP="008A3A83">
      <w:pPr>
        <w:ind w:left="720"/>
        <w:jc w:val="both"/>
        <w:rPr>
          <w:sz w:val="28"/>
          <w:szCs w:val="28"/>
        </w:rPr>
      </w:pPr>
      <w:r w:rsidRPr="008A3A83">
        <w:rPr>
          <w:sz w:val="28"/>
          <w:szCs w:val="28"/>
        </w:rPr>
        <w:t>Причина отказа ___________________________________________________________________________________________________</w:t>
      </w:r>
      <w:r>
        <w:rPr>
          <w:sz w:val="28"/>
          <w:szCs w:val="28"/>
        </w:rPr>
        <w:t>___________________________</w:t>
      </w:r>
    </w:p>
    <w:p w:rsidR="008A3A83" w:rsidRPr="008A3A83" w:rsidRDefault="008A3A83" w:rsidP="008A3A83">
      <w:pPr>
        <w:ind w:left="720"/>
        <w:jc w:val="both"/>
        <w:rPr>
          <w:sz w:val="28"/>
          <w:szCs w:val="28"/>
        </w:rPr>
      </w:pPr>
      <w:r w:rsidRPr="008A3A83">
        <w:rPr>
          <w:sz w:val="28"/>
          <w:szCs w:val="28"/>
        </w:rPr>
        <w:t>__________________________________</w:t>
      </w:r>
      <w:r>
        <w:rPr>
          <w:sz w:val="28"/>
          <w:szCs w:val="28"/>
        </w:rPr>
        <w:t>_____________________________</w:t>
      </w:r>
    </w:p>
    <w:p w:rsidR="008A3A83" w:rsidRPr="008A3A83" w:rsidRDefault="008A3A83" w:rsidP="008A3A83">
      <w:pPr>
        <w:ind w:left="720"/>
        <w:jc w:val="both"/>
        <w:rPr>
          <w:sz w:val="28"/>
          <w:szCs w:val="28"/>
        </w:rPr>
      </w:pPr>
    </w:p>
    <w:p w:rsidR="008A3A83" w:rsidRPr="008A3A83" w:rsidRDefault="008A3A83" w:rsidP="008A3A83">
      <w:pPr>
        <w:ind w:left="720"/>
        <w:jc w:val="both"/>
        <w:rPr>
          <w:sz w:val="28"/>
          <w:szCs w:val="28"/>
        </w:rPr>
      </w:pPr>
    </w:p>
    <w:p w:rsidR="008A3A83" w:rsidRPr="008A3A83" w:rsidRDefault="008A3A83" w:rsidP="008A3A83">
      <w:pPr>
        <w:ind w:left="720"/>
        <w:jc w:val="both"/>
        <w:rPr>
          <w:sz w:val="28"/>
          <w:szCs w:val="28"/>
        </w:rPr>
      </w:pPr>
      <w:r w:rsidRPr="008A3A83">
        <w:rPr>
          <w:sz w:val="28"/>
          <w:szCs w:val="28"/>
        </w:rPr>
        <w:t>Дата</w:t>
      </w:r>
    </w:p>
    <w:p w:rsidR="008A3A83" w:rsidRPr="008A3A83" w:rsidRDefault="008A3A83" w:rsidP="008A3A83">
      <w:pPr>
        <w:ind w:left="720"/>
        <w:jc w:val="both"/>
        <w:rPr>
          <w:sz w:val="28"/>
          <w:szCs w:val="28"/>
        </w:rPr>
      </w:pPr>
      <w:r w:rsidRPr="008A3A83">
        <w:rPr>
          <w:sz w:val="28"/>
          <w:szCs w:val="28"/>
        </w:rPr>
        <w:t>«___» ______________ 20___ г.</w:t>
      </w:r>
    </w:p>
    <w:p w:rsidR="008A3A83" w:rsidRPr="008A3A83" w:rsidRDefault="008A3A83" w:rsidP="008A3A83">
      <w:pPr>
        <w:ind w:left="720"/>
        <w:jc w:val="both"/>
        <w:rPr>
          <w:sz w:val="28"/>
          <w:szCs w:val="28"/>
        </w:rPr>
      </w:pPr>
      <w:r w:rsidRPr="008A3A83">
        <w:rPr>
          <w:sz w:val="28"/>
          <w:szCs w:val="28"/>
        </w:rPr>
        <w:t xml:space="preserve"> _____________________               _____________          _________________</w:t>
      </w:r>
    </w:p>
    <w:p w:rsidR="008A3A83" w:rsidRPr="008A3A83" w:rsidRDefault="008A3A83" w:rsidP="008A3A83">
      <w:pPr>
        <w:ind w:left="720"/>
        <w:jc w:val="both"/>
        <w:rPr>
          <w:sz w:val="20"/>
          <w:szCs w:val="20"/>
        </w:rPr>
      </w:pPr>
      <w:r>
        <w:rPr>
          <w:sz w:val="20"/>
          <w:szCs w:val="20"/>
        </w:rPr>
        <w:t xml:space="preserve">             </w:t>
      </w:r>
      <w:r w:rsidRPr="008A3A83">
        <w:rPr>
          <w:sz w:val="20"/>
          <w:szCs w:val="20"/>
        </w:rPr>
        <w:t xml:space="preserve"> (должность)                                                      (подпись)                           (расшифровка подписи)</w:t>
      </w:r>
    </w:p>
    <w:p w:rsidR="008A3A83" w:rsidRDefault="008A3A83" w:rsidP="008A3A83">
      <w:pPr>
        <w:ind w:left="720"/>
      </w:pPr>
    </w:p>
    <w:p w:rsidR="008A3A83" w:rsidRDefault="008A3A83" w:rsidP="008A3A83">
      <w:pPr>
        <w:ind w:left="720"/>
      </w:pPr>
    </w:p>
    <w:p w:rsidR="00DE65D4" w:rsidRDefault="00DE65D4" w:rsidP="008A3A83">
      <w:pPr>
        <w:spacing w:line="235" w:lineRule="exact"/>
        <w:rPr>
          <w:sz w:val="20"/>
          <w:szCs w:val="20"/>
        </w:rPr>
      </w:pPr>
    </w:p>
    <w:sectPr w:rsidR="00DE65D4" w:rsidSect="008A3A83">
      <w:pgSz w:w="11900" w:h="16838"/>
      <w:pgMar w:top="1440" w:right="846" w:bottom="656"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3C061592"/>
    <w:lvl w:ilvl="0" w:tplc="F56CEDB0">
      <w:start w:val="2"/>
      <w:numFmt w:val="decimal"/>
      <w:lvlText w:val="%1."/>
      <w:lvlJc w:val="left"/>
    </w:lvl>
    <w:lvl w:ilvl="1" w:tplc="04407736">
      <w:numFmt w:val="decimal"/>
      <w:lvlText w:val=""/>
      <w:lvlJc w:val="left"/>
    </w:lvl>
    <w:lvl w:ilvl="2" w:tplc="D32CE27E">
      <w:numFmt w:val="decimal"/>
      <w:lvlText w:val=""/>
      <w:lvlJc w:val="left"/>
    </w:lvl>
    <w:lvl w:ilvl="3" w:tplc="AF0255D8">
      <w:numFmt w:val="decimal"/>
      <w:lvlText w:val=""/>
      <w:lvlJc w:val="left"/>
    </w:lvl>
    <w:lvl w:ilvl="4" w:tplc="BB145D68">
      <w:numFmt w:val="decimal"/>
      <w:lvlText w:val=""/>
      <w:lvlJc w:val="left"/>
    </w:lvl>
    <w:lvl w:ilvl="5" w:tplc="F6A48194">
      <w:numFmt w:val="decimal"/>
      <w:lvlText w:val=""/>
      <w:lvlJc w:val="left"/>
    </w:lvl>
    <w:lvl w:ilvl="6" w:tplc="9430620E">
      <w:numFmt w:val="decimal"/>
      <w:lvlText w:val=""/>
      <w:lvlJc w:val="left"/>
    </w:lvl>
    <w:lvl w:ilvl="7" w:tplc="41222612">
      <w:numFmt w:val="decimal"/>
      <w:lvlText w:val=""/>
      <w:lvlJc w:val="left"/>
    </w:lvl>
    <w:lvl w:ilvl="8" w:tplc="04800622">
      <w:numFmt w:val="decimal"/>
      <w:lvlText w:val=""/>
      <w:lvlJc w:val="left"/>
    </w:lvl>
  </w:abstractNum>
  <w:abstractNum w:abstractNumId="1">
    <w:nsid w:val="05072367"/>
    <w:multiLevelType w:val="hybridMultilevel"/>
    <w:tmpl w:val="D990F70A"/>
    <w:lvl w:ilvl="0" w:tplc="DCC40160">
      <w:start w:val="1"/>
      <w:numFmt w:val="decimal"/>
      <w:lvlText w:val="%1)"/>
      <w:lvlJc w:val="left"/>
    </w:lvl>
    <w:lvl w:ilvl="1" w:tplc="161CAB3E">
      <w:numFmt w:val="decimal"/>
      <w:lvlText w:val=""/>
      <w:lvlJc w:val="left"/>
    </w:lvl>
    <w:lvl w:ilvl="2" w:tplc="DC6CCA6C">
      <w:numFmt w:val="decimal"/>
      <w:lvlText w:val=""/>
      <w:lvlJc w:val="left"/>
    </w:lvl>
    <w:lvl w:ilvl="3" w:tplc="14845922">
      <w:numFmt w:val="decimal"/>
      <w:lvlText w:val=""/>
      <w:lvlJc w:val="left"/>
    </w:lvl>
    <w:lvl w:ilvl="4" w:tplc="C8BA221A">
      <w:numFmt w:val="decimal"/>
      <w:lvlText w:val=""/>
      <w:lvlJc w:val="left"/>
    </w:lvl>
    <w:lvl w:ilvl="5" w:tplc="B90C9B28">
      <w:numFmt w:val="decimal"/>
      <w:lvlText w:val=""/>
      <w:lvlJc w:val="left"/>
    </w:lvl>
    <w:lvl w:ilvl="6" w:tplc="BEBE26CE">
      <w:numFmt w:val="decimal"/>
      <w:lvlText w:val=""/>
      <w:lvlJc w:val="left"/>
    </w:lvl>
    <w:lvl w:ilvl="7" w:tplc="29E6B3EC">
      <w:numFmt w:val="decimal"/>
      <w:lvlText w:val=""/>
      <w:lvlJc w:val="left"/>
    </w:lvl>
    <w:lvl w:ilvl="8" w:tplc="F2FA0776">
      <w:numFmt w:val="decimal"/>
      <w:lvlText w:val=""/>
      <w:lvlJc w:val="left"/>
    </w:lvl>
  </w:abstractNum>
  <w:abstractNum w:abstractNumId="2">
    <w:nsid w:val="08138641"/>
    <w:multiLevelType w:val="hybridMultilevel"/>
    <w:tmpl w:val="34DE89B8"/>
    <w:lvl w:ilvl="0" w:tplc="C7AA74D8">
      <w:start w:val="1"/>
      <w:numFmt w:val="bullet"/>
      <w:lvlText w:val="-"/>
      <w:lvlJc w:val="left"/>
    </w:lvl>
    <w:lvl w:ilvl="1" w:tplc="0C36F986">
      <w:numFmt w:val="decimal"/>
      <w:lvlText w:val=""/>
      <w:lvlJc w:val="left"/>
    </w:lvl>
    <w:lvl w:ilvl="2" w:tplc="545A81DC">
      <w:numFmt w:val="decimal"/>
      <w:lvlText w:val=""/>
      <w:lvlJc w:val="left"/>
    </w:lvl>
    <w:lvl w:ilvl="3" w:tplc="5B4AA46A">
      <w:numFmt w:val="decimal"/>
      <w:lvlText w:val=""/>
      <w:lvlJc w:val="left"/>
    </w:lvl>
    <w:lvl w:ilvl="4" w:tplc="0B2ACF9E">
      <w:numFmt w:val="decimal"/>
      <w:lvlText w:val=""/>
      <w:lvlJc w:val="left"/>
    </w:lvl>
    <w:lvl w:ilvl="5" w:tplc="61F438E8">
      <w:numFmt w:val="decimal"/>
      <w:lvlText w:val=""/>
      <w:lvlJc w:val="left"/>
    </w:lvl>
    <w:lvl w:ilvl="6" w:tplc="6F769C80">
      <w:numFmt w:val="decimal"/>
      <w:lvlText w:val=""/>
      <w:lvlJc w:val="left"/>
    </w:lvl>
    <w:lvl w:ilvl="7" w:tplc="892CF642">
      <w:numFmt w:val="decimal"/>
      <w:lvlText w:val=""/>
      <w:lvlJc w:val="left"/>
    </w:lvl>
    <w:lvl w:ilvl="8" w:tplc="D5C2F40E">
      <w:numFmt w:val="decimal"/>
      <w:lvlText w:val=""/>
      <w:lvlJc w:val="left"/>
    </w:lvl>
  </w:abstractNum>
  <w:abstractNum w:abstractNumId="3">
    <w:nsid w:val="0836C40E"/>
    <w:multiLevelType w:val="hybridMultilevel"/>
    <w:tmpl w:val="F718E7C4"/>
    <w:lvl w:ilvl="0" w:tplc="CC7A1B5A">
      <w:start w:val="1"/>
      <w:numFmt w:val="bullet"/>
      <w:lvlText w:val="о"/>
      <w:lvlJc w:val="left"/>
    </w:lvl>
    <w:lvl w:ilvl="1" w:tplc="959E7CA6">
      <w:start w:val="1"/>
      <w:numFmt w:val="bullet"/>
      <w:lvlText w:val="В"/>
      <w:lvlJc w:val="left"/>
    </w:lvl>
    <w:lvl w:ilvl="2" w:tplc="7D4E87E6">
      <w:numFmt w:val="decimal"/>
      <w:lvlText w:val=""/>
      <w:lvlJc w:val="left"/>
    </w:lvl>
    <w:lvl w:ilvl="3" w:tplc="197C1348">
      <w:numFmt w:val="decimal"/>
      <w:lvlText w:val=""/>
      <w:lvlJc w:val="left"/>
    </w:lvl>
    <w:lvl w:ilvl="4" w:tplc="EF0C4C3C">
      <w:numFmt w:val="decimal"/>
      <w:lvlText w:val=""/>
      <w:lvlJc w:val="left"/>
    </w:lvl>
    <w:lvl w:ilvl="5" w:tplc="F6248E76">
      <w:numFmt w:val="decimal"/>
      <w:lvlText w:val=""/>
      <w:lvlJc w:val="left"/>
    </w:lvl>
    <w:lvl w:ilvl="6" w:tplc="EE9EBEA2">
      <w:numFmt w:val="decimal"/>
      <w:lvlText w:val=""/>
      <w:lvlJc w:val="left"/>
    </w:lvl>
    <w:lvl w:ilvl="7" w:tplc="CA3A9F86">
      <w:numFmt w:val="decimal"/>
      <w:lvlText w:val=""/>
      <w:lvlJc w:val="left"/>
    </w:lvl>
    <w:lvl w:ilvl="8" w:tplc="7A5487B2">
      <w:numFmt w:val="decimal"/>
      <w:lvlText w:val=""/>
      <w:lvlJc w:val="left"/>
    </w:lvl>
  </w:abstractNum>
  <w:abstractNum w:abstractNumId="4">
    <w:nsid w:val="08EDBDAB"/>
    <w:multiLevelType w:val="hybridMultilevel"/>
    <w:tmpl w:val="04C2D922"/>
    <w:lvl w:ilvl="0" w:tplc="A610430A">
      <w:start w:val="3"/>
      <w:numFmt w:val="decimal"/>
      <w:lvlText w:val="%1."/>
      <w:lvlJc w:val="left"/>
    </w:lvl>
    <w:lvl w:ilvl="1" w:tplc="63AE7A08">
      <w:numFmt w:val="decimal"/>
      <w:lvlText w:val=""/>
      <w:lvlJc w:val="left"/>
    </w:lvl>
    <w:lvl w:ilvl="2" w:tplc="E814C5E6">
      <w:numFmt w:val="decimal"/>
      <w:lvlText w:val=""/>
      <w:lvlJc w:val="left"/>
    </w:lvl>
    <w:lvl w:ilvl="3" w:tplc="A564695C">
      <w:numFmt w:val="decimal"/>
      <w:lvlText w:val=""/>
      <w:lvlJc w:val="left"/>
    </w:lvl>
    <w:lvl w:ilvl="4" w:tplc="4726CBD2">
      <w:numFmt w:val="decimal"/>
      <w:lvlText w:val=""/>
      <w:lvlJc w:val="left"/>
    </w:lvl>
    <w:lvl w:ilvl="5" w:tplc="DBF03358">
      <w:numFmt w:val="decimal"/>
      <w:lvlText w:val=""/>
      <w:lvlJc w:val="left"/>
    </w:lvl>
    <w:lvl w:ilvl="6" w:tplc="2E586EAE">
      <w:numFmt w:val="decimal"/>
      <w:lvlText w:val=""/>
      <w:lvlJc w:val="left"/>
    </w:lvl>
    <w:lvl w:ilvl="7" w:tplc="6A8C06A4">
      <w:numFmt w:val="decimal"/>
      <w:lvlText w:val=""/>
      <w:lvlJc w:val="left"/>
    </w:lvl>
    <w:lvl w:ilvl="8" w:tplc="1068D8EC">
      <w:numFmt w:val="decimal"/>
      <w:lvlText w:val=""/>
      <w:lvlJc w:val="left"/>
    </w:lvl>
  </w:abstractNum>
  <w:abstractNum w:abstractNumId="5">
    <w:nsid w:val="0B03E0C6"/>
    <w:multiLevelType w:val="hybridMultilevel"/>
    <w:tmpl w:val="DC288698"/>
    <w:lvl w:ilvl="0" w:tplc="1234B7C8">
      <w:start w:val="1"/>
      <w:numFmt w:val="bullet"/>
      <w:lvlText w:val="в"/>
      <w:lvlJc w:val="left"/>
    </w:lvl>
    <w:lvl w:ilvl="1" w:tplc="E136862A">
      <w:start w:val="1"/>
      <w:numFmt w:val="bullet"/>
      <w:lvlText w:val="В"/>
      <w:lvlJc w:val="left"/>
    </w:lvl>
    <w:lvl w:ilvl="2" w:tplc="8D08FC76">
      <w:numFmt w:val="decimal"/>
      <w:lvlText w:val=""/>
      <w:lvlJc w:val="left"/>
    </w:lvl>
    <w:lvl w:ilvl="3" w:tplc="0248D892">
      <w:numFmt w:val="decimal"/>
      <w:lvlText w:val=""/>
      <w:lvlJc w:val="left"/>
    </w:lvl>
    <w:lvl w:ilvl="4" w:tplc="E8C428DC">
      <w:numFmt w:val="decimal"/>
      <w:lvlText w:val=""/>
      <w:lvlJc w:val="left"/>
    </w:lvl>
    <w:lvl w:ilvl="5" w:tplc="C6843070">
      <w:numFmt w:val="decimal"/>
      <w:lvlText w:val=""/>
      <w:lvlJc w:val="left"/>
    </w:lvl>
    <w:lvl w:ilvl="6" w:tplc="A83233E6">
      <w:numFmt w:val="decimal"/>
      <w:lvlText w:val=""/>
      <w:lvlJc w:val="left"/>
    </w:lvl>
    <w:lvl w:ilvl="7" w:tplc="4C4A1268">
      <w:numFmt w:val="decimal"/>
      <w:lvlText w:val=""/>
      <w:lvlJc w:val="left"/>
    </w:lvl>
    <w:lvl w:ilvl="8" w:tplc="6C86E6C6">
      <w:numFmt w:val="decimal"/>
      <w:lvlText w:val=""/>
      <w:lvlJc w:val="left"/>
    </w:lvl>
  </w:abstractNum>
  <w:abstractNum w:abstractNumId="6">
    <w:nsid w:val="153EA438"/>
    <w:multiLevelType w:val="hybridMultilevel"/>
    <w:tmpl w:val="B5261DD0"/>
    <w:lvl w:ilvl="0" w:tplc="FB34B228">
      <w:start w:val="1"/>
      <w:numFmt w:val="bullet"/>
      <w:lvlText w:val="-"/>
      <w:lvlJc w:val="left"/>
    </w:lvl>
    <w:lvl w:ilvl="1" w:tplc="5B7E7350">
      <w:start w:val="3"/>
      <w:numFmt w:val="decimal"/>
      <w:lvlText w:val="%2)"/>
      <w:lvlJc w:val="left"/>
    </w:lvl>
    <w:lvl w:ilvl="2" w:tplc="234C8470">
      <w:numFmt w:val="decimal"/>
      <w:lvlText w:val=""/>
      <w:lvlJc w:val="left"/>
    </w:lvl>
    <w:lvl w:ilvl="3" w:tplc="591E2674">
      <w:numFmt w:val="decimal"/>
      <w:lvlText w:val=""/>
      <w:lvlJc w:val="left"/>
    </w:lvl>
    <w:lvl w:ilvl="4" w:tplc="AA368D0E">
      <w:numFmt w:val="decimal"/>
      <w:lvlText w:val=""/>
      <w:lvlJc w:val="left"/>
    </w:lvl>
    <w:lvl w:ilvl="5" w:tplc="F25C5942">
      <w:numFmt w:val="decimal"/>
      <w:lvlText w:val=""/>
      <w:lvlJc w:val="left"/>
    </w:lvl>
    <w:lvl w:ilvl="6" w:tplc="D4902FE0">
      <w:numFmt w:val="decimal"/>
      <w:lvlText w:val=""/>
      <w:lvlJc w:val="left"/>
    </w:lvl>
    <w:lvl w:ilvl="7" w:tplc="135859E2">
      <w:numFmt w:val="decimal"/>
      <w:lvlText w:val=""/>
      <w:lvlJc w:val="left"/>
    </w:lvl>
    <w:lvl w:ilvl="8" w:tplc="93C0CE20">
      <w:numFmt w:val="decimal"/>
      <w:lvlText w:val=""/>
      <w:lvlJc w:val="left"/>
    </w:lvl>
  </w:abstractNum>
  <w:abstractNum w:abstractNumId="7">
    <w:nsid w:val="189A769B"/>
    <w:multiLevelType w:val="hybridMultilevel"/>
    <w:tmpl w:val="BE323AC4"/>
    <w:lvl w:ilvl="0" w:tplc="C52A86FA">
      <w:start w:val="1"/>
      <w:numFmt w:val="bullet"/>
      <w:lvlText w:val="-"/>
      <w:lvlJc w:val="left"/>
    </w:lvl>
    <w:lvl w:ilvl="1" w:tplc="89BECA9E">
      <w:start w:val="1"/>
      <w:numFmt w:val="decimal"/>
      <w:lvlText w:val="%2."/>
      <w:lvlJc w:val="left"/>
    </w:lvl>
    <w:lvl w:ilvl="2" w:tplc="8AB6DC7C">
      <w:numFmt w:val="decimal"/>
      <w:lvlText w:val=""/>
      <w:lvlJc w:val="left"/>
    </w:lvl>
    <w:lvl w:ilvl="3" w:tplc="29CE3B36">
      <w:numFmt w:val="decimal"/>
      <w:lvlText w:val=""/>
      <w:lvlJc w:val="left"/>
    </w:lvl>
    <w:lvl w:ilvl="4" w:tplc="0E401074">
      <w:numFmt w:val="decimal"/>
      <w:lvlText w:val=""/>
      <w:lvlJc w:val="left"/>
    </w:lvl>
    <w:lvl w:ilvl="5" w:tplc="7A5A6756">
      <w:numFmt w:val="decimal"/>
      <w:lvlText w:val=""/>
      <w:lvlJc w:val="left"/>
    </w:lvl>
    <w:lvl w:ilvl="6" w:tplc="A41AF614">
      <w:numFmt w:val="decimal"/>
      <w:lvlText w:val=""/>
      <w:lvlJc w:val="left"/>
    </w:lvl>
    <w:lvl w:ilvl="7" w:tplc="04EC2FEE">
      <w:numFmt w:val="decimal"/>
      <w:lvlText w:val=""/>
      <w:lvlJc w:val="left"/>
    </w:lvl>
    <w:lvl w:ilvl="8" w:tplc="2CA2C746">
      <w:numFmt w:val="decimal"/>
      <w:lvlText w:val=""/>
      <w:lvlJc w:val="left"/>
    </w:lvl>
  </w:abstractNum>
  <w:abstractNum w:abstractNumId="8">
    <w:nsid w:val="1D4ED43B"/>
    <w:multiLevelType w:val="hybridMultilevel"/>
    <w:tmpl w:val="47C0FDB4"/>
    <w:lvl w:ilvl="0" w:tplc="7E8A1BB4">
      <w:start w:val="1"/>
      <w:numFmt w:val="decimal"/>
      <w:lvlText w:val="%1)"/>
      <w:lvlJc w:val="left"/>
    </w:lvl>
    <w:lvl w:ilvl="1" w:tplc="2D461C38">
      <w:numFmt w:val="decimal"/>
      <w:lvlText w:val=""/>
      <w:lvlJc w:val="left"/>
    </w:lvl>
    <w:lvl w:ilvl="2" w:tplc="F662B5B0">
      <w:numFmt w:val="decimal"/>
      <w:lvlText w:val=""/>
      <w:lvlJc w:val="left"/>
    </w:lvl>
    <w:lvl w:ilvl="3" w:tplc="8E00FA84">
      <w:numFmt w:val="decimal"/>
      <w:lvlText w:val=""/>
      <w:lvlJc w:val="left"/>
    </w:lvl>
    <w:lvl w:ilvl="4" w:tplc="2B7820BA">
      <w:numFmt w:val="decimal"/>
      <w:lvlText w:val=""/>
      <w:lvlJc w:val="left"/>
    </w:lvl>
    <w:lvl w:ilvl="5" w:tplc="EAB843A6">
      <w:numFmt w:val="decimal"/>
      <w:lvlText w:val=""/>
      <w:lvlJc w:val="left"/>
    </w:lvl>
    <w:lvl w:ilvl="6" w:tplc="CE6492CC">
      <w:numFmt w:val="decimal"/>
      <w:lvlText w:val=""/>
      <w:lvlJc w:val="left"/>
    </w:lvl>
    <w:lvl w:ilvl="7" w:tplc="44D89994">
      <w:numFmt w:val="decimal"/>
      <w:lvlText w:val=""/>
      <w:lvlJc w:val="left"/>
    </w:lvl>
    <w:lvl w:ilvl="8" w:tplc="6CCC5392">
      <w:numFmt w:val="decimal"/>
      <w:lvlText w:val=""/>
      <w:lvlJc w:val="left"/>
    </w:lvl>
  </w:abstractNum>
  <w:abstractNum w:abstractNumId="9">
    <w:nsid w:val="1E7FF521"/>
    <w:multiLevelType w:val="hybridMultilevel"/>
    <w:tmpl w:val="5EC8B6E6"/>
    <w:lvl w:ilvl="0" w:tplc="3E90A2DC">
      <w:start w:val="2"/>
      <w:numFmt w:val="decimal"/>
      <w:lvlText w:val="%1."/>
      <w:lvlJc w:val="left"/>
    </w:lvl>
    <w:lvl w:ilvl="1" w:tplc="76CC14DC">
      <w:numFmt w:val="decimal"/>
      <w:lvlText w:val=""/>
      <w:lvlJc w:val="left"/>
    </w:lvl>
    <w:lvl w:ilvl="2" w:tplc="A0E856B8">
      <w:numFmt w:val="decimal"/>
      <w:lvlText w:val=""/>
      <w:lvlJc w:val="left"/>
    </w:lvl>
    <w:lvl w:ilvl="3" w:tplc="3B50E14A">
      <w:numFmt w:val="decimal"/>
      <w:lvlText w:val=""/>
      <w:lvlJc w:val="left"/>
    </w:lvl>
    <w:lvl w:ilvl="4" w:tplc="8E06E056">
      <w:numFmt w:val="decimal"/>
      <w:lvlText w:val=""/>
      <w:lvlJc w:val="left"/>
    </w:lvl>
    <w:lvl w:ilvl="5" w:tplc="D1FC503C">
      <w:numFmt w:val="decimal"/>
      <w:lvlText w:val=""/>
      <w:lvlJc w:val="left"/>
    </w:lvl>
    <w:lvl w:ilvl="6" w:tplc="A184AF3A">
      <w:numFmt w:val="decimal"/>
      <w:lvlText w:val=""/>
      <w:lvlJc w:val="left"/>
    </w:lvl>
    <w:lvl w:ilvl="7" w:tplc="EA58E616">
      <w:numFmt w:val="decimal"/>
      <w:lvlText w:val=""/>
      <w:lvlJc w:val="left"/>
    </w:lvl>
    <w:lvl w:ilvl="8" w:tplc="74C4E308">
      <w:numFmt w:val="decimal"/>
      <w:lvlText w:val=""/>
      <w:lvlJc w:val="left"/>
    </w:lvl>
  </w:abstractNum>
  <w:abstractNum w:abstractNumId="10">
    <w:nsid w:val="22221A70"/>
    <w:multiLevelType w:val="hybridMultilevel"/>
    <w:tmpl w:val="DBE466E4"/>
    <w:lvl w:ilvl="0" w:tplc="923471B4">
      <w:start w:val="1"/>
      <w:numFmt w:val="bullet"/>
      <w:lvlText w:val="в"/>
      <w:lvlJc w:val="left"/>
    </w:lvl>
    <w:lvl w:ilvl="1" w:tplc="9746F11E">
      <w:start w:val="1"/>
      <w:numFmt w:val="bullet"/>
      <w:lvlText w:val="В"/>
      <w:lvlJc w:val="left"/>
    </w:lvl>
    <w:lvl w:ilvl="2" w:tplc="CE589BA4">
      <w:numFmt w:val="decimal"/>
      <w:lvlText w:val=""/>
      <w:lvlJc w:val="left"/>
    </w:lvl>
    <w:lvl w:ilvl="3" w:tplc="6048123C">
      <w:numFmt w:val="decimal"/>
      <w:lvlText w:val=""/>
      <w:lvlJc w:val="left"/>
    </w:lvl>
    <w:lvl w:ilvl="4" w:tplc="C6D46D0E">
      <w:numFmt w:val="decimal"/>
      <w:lvlText w:val=""/>
      <w:lvlJc w:val="left"/>
    </w:lvl>
    <w:lvl w:ilvl="5" w:tplc="319EDEAE">
      <w:numFmt w:val="decimal"/>
      <w:lvlText w:val=""/>
      <w:lvlJc w:val="left"/>
    </w:lvl>
    <w:lvl w:ilvl="6" w:tplc="7ADA88DE">
      <w:numFmt w:val="decimal"/>
      <w:lvlText w:val=""/>
      <w:lvlJc w:val="left"/>
    </w:lvl>
    <w:lvl w:ilvl="7" w:tplc="4754E622">
      <w:numFmt w:val="decimal"/>
      <w:lvlText w:val=""/>
      <w:lvlJc w:val="left"/>
    </w:lvl>
    <w:lvl w:ilvl="8" w:tplc="50205F0A">
      <w:numFmt w:val="decimal"/>
      <w:lvlText w:val=""/>
      <w:lvlJc w:val="left"/>
    </w:lvl>
  </w:abstractNum>
  <w:abstractNum w:abstractNumId="11">
    <w:nsid w:val="2463B9EA"/>
    <w:multiLevelType w:val="hybridMultilevel"/>
    <w:tmpl w:val="FBA0F430"/>
    <w:lvl w:ilvl="0" w:tplc="6D20F046">
      <w:start w:val="1"/>
      <w:numFmt w:val="bullet"/>
      <w:lvlText w:val="В"/>
      <w:lvlJc w:val="left"/>
    </w:lvl>
    <w:lvl w:ilvl="1" w:tplc="32A41504">
      <w:numFmt w:val="decimal"/>
      <w:lvlText w:val=""/>
      <w:lvlJc w:val="left"/>
    </w:lvl>
    <w:lvl w:ilvl="2" w:tplc="8848C8B0">
      <w:numFmt w:val="decimal"/>
      <w:lvlText w:val=""/>
      <w:lvlJc w:val="left"/>
    </w:lvl>
    <w:lvl w:ilvl="3" w:tplc="9BB04874">
      <w:numFmt w:val="decimal"/>
      <w:lvlText w:val=""/>
      <w:lvlJc w:val="left"/>
    </w:lvl>
    <w:lvl w:ilvl="4" w:tplc="1FCC3ED4">
      <w:numFmt w:val="decimal"/>
      <w:lvlText w:val=""/>
      <w:lvlJc w:val="left"/>
    </w:lvl>
    <w:lvl w:ilvl="5" w:tplc="C84CBD42">
      <w:numFmt w:val="decimal"/>
      <w:lvlText w:val=""/>
      <w:lvlJc w:val="left"/>
    </w:lvl>
    <w:lvl w:ilvl="6" w:tplc="1C789450">
      <w:numFmt w:val="decimal"/>
      <w:lvlText w:val=""/>
      <w:lvlJc w:val="left"/>
    </w:lvl>
    <w:lvl w:ilvl="7" w:tplc="50FA02AC">
      <w:numFmt w:val="decimal"/>
      <w:lvlText w:val=""/>
      <w:lvlJc w:val="left"/>
    </w:lvl>
    <w:lvl w:ilvl="8" w:tplc="D3786102">
      <w:numFmt w:val="decimal"/>
      <w:lvlText w:val=""/>
      <w:lvlJc w:val="left"/>
    </w:lvl>
  </w:abstractNum>
  <w:abstractNum w:abstractNumId="12">
    <w:nsid w:val="2A487CB0"/>
    <w:multiLevelType w:val="hybridMultilevel"/>
    <w:tmpl w:val="FC66729E"/>
    <w:lvl w:ilvl="0" w:tplc="88ACB53C">
      <w:start w:val="1"/>
      <w:numFmt w:val="bullet"/>
      <w:lvlText w:val="и"/>
      <w:lvlJc w:val="left"/>
    </w:lvl>
    <w:lvl w:ilvl="1" w:tplc="4A0E7420">
      <w:numFmt w:val="decimal"/>
      <w:lvlText w:val=""/>
      <w:lvlJc w:val="left"/>
    </w:lvl>
    <w:lvl w:ilvl="2" w:tplc="4CB40792">
      <w:numFmt w:val="decimal"/>
      <w:lvlText w:val=""/>
      <w:lvlJc w:val="left"/>
    </w:lvl>
    <w:lvl w:ilvl="3" w:tplc="DD42D672">
      <w:numFmt w:val="decimal"/>
      <w:lvlText w:val=""/>
      <w:lvlJc w:val="left"/>
    </w:lvl>
    <w:lvl w:ilvl="4" w:tplc="88F0D662">
      <w:numFmt w:val="decimal"/>
      <w:lvlText w:val=""/>
      <w:lvlJc w:val="left"/>
    </w:lvl>
    <w:lvl w:ilvl="5" w:tplc="FD16C02C">
      <w:numFmt w:val="decimal"/>
      <w:lvlText w:val=""/>
      <w:lvlJc w:val="left"/>
    </w:lvl>
    <w:lvl w:ilvl="6" w:tplc="116E0AC0">
      <w:numFmt w:val="decimal"/>
      <w:lvlText w:val=""/>
      <w:lvlJc w:val="left"/>
    </w:lvl>
    <w:lvl w:ilvl="7" w:tplc="D34CC878">
      <w:numFmt w:val="decimal"/>
      <w:lvlText w:val=""/>
      <w:lvlJc w:val="left"/>
    </w:lvl>
    <w:lvl w:ilvl="8" w:tplc="3B8006C6">
      <w:numFmt w:val="decimal"/>
      <w:lvlText w:val=""/>
      <w:lvlJc w:val="left"/>
    </w:lvl>
  </w:abstractNum>
  <w:abstractNum w:abstractNumId="13">
    <w:nsid w:val="2CA88611"/>
    <w:multiLevelType w:val="hybridMultilevel"/>
    <w:tmpl w:val="AD2CFAA2"/>
    <w:lvl w:ilvl="0" w:tplc="B2E45D12">
      <w:start w:val="1"/>
      <w:numFmt w:val="bullet"/>
      <w:lvlText w:val="в"/>
      <w:lvlJc w:val="left"/>
    </w:lvl>
    <w:lvl w:ilvl="1" w:tplc="FB2A3DD4">
      <w:start w:val="1"/>
      <w:numFmt w:val="bullet"/>
      <w:lvlText w:val="в"/>
      <w:lvlJc w:val="left"/>
    </w:lvl>
    <w:lvl w:ilvl="2" w:tplc="5ADAD154">
      <w:numFmt w:val="decimal"/>
      <w:lvlText w:val=""/>
      <w:lvlJc w:val="left"/>
    </w:lvl>
    <w:lvl w:ilvl="3" w:tplc="1166B49E">
      <w:numFmt w:val="decimal"/>
      <w:lvlText w:val=""/>
      <w:lvlJc w:val="left"/>
    </w:lvl>
    <w:lvl w:ilvl="4" w:tplc="9EE2C862">
      <w:numFmt w:val="decimal"/>
      <w:lvlText w:val=""/>
      <w:lvlJc w:val="left"/>
    </w:lvl>
    <w:lvl w:ilvl="5" w:tplc="F4FE675A">
      <w:numFmt w:val="decimal"/>
      <w:lvlText w:val=""/>
      <w:lvlJc w:val="left"/>
    </w:lvl>
    <w:lvl w:ilvl="6" w:tplc="642C4166">
      <w:numFmt w:val="decimal"/>
      <w:lvlText w:val=""/>
      <w:lvlJc w:val="left"/>
    </w:lvl>
    <w:lvl w:ilvl="7" w:tplc="73D04D3C">
      <w:numFmt w:val="decimal"/>
      <w:lvlText w:val=""/>
      <w:lvlJc w:val="left"/>
    </w:lvl>
    <w:lvl w:ilvl="8" w:tplc="6FD83BC8">
      <w:numFmt w:val="decimal"/>
      <w:lvlText w:val=""/>
      <w:lvlJc w:val="left"/>
    </w:lvl>
  </w:abstractNum>
  <w:abstractNum w:abstractNumId="14">
    <w:nsid w:val="2CD89A32"/>
    <w:multiLevelType w:val="hybridMultilevel"/>
    <w:tmpl w:val="FCCE16EE"/>
    <w:lvl w:ilvl="0" w:tplc="06983558">
      <w:start w:val="1"/>
      <w:numFmt w:val="decimal"/>
      <w:lvlText w:val="%1)"/>
      <w:lvlJc w:val="left"/>
    </w:lvl>
    <w:lvl w:ilvl="1" w:tplc="C4C8B87A">
      <w:numFmt w:val="decimal"/>
      <w:lvlText w:val=""/>
      <w:lvlJc w:val="left"/>
    </w:lvl>
    <w:lvl w:ilvl="2" w:tplc="CE6A51CC">
      <w:numFmt w:val="decimal"/>
      <w:lvlText w:val=""/>
      <w:lvlJc w:val="left"/>
    </w:lvl>
    <w:lvl w:ilvl="3" w:tplc="5750E9B6">
      <w:numFmt w:val="decimal"/>
      <w:lvlText w:val=""/>
      <w:lvlJc w:val="left"/>
    </w:lvl>
    <w:lvl w:ilvl="4" w:tplc="8C82CDC0">
      <w:numFmt w:val="decimal"/>
      <w:lvlText w:val=""/>
      <w:lvlJc w:val="left"/>
    </w:lvl>
    <w:lvl w:ilvl="5" w:tplc="D090A68A">
      <w:numFmt w:val="decimal"/>
      <w:lvlText w:val=""/>
      <w:lvlJc w:val="left"/>
    </w:lvl>
    <w:lvl w:ilvl="6" w:tplc="8408CA46">
      <w:numFmt w:val="decimal"/>
      <w:lvlText w:val=""/>
      <w:lvlJc w:val="left"/>
    </w:lvl>
    <w:lvl w:ilvl="7" w:tplc="7DC6978A">
      <w:numFmt w:val="decimal"/>
      <w:lvlText w:val=""/>
      <w:lvlJc w:val="left"/>
    </w:lvl>
    <w:lvl w:ilvl="8" w:tplc="10A601F8">
      <w:numFmt w:val="decimal"/>
      <w:lvlText w:val=""/>
      <w:lvlJc w:val="left"/>
    </w:lvl>
  </w:abstractNum>
  <w:abstractNum w:abstractNumId="15">
    <w:nsid w:val="2D1D5AE9"/>
    <w:multiLevelType w:val="hybridMultilevel"/>
    <w:tmpl w:val="4312671A"/>
    <w:lvl w:ilvl="0" w:tplc="DB862294">
      <w:start w:val="1"/>
      <w:numFmt w:val="bullet"/>
      <w:lvlText w:val="В"/>
      <w:lvlJc w:val="left"/>
    </w:lvl>
    <w:lvl w:ilvl="1" w:tplc="CD24830A">
      <w:start w:val="2"/>
      <w:numFmt w:val="decimal"/>
      <w:lvlText w:val="%2."/>
      <w:lvlJc w:val="left"/>
    </w:lvl>
    <w:lvl w:ilvl="2" w:tplc="B0509FC2">
      <w:numFmt w:val="decimal"/>
      <w:lvlText w:val=""/>
      <w:lvlJc w:val="left"/>
    </w:lvl>
    <w:lvl w:ilvl="3" w:tplc="8078E63E">
      <w:numFmt w:val="decimal"/>
      <w:lvlText w:val=""/>
      <w:lvlJc w:val="left"/>
    </w:lvl>
    <w:lvl w:ilvl="4" w:tplc="6226E6BC">
      <w:numFmt w:val="decimal"/>
      <w:lvlText w:val=""/>
      <w:lvlJc w:val="left"/>
    </w:lvl>
    <w:lvl w:ilvl="5" w:tplc="61DC9A32">
      <w:numFmt w:val="decimal"/>
      <w:lvlText w:val=""/>
      <w:lvlJc w:val="left"/>
    </w:lvl>
    <w:lvl w:ilvl="6" w:tplc="E36090BC">
      <w:numFmt w:val="decimal"/>
      <w:lvlText w:val=""/>
      <w:lvlJc w:val="left"/>
    </w:lvl>
    <w:lvl w:ilvl="7" w:tplc="E0E2CF62">
      <w:numFmt w:val="decimal"/>
      <w:lvlText w:val=""/>
      <w:lvlJc w:val="left"/>
    </w:lvl>
    <w:lvl w:ilvl="8" w:tplc="701ED2B4">
      <w:numFmt w:val="decimal"/>
      <w:lvlText w:val=""/>
      <w:lvlJc w:val="left"/>
    </w:lvl>
  </w:abstractNum>
  <w:abstractNum w:abstractNumId="16">
    <w:nsid w:val="2D517796"/>
    <w:multiLevelType w:val="hybridMultilevel"/>
    <w:tmpl w:val="3E9C3986"/>
    <w:lvl w:ilvl="0" w:tplc="528ADB5E">
      <w:start w:val="1"/>
      <w:numFmt w:val="bullet"/>
      <w:lvlText w:val="с"/>
      <w:lvlJc w:val="left"/>
    </w:lvl>
    <w:lvl w:ilvl="1" w:tplc="3B7683CE">
      <w:start w:val="10"/>
      <w:numFmt w:val="decimal"/>
      <w:lvlText w:val="%2)"/>
      <w:lvlJc w:val="left"/>
    </w:lvl>
    <w:lvl w:ilvl="2" w:tplc="E7BA4D46">
      <w:numFmt w:val="decimal"/>
      <w:lvlText w:val=""/>
      <w:lvlJc w:val="left"/>
    </w:lvl>
    <w:lvl w:ilvl="3" w:tplc="D0C6CB4E">
      <w:numFmt w:val="decimal"/>
      <w:lvlText w:val=""/>
      <w:lvlJc w:val="left"/>
    </w:lvl>
    <w:lvl w:ilvl="4" w:tplc="EF40307C">
      <w:numFmt w:val="decimal"/>
      <w:lvlText w:val=""/>
      <w:lvlJc w:val="left"/>
    </w:lvl>
    <w:lvl w:ilvl="5" w:tplc="94A64102">
      <w:numFmt w:val="decimal"/>
      <w:lvlText w:val=""/>
      <w:lvlJc w:val="left"/>
    </w:lvl>
    <w:lvl w:ilvl="6" w:tplc="5D62F06A">
      <w:numFmt w:val="decimal"/>
      <w:lvlText w:val=""/>
      <w:lvlJc w:val="left"/>
    </w:lvl>
    <w:lvl w:ilvl="7" w:tplc="A9D842BE">
      <w:numFmt w:val="decimal"/>
      <w:lvlText w:val=""/>
      <w:lvlJc w:val="left"/>
    </w:lvl>
    <w:lvl w:ilvl="8" w:tplc="0770A244">
      <w:numFmt w:val="decimal"/>
      <w:lvlText w:val=""/>
      <w:lvlJc w:val="left"/>
    </w:lvl>
  </w:abstractNum>
  <w:abstractNum w:abstractNumId="17">
    <w:nsid w:val="3006C83E"/>
    <w:multiLevelType w:val="hybridMultilevel"/>
    <w:tmpl w:val="5EB81966"/>
    <w:lvl w:ilvl="0" w:tplc="C9BCE20E">
      <w:start w:val="1"/>
      <w:numFmt w:val="decimal"/>
      <w:lvlText w:val="%1)"/>
      <w:lvlJc w:val="left"/>
    </w:lvl>
    <w:lvl w:ilvl="1" w:tplc="F7505110">
      <w:numFmt w:val="decimal"/>
      <w:lvlText w:val=""/>
      <w:lvlJc w:val="left"/>
    </w:lvl>
    <w:lvl w:ilvl="2" w:tplc="3F24A5F4">
      <w:numFmt w:val="decimal"/>
      <w:lvlText w:val=""/>
      <w:lvlJc w:val="left"/>
    </w:lvl>
    <w:lvl w:ilvl="3" w:tplc="314ED6CE">
      <w:numFmt w:val="decimal"/>
      <w:lvlText w:val=""/>
      <w:lvlJc w:val="left"/>
    </w:lvl>
    <w:lvl w:ilvl="4" w:tplc="25CC62DE">
      <w:numFmt w:val="decimal"/>
      <w:lvlText w:val=""/>
      <w:lvlJc w:val="left"/>
    </w:lvl>
    <w:lvl w:ilvl="5" w:tplc="76263270">
      <w:numFmt w:val="decimal"/>
      <w:lvlText w:val=""/>
      <w:lvlJc w:val="left"/>
    </w:lvl>
    <w:lvl w:ilvl="6" w:tplc="6724276A">
      <w:numFmt w:val="decimal"/>
      <w:lvlText w:val=""/>
      <w:lvlJc w:val="left"/>
    </w:lvl>
    <w:lvl w:ilvl="7" w:tplc="95D0C622">
      <w:numFmt w:val="decimal"/>
      <w:lvlText w:val=""/>
      <w:lvlJc w:val="left"/>
    </w:lvl>
    <w:lvl w:ilvl="8" w:tplc="9FFAB724">
      <w:numFmt w:val="decimal"/>
      <w:lvlText w:val=""/>
      <w:lvlJc w:val="left"/>
    </w:lvl>
  </w:abstractNum>
  <w:abstractNum w:abstractNumId="18">
    <w:nsid w:val="3804823E"/>
    <w:multiLevelType w:val="hybridMultilevel"/>
    <w:tmpl w:val="A1FCE20E"/>
    <w:lvl w:ilvl="0" w:tplc="D2A45758">
      <w:start w:val="1"/>
      <w:numFmt w:val="decimal"/>
      <w:lvlText w:val="%1)"/>
      <w:lvlJc w:val="left"/>
    </w:lvl>
    <w:lvl w:ilvl="1" w:tplc="1C66CA0A">
      <w:numFmt w:val="decimal"/>
      <w:lvlText w:val=""/>
      <w:lvlJc w:val="left"/>
    </w:lvl>
    <w:lvl w:ilvl="2" w:tplc="7882758A">
      <w:numFmt w:val="decimal"/>
      <w:lvlText w:val=""/>
      <w:lvlJc w:val="left"/>
    </w:lvl>
    <w:lvl w:ilvl="3" w:tplc="CBF89D54">
      <w:numFmt w:val="decimal"/>
      <w:lvlText w:val=""/>
      <w:lvlJc w:val="left"/>
    </w:lvl>
    <w:lvl w:ilvl="4" w:tplc="3A44AAFE">
      <w:numFmt w:val="decimal"/>
      <w:lvlText w:val=""/>
      <w:lvlJc w:val="left"/>
    </w:lvl>
    <w:lvl w:ilvl="5" w:tplc="83F85A0C">
      <w:numFmt w:val="decimal"/>
      <w:lvlText w:val=""/>
      <w:lvlJc w:val="left"/>
    </w:lvl>
    <w:lvl w:ilvl="6" w:tplc="0292115A">
      <w:numFmt w:val="decimal"/>
      <w:lvlText w:val=""/>
      <w:lvlJc w:val="left"/>
    </w:lvl>
    <w:lvl w:ilvl="7" w:tplc="F634F0FE">
      <w:numFmt w:val="decimal"/>
      <w:lvlText w:val=""/>
      <w:lvlJc w:val="left"/>
    </w:lvl>
    <w:lvl w:ilvl="8" w:tplc="F0A45B7A">
      <w:numFmt w:val="decimal"/>
      <w:lvlText w:val=""/>
      <w:lvlJc w:val="left"/>
    </w:lvl>
  </w:abstractNum>
  <w:abstractNum w:abstractNumId="19">
    <w:nsid w:val="3855585C"/>
    <w:multiLevelType w:val="hybridMultilevel"/>
    <w:tmpl w:val="1F02EB9E"/>
    <w:lvl w:ilvl="0" w:tplc="91A02F32">
      <w:start w:val="1"/>
      <w:numFmt w:val="bullet"/>
      <w:lvlText w:val="В"/>
      <w:lvlJc w:val="left"/>
    </w:lvl>
    <w:lvl w:ilvl="1" w:tplc="0B701F44">
      <w:start w:val="1"/>
      <w:numFmt w:val="bullet"/>
      <w:lvlText w:val="В"/>
      <w:lvlJc w:val="left"/>
    </w:lvl>
    <w:lvl w:ilvl="2" w:tplc="F2A666C2">
      <w:numFmt w:val="decimal"/>
      <w:lvlText w:val=""/>
      <w:lvlJc w:val="left"/>
    </w:lvl>
    <w:lvl w:ilvl="3" w:tplc="A3ACAF6A">
      <w:numFmt w:val="decimal"/>
      <w:lvlText w:val=""/>
      <w:lvlJc w:val="left"/>
    </w:lvl>
    <w:lvl w:ilvl="4" w:tplc="08169A8E">
      <w:numFmt w:val="decimal"/>
      <w:lvlText w:val=""/>
      <w:lvlJc w:val="left"/>
    </w:lvl>
    <w:lvl w:ilvl="5" w:tplc="C924F69A">
      <w:numFmt w:val="decimal"/>
      <w:lvlText w:val=""/>
      <w:lvlJc w:val="left"/>
    </w:lvl>
    <w:lvl w:ilvl="6" w:tplc="F67803CE">
      <w:numFmt w:val="decimal"/>
      <w:lvlText w:val=""/>
      <w:lvlJc w:val="left"/>
    </w:lvl>
    <w:lvl w:ilvl="7" w:tplc="3C10A20E">
      <w:numFmt w:val="decimal"/>
      <w:lvlText w:val=""/>
      <w:lvlJc w:val="left"/>
    </w:lvl>
    <w:lvl w:ilvl="8" w:tplc="A3F80716">
      <w:numFmt w:val="decimal"/>
      <w:lvlText w:val=""/>
      <w:lvlJc w:val="left"/>
    </w:lvl>
  </w:abstractNum>
  <w:abstractNum w:abstractNumId="20">
    <w:nsid w:val="389C079C"/>
    <w:multiLevelType w:val="hybridMultilevel"/>
    <w:tmpl w:val="4AEE15B6"/>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1">
    <w:nsid w:val="3A95F874"/>
    <w:multiLevelType w:val="hybridMultilevel"/>
    <w:tmpl w:val="94F26AFC"/>
    <w:lvl w:ilvl="0" w:tplc="9DD8DD9A">
      <w:start w:val="1"/>
      <w:numFmt w:val="bullet"/>
      <w:lvlText w:val="с"/>
      <w:lvlJc w:val="left"/>
    </w:lvl>
    <w:lvl w:ilvl="1" w:tplc="2230F244">
      <w:start w:val="1"/>
      <w:numFmt w:val="bullet"/>
      <w:lvlText w:val="В"/>
      <w:lvlJc w:val="left"/>
    </w:lvl>
    <w:lvl w:ilvl="2" w:tplc="9A262142">
      <w:numFmt w:val="decimal"/>
      <w:lvlText w:val=""/>
      <w:lvlJc w:val="left"/>
    </w:lvl>
    <w:lvl w:ilvl="3" w:tplc="62F83E80">
      <w:numFmt w:val="decimal"/>
      <w:lvlText w:val=""/>
      <w:lvlJc w:val="left"/>
    </w:lvl>
    <w:lvl w:ilvl="4" w:tplc="2E527FB8">
      <w:numFmt w:val="decimal"/>
      <w:lvlText w:val=""/>
      <w:lvlJc w:val="left"/>
    </w:lvl>
    <w:lvl w:ilvl="5" w:tplc="30F6A280">
      <w:numFmt w:val="decimal"/>
      <w:lvlText w:val=""/>
      <w:lvlJc w:val="left"/>
    </w:lvl>
    <w:lvl w:ilvl="6" w:tplc="92C4DDE8">
      <w:numFmt w:val="decimal"/>
      <w:lvlText w:val=""/>
      <w:lvlJc w:val="left"/>
    </w:lvl>
    <w:lvl w:ilvl="7" w:tplc="B13CE01C">
      <w:numFmt w:val="decimal"/>
      <w:lvlText w:val=""/>
      <w:lvlJc w:val="left"/>
    </w:lvl>
    <w:lvl w:ilvl="8" w:tplc="31DE709A">
      <w:numFmt w:val="decimal"/>
      <w:lvlText w:val=""/>
      <w:lvlJc w:val="left"/>
    </w:lvl>
  </w:abstractNum>
  <w:abstractNum w:abstractNumId="22">
    <w:nsid w:val="3FA152EC"/>
    <w:multiLevelType w:val="hybridMultilevel"/>
    <w:tmpl w:val="EA485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AC241"/>
    <w:multiLevelType w:val="hybridMultilevel"/>
    <w:tmpl w:val="F8B6E46A"/>
    <w:lvl w:ilvl="0" w:tplc="5AAABBA0">
      <w:start w:val="1"/>
      <w:numFmt w:val="bullet"/>
      <w:lvlText w:val="В"/>
      <w:lvlJc w:val="left"/>
    </w:lvl>
    <w:lvl w:ilvl="1" w:tplc="6BC4D0BA">
      <w:numFmt w:val="decimal"/>
      <w:lvlText w:val=""/>
      <w:lvlJc w:val="left"/>
    </w:lvl>
    <w:lvl w:ilvl="2" w:tplc="1F14CD4C">
      <w:numFmt w:val="decimal"/>
      <w:lvlText w:val=""/>
      <w:lvlJc w:val="left"/>
    </w:lvl>
    <w:lvl w:ilvl="3" w:tplc="67DE2AF4">
      <w:numFmt w:val="decimal"/>
      <w:lvlText w:val=""/>
      <w:lvlJc w:val="left"/>
    </w:lvl>
    <w:lvl w:ilvl="4" w:tplc="4894B6D8">
      <w:numFmt w:val="decimal"/>
      <w:lvlText w:val=""/>
      <w:lvlJc w:val="left"/>
    </w:lvl>
    <w:lvl w:ilvl="5" w:tplc="1EFE50B4">
      <w:numFmt w:val="decimal"/>
      <w:lvlText w:val=""/>
      <w:lvlJc w:val="left"/>
    </w:lvl>
    <w:lvl w:ilvl="6" w:tplc="90A0B2D0">
      <w:numFmt w:val="decimal"/>
      <w:lvlText w:val=""/>
      <w:lvlJc w:val="left"/>
    </w:lvl>
    <w:lvl w:ilvl="7" w:tplc="762E3DA0">
      <w:numFmt w:val="decimal"/>
      <w:lvlText w:val=""/>
      <w:lvlJc w:val="left"/>
    </w:lvl>
    <w:lvl w:ilvl="8" w:tplc="A39C4A44">
      <w:numFmt w:val="decimal"/>
      <w:lvlText w:val=""/>
      <w:lvlJc w:val="left"/>
    </w:lvl>
  </w:abstractNum>
  <w:abstractNum w:abstractNumId="24">
    <w:nsid w:val="4353D0CD"/>
    <w:multiLevelType w:val="hybridMultilevel"/>
    <w:tmpl w:val="483EE1D2"/>
    <w:lvl w:ilvl="0" w:tplc="F7C008D6">
      <w:start w:val="5"/>
      <w:numFmt w:val="decimal"/>
      <w:lvlText w:val="%1."/>
      <w:lvlJc w:val="left"/>
    </w:lvl>
    <w:lvl w:ilvl="1" w:tplc="45DC7A52">
      <w:numFmt w:val="decimal"/>
      <w:lvlText w:val=""/>
      <w:lvlJc w:val="left"/>
    </w:lvl>
    <w:lvl w:ilvl="2" w:tplc="2BF6E4E2">
      <w:numFmt w:val="decimal"/>
      <w:lvlText w:val=""/>
      <w:lvlJc w:val="left"/>
    </w:lvl>
    <w:lvl w:ilvl="3" w:tplc="334AE366">
      <w:numFmt w:val="decimal"/>
      <w:lvlText w:val=""/>
      <w:lvlJc w:val="left"/>
    </w:lvl>
    <w:lvl w:ilvl="4" w:tplc="40FC4FF4">
      <w:numFmt w:val="decimal"/>
      <w:lvlText w:val=""/>
      <w:lvlJc w:val="left"/>
    </w:lvl>
    <w:lvl w:ilvl="5" w:tplc="BF02261E">
      <w:numFmt w:val="decimal"/>
      <w:lvlText w:val=""/>
      <w:lvlJc w:val="left"/>
    </w:lvl>
    <w:lvl w:ilvl="6" w:tplc="B2563CBE">
      <w:numFmt w:val="decimal"/>
      <w:lvlText w:val=""/>
      <w:lvlJc w:val="left"/>
    </w:lvl>
    <w:lvl w:ilvl="7" w:tplc="C418878A">
      <w:numFmt w:val="decimal"/>
      <w:lvlText w:val=""/>
      <w:lvlJc w:val="left"/>
    </w:lvl>
    <w:lvl w:ilvl="8" w:tplc="5EEE37CC">
      <w:numFmt w:val="decimal"/>
      <w:lvlText w:val=""/>
      <w:lvlJc w:val="left"/>
    </w:lvl>
  </w:abstractNum>
  <w:abstractNum w:abstractNumId="25">
    <w:nsid w:val="440BADFC"/>
    <w:multiLevelType w:val="hybridMultilevel"/>
    <w:tmpl w:val="91CA66A0"/>
    <w:lvl w:ilvl="0" w:tplc="90B63ABA">
      <w:start w:val="1"/>
      <w:numFmt w:val="decimal"/>
      <w:lvlText w:val="%1)"/>
      <w:lvlJc w:val="left"/>
    </w:lvl>
    <w:lvl w:ilvl="1" w:tplc="700AA1A8">
      <w:numFmt w:val="decimal"/>
      <w:lvlText w:val=""/>
      <w:lvlJc w:val="left"/>
    </w:lvl>
    <w:lvl w:ilvl="2" w:tplc="2C7CDB2E">
      <w:numFmt w:val="decimal"/>
      <w:lvlText w:val=""/>
      <w:lvlJc w:val="left"/>
    </w:lvl>
    <w:lvl w:ilvl="3" w:tplc="1410F4AC">
      <w:numFmt w:val="decimal"/>
      <w:lvlText w:val=""/>
      <w:lvlJc w:val="left"/>
    </w:lvl>
    <w:lvl w:ilvl="4" w:tplc="25B2858C">
      <w:numFmt w:val="decimal"/>
      <w:lvlText w:val=""/>
      <w:lvlJc w:val="left"/>
    </w:lvl>
    <w:lvl w:ilvl="5" w:tplc="B0C86CCE">
      <w:numFmt w:val="decimal"/>
      <w:lvlText w:val=""/>
      <w:lvlJc w:val="left"/>
    </w:lvl>
    <w:lvl w:ilvl="6" w:tplc="A4B8BF82">
      <w:numFmt w:val="decimal"/>
      <w:lvlText w:val=""/>
      <w:lvlJc w:val="left"/>
    </w:lvl>
    <w:lvl w:ilvl="7" w:tplc="967E0B14">
      <w:numFmt w:val="decimal"/>
      <w:lvlText w:val=""/>
      <w:lvlJc w:val="left"/>
    </w:lvl>
    <w:lvl w:ilvl="8" w:tplc="713A2320">
      <w:numFmt w:val="decimal"/>
      <w:lvlText w:val=""/>
      <w:lvlJc w:val="left"/>
    </w:lvl>
  </w:abstractNum>
  <w:abstractNum w:abstractNumId="26">
    <w:nsid w:val="4516DDE9"/>
    <w:multiLevelType w:val="hybridMultilevel"/>
    <w:tmpl w:val="6B842B5E"/>
    <w:lvl w:ilvl="0" w:tplc="121E478C">
      <w:start w:val="1"/>
      <w:numFmt w:val="decimal"/>
      <w:lvlText w:val="%1)"/>
      <w:lvlJc w:val="left"/>
    </w:lvl>
    <w:lvl w:ilvl="1" w:tplc="4648CA78">
      <w:numFmt w:val="decimal"/>
      <w:lvlText w:val=""/>
      <w:lvlJc w:val="left"/>
    </w:lvl>
    <w:lvl w:ilvl="2" w:tplc="F51E3C24">
      <w:numFmt w:val="decimal"/>
      <w:lvlText w:val=""/>
      <w:lvlJc w:val="left"/>
    </w:lvl>
    <w:lvl w:ilvl="3" w:tplc="7EDC2CDC">
      <w:numFmt w:val="decimal"/>
      <w:lvlText w:val=""/>
      <w:lvlJc w:val="left"/>
    </w:lvl>
    <w:lvl w:ilvl="4" w:tplc="444C766E">
      <w:numFmt w:val="decimal"/>
      <w:lvlText w:val=""/>
      <w:lvlJc w:val="left"/>
    </w:lvl>
    <w:lvl w:ilvl="5" w:tplc="FD58A6AA">
      <w:numFmt w:val="decimal"/>
      <w:lvlText w:val=""/>
      <w:lvlJc w:val="left"/>
    </w:lvl>
    <w:lvl w:ilvl="6" w:tplc="6AC8F7FE">
      <w:numFmt w:val="decimal"/>
      <w:lvlText w:val=""/>
      <w:lvlJc w:val="left"/>
    </w:lvl>
    <w:lvl w:ilvl="7" w:tplc="82882E1C">
      <w:numFmt w:val="decimal"/>
      <w:lvlText w:val=""/>
      <w:lvlJc w:val="left"/>
    </w:lvl>
    <w:lvl w:ilvl="8" w:tplc="4E4074C0">
      <w:numFmt w:val="decimal"/>
      <w:lvlText w:val=""/>
      <w:lvlJc w:val="left"/>
    </w:lvl>
  </w:abstractNum>
  <w:abstractNum w:abstractNumId="27">
    <w:nsid w:val="4F2868FF"/>
    <w:multiLevelType w:val="multilevel"/>
    <w:tmpl w:val="D3340D0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EAD36B"/>
    <w:multiLevelType w:val="hybridMultilevel"/>
    <w:tmpl w:val="E8303914"/>
    <w:lvl w:ilvl="0" w:tplc="3FDE9A86">
      <w:start w:val="1"/>
      <w:numFmt w:val="bullet"/>
      <w:lvlText w:val="с"/>
      <w:lvlJc w:val="left"/>
    </w:lvl>
    <w:lvl w:ilvl="1" w:tplc="72B4F9F0">
      <w:start w:val="1"/>
      <w:numFmt w:val="decimal"/>
      <w:lvlText w:val="%2)"/>
      <w:lvlJc w:val="left"/>
    </w:lvl>
    <w:lvl w:ilvl="2" w:tplc="F87A00D0">
      <w:numFmt w:val="decimal"/>
      <w:lvlText w:val=""/>
      <w:lvlJc w:val="left"/>
    </w:lvl>
    <w:lvl w:ilvl="3" w:tplc="77DE165E">
      <w:numFmt w:val="decimal"/>
      <w:lvlText w:val=""/>
      <w:lvlJc w:val="left"/>
    </w:lvl>
    <w:lvl w:ilvl="4" w:tplc="69C29030">
      <w:numFmt w:val="decimal"/>
      <w:lvlText w:val=""/>
      <w:lvlJc w:val="left"/>
    </w:lvl>
    <w:lvl w:ilvl="5" w:tplc="FC3402AA">
      <w:numFmt w:val="decimal"/>
      <w:lvlText w:val=""/>
      <w:lvlJc w:val="left"/>
    </w:lvl>
    <w:lvl w:ilvl="6" w:tplc="B2307E6A">
      <w:numFmt w:val="decimal"/>
      <w:lvlText w:val=""/>
      <w:lvlJc w:val="left"/>
    </w:lvl>
    <w:lvl w:ilvl="7" w:tplc="49EEAA6C">
      <w:numFmt w:val="decimal"/>
      <w:lvlText w:val=""/>
      <w:lvlJc w:val="left"/>
    </w:lvl>
    <w:lvl w:ilvl="8" w:tplc="82B6FA12">
      <w:numFmt w:val="decimal"/>
      <w:lvlText w:val=""/>
      <w:lvlJc w:val="left"/>
    </w:lvl>
  </w:abstractNum>
  <w:abstractNum w:abstractNumId="29">
    <w:nsid w:val="54E49EB4"/>
    <w:multiLevelType w:val="hybridMultilevel"/>
    <w:tmpl w:val="7EA602FA"/>
    <w:lvl w:ilvl="0" w:tplc="72465692">
      <w:start w:val="1"/>
      <w:numFmt w:val="decimal"/>
      <w:lvlText w:val="%1)"/>
      <w:lvlJc w:val="left"/>
    </w:lvl>
    <w:lvl w:ilvl="1" w:tplc="B1D85138">
      <w:numFmt w:val="decimal"/>
      <w:lvlText w:val=""/>
      <w:lvlJc w:val="left"/>
    </w:lvl>
    <w:lvl w:ilvl="2" w:tplc="4608FDCE">
      <w:numFmt w:val="decimal"/>
      <w:lvlText w:val=""/>
      <w:lvlJc w:val="left"/>
    </w:lvl>
    <w:lvl w:ilvl="3" w:tplc="90F6C456">
      <w:numFmt w:val="decimal"/>
      <w:lvlText w:val=""/>
      <w:lvlJc w:val="left"/>
    </w:lvl>
    <w:lvl w:ilvl="4" w:tplc="8AF07E2E">
      <w:numFmt w:val="decimal"/>
      <w:lvlText w:val=""/>
      <w:lvlJc w:val="left"/>
    </w:lvl>
    <w:lvl w:ilvl="5" w:tplc="4EF8D98C">
      <w:numFmt w:val="decimal"/>
      <w:lvlText w:val=""/>
      <w:lvlJc w:val="left"/>
    </w:lvl>
    <w:lvl w:ilvl="6" w:tplc="85325B52">
      <w:numFmt w:val="decimal"/>
      <w:lvlText w:val=""/>
      <w:lvlJc w:val="left"/>
    </w:lvl>
    <w:lvl w:ilvl="7" w:tplc="EE3ADA32">
      <w:numFmt w:val="decimal"/>
      <w:lvlText w:val=""/>
      <w:lvlJc w:val="left"/>
    </w:lvl>
    <w:lvl w:ilvl="8" w:tplc="3B00C040">
      <w:numFmt w:val="decimal"/>
      <w:lvlText w:val=""/>
      <w:lvlJc w:val="left"/>
    </w:lvl>
  </w:abstractNum>
  <w:abstractNum w:abstractNumId="30">
    <w:nsid w:val="5577F8E1"/>
    <w:multiLevelType w:val="hybridMultilevel"/>
    <w:tmpl w:val="6E147B12"/>
    <w:lvl w:ilvl="0" w:tplc="CEF65DA0">
      <w:start w:val="3"/>
      <w:numFmt w:val="decimal"/>
      <w:lvlText w:val="%1."/>
      <w:lvlJc w:val="left"/>
    </w:lvl>
    <w:lvl w:ilvl="1" w:tplc="276841BA">
      <w:numFmt w:val="decimal"/>
      <w:lvlText w:val=""/>
      <w:lvlJc w:val="left"/>
    </w:lvl>
    <w:lvl w:ilvl="2" w:tplc="E80CC744">
      <w:numFmt w:val="decimal"/>
      <w:lvlText w:val=""/>
      <w:lvlJc w:val="left"/>
    </w:lvl>
    <w:lvl w:ilvl="3" w:tplc="32B4A178">
      <w:numFmt w:val="decimal"/>
      <w:lvlText w:val=""/>
      <w:lvlJc w:val="left"/>
    </w:lvl>
    <w:lvl w:ilvl="4" w:tplc="123036F4">
      <w:numFmt w:val="decimal"/>
      <w:lvlText w:val=""/>
      <w:lvlJc w:val="left"/>
    </w:lvl>
    <w:lvl w:ilvl="5" w:tplc="9E5A504C">
      <w:numFmt w:val="decimal"/>
      <w:lvlText w:val=""/>
      <w:lvlJc w:val="left"/>
    </w:lvl>
    <w:lvl w:ilvl="6" w:tplc="ECD2CADA">
      <w:numFmt w:val="decimal"/>
      <w:lvlText w:val=""/>
      <w:lvlJc w:val="left"/>
    </w:lvl>
    <w:lvl w:ilvl="7" w:tplc="87D09956">
      <w:numFmt w:val="decimal"/>
      <w:lvlText w:val=""/>
      <w:lvlJc w:val="left"/>
    </w:lvl>
    <w:lvl w:ilvl="8" w:tplc="04F464CE">
      <w:numFmt w:val="decimal"/>
      <w:lvlText w:val=""/>
      <w:lvlJc w:val="left"/>
    </w:lvl>
  </w:abstractNum>
  <w:abstractNum w:abstractNumId="31">
    <w:nsid w:val="57E4CCAF"/>
    <w:multiLevelType w:val="hybridMultilevel"/>
    <w:tmpl w:val="63A8BBEC"/>
    <w:lvl w:ilvl="0" w:tplc="8266FE14">
      <w:start w:val="1"/>
      <w:numFmt w:val="bullet"/>
      <w:lvlText w:val="к"/>
      <w:lvlJc w:val="left"/>
    </w:lvl>
    <w:lvl w:ilvl="1" w:tplc="CD32B6B0">
      <w:numFmt w:val="decimal"/>
      <w:lvlText w:val=""/>
      <w:lvlJc w:val="left"/>
    </w:lvl>
    <w:lvl w:ilvl="2" w:tplc="F30E047A">
      <w:numFmt w:val="decimal"/>
      <w:lvlText w:val=""/>
      <w:lvlJc w:val="left"/>
    </w:lvl>
    <w:lvl w:ilvl="3" w:tplc="0F78BE4C">
      <w:numFmt w:val="decimal"/>
      <w:lvlText w:val=""/>
      <w:lvlJc w:val="left"/>
    </w:lvl>
    <w:lvl w:ilvl="4" w:tplc="1592D232">
      <w:numFmt w:val="decimal"/>
      <w:lvlText w:val=""/>
      <w:lvlJc w:val="left"/>
    </w:lvl>
    <w:lvl w:ilvl="5" w:tplc="6BBA2AD6">
      <w:numFmt w:val="decimal"/>
      <w:lvlText w:val=""/>
      <w:lvlJc w:val="left"/>
    </w:lvl>
    <w:lvl w:ilvl="6" w:tplc="CAF827A2">
      <w:numFmt w:val="decimal"/>
      <w:lvlText w:val=""/>
      <w:lvlJc w:val="left"/>
    </w:lvl>
    <w:lvl w:ilvl="7" w:tplc="D2D4BDF2">
      <w:numFmt w:val="decimal"/>
      <w:lvlText w:val=""/>
      <w:lvlJc w:val="left"/>
    </w:lvl>
    <w:lvl w:ilvl="8" w:tplc="96A81C0A">
      <w:numFmt w:val="decimal"/>
      <w:lvlText w:val=""/>
      <w:lvlJc w:val="left"/>
    </w:lvl>
  </w:abstractNum>
  <w:abstractNum w:abstractNumId="32">
    <w:nsid w:val="580BD78F"/>
    <w:multiLevelType w:val="hybridMultilevel"/>
    <w:tmpl w:val="8B5A6316"/>
    <w:lvl w:ilvl="0" w:tplc="C0900CE0">
      <w:start w:val="1"/>
      <w:numFmt w:val="bullet"/>
      <w:lvlText w:val="-"/>
      <w:lvlJc w:val="left"/>
    </w:lvl>
    <w:lvl w:ilvl="1" w:tplc="685CE78C">
      <w:start w:val="1"/>
      <w:numFmt w:val="decimal"/>
      <w:lvlText w:val="%2)"/>
      <w:lvlJc w:val="left"/>
    </w:lvl>
    <w:lvl w:ilvl="2" w:tplc="7576C572">
      <w:numFmt w:val="decimal"/>
      <w:lvlText w:val=""/>
      <w:lvlJc w:val="left"/>
    </w:lvl>
    <w:lvl w:ilvl="3" w:tplc="565C6296">
      <w:numFmt w:val="decimal"/>
      <w:lvlText w:val=""/>
      <w:lvlJc w:val="left"/>
    </w:lvl>
    <w:lvl w:ilvl="4" w:tplc="8684F090">
      <w:numFmt w:val="decimal"/>
      <w:lvlText w:val=""/>
      <w:lvlJc w:val="left"/>
    </w:lvl>
    <w:lvl w:ilvl="5" w:tplc="4BEE6E48">
      <w:numFmt w:val="decimal"/>
      <w:lvlText w:val=""/>
      <w:lvlJc w:val="left"/>
    </w:lvl>
    <w:lvl w:ilvl="6" w:tplc="3DCAE798">
      <w:numFmt w:val="decimal"/>
      <w:lvlText w:val=""/>
      <w:lvlJc w:val="left"/>
    </w:lvl>
    <w:lvl w:ilvl="7" w:tplc="5C8CBF5C">
      <w:numFmt w:val="decimal"/>
      <w:lvlText w:val=""/>
      <w:lvlJc w:val="left"/>
    </w:lvl>
    <w:lvl w:ilvl="8" w:tplc="DBDAFC60">
      <w:numFmt w:val="decimal"/>
      <w:lvlText w:val=""/>
      <w:lvlJc w:val="left"/>
    </w:lvl>
  </w:abstractNum>
  <w:abstractNum w:abstractNumId="33">
    <w:nsid w:val="585C7B6E"/>
    <w:multiLevelType w:val="hybridMultilevel"/>
    <w:tmpl w:val="E61C5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82A97"/>
    <w:multiLevelType w:val="hybridMultilevel"/>
    <w:tmpl w:val="2892C544"/>
    <w:lvl w:ilvl="0" w:tplc="790ADCF2">
      <w:start w:val="1"/>
      <w:numFmt w:val="bullet"/>
      <w:lvlText w:val="-"/>
      <w:lvlJc w:val="left"/>
    </w:lvl>
    <w:lvl w:ilvl="1" w:tplc="EA5A0480">
      <w:numFmt w:val="decimal"/>
      <w:lvlText w:val=""/>
      <w:lvlJc w:val="left"/>
    </w:lvl>
    <w:lvl w:ilvl="2" w:tplc="0D305FE6">
      <w:numFmt w:val="decimal"/>
      <w:lvlText w:val=""/>
      <w:lvlJc w:val="left"/>
    </w:lvl>
    <w:lvl w:ilvl="3" w:tplc="7E5E72B8">
      <w:numFmt w:val="decimal"/>
      <w:lvlText w:val=""/>
      <w:lvlJc w:val="left"/>
    </w:lvl>
    <w:lvl w:ilvl="4" w:tplc="57FE37CE">
      <w:numFmt w:val="decimal"/>
      <w:lvlText w:val=""/>
      <w:lvlJc w:val="left"/>
    </w:lvl>
    <w:lvl w:ilvl="5" w:tplc="2C9CCEBC">
      <w:numFmt w:val="decimal"/>
      <w:lvlText w:val=""/>
      <w:lvlJc w:val="left"/>
    </w:lvl>
    <w:lvl w:ilvl="6" w:tplc="840C4E74">
      <w:numFmt w:val="decimal"/>
      <w:lvlText w:val=""/>
      <w:lvlJc w:val="left"/>
    </w:lvl>
    <w:lvl w:ilvl="7" w:tplc="239EC2EA">
      <w:numFmt w:val="decimal"/>
      <w:lvlText w:val=""/>
      <w:lvlJc w:val="left"/>
    </w:lvl>
    <w:lvl w:ilvl="8" w:tplc="270A06CC">
      <w:numFmt w:val="decimal"/>
      <w:lvlText w:val=""/>
      <w:lvlJc w:val="left"/>
    </w:lvl>
  </w:abstractNum>
  <w:abstractNum w:abstractNumId="35">
    <w:nsid w:val="5E884ADC"/>
    <w:multiLevelType w:val="hybridMultilevel"/>
    <w:tmpl w:val="F2F8C43C"/>
    <w:lvl w:ilvl="0" w:tplc="C7F4629C">
      <w:start w:val="1"/>
      <w:numFmt w:val="bullet"/>
      <w:lvlText w:val="и"/>
      <w:lvlJc w:val="left"/>
    </w:lvl>
    <w:lvl w:ilvl="1" w:tplc="8B64F824">
      <w:start w:val="5"/>
      <w:numFmt w:val="decimal"/>
      <w:lvlText w:val="%2."/>
      <w:lvlJc w:val="left"/>
    </w:lvl>
    <w:lvl w:ilvl="2" w:tplc="229AF094">
      <w:start w:val="1"/>
      <w:numFmt w:val="bullet"/>
      <w:lvlText w:val="а"/>
      <w:lvlJc w:val="left"/>
    </w:lvl>
    <w:lvl w:ilvl="3" w:tplc="19D66FF2">
      <w:numFmt w:val="decimal"/>
      <w:lvlText w:val=""/>
      <w:lvlJc w:val="left"/>
    </w:lvl>
    <w:lvl w:ilvl="4" w:tplc="1534E95C">
      <w:numFmt w:val="decimal"/>
      <w:lvlText w:val=""/>
      <w:lvlJc w:val="left"/>
    </w:lvl>
    <w:lvl w:ilvl="5" w:tplc="12A83390">
      <w:numFmt w:val="decimal"/>
      <w:lvlText w:val=""/>
      <w:lvlJc w:val="left"/>
    </w:lvl>
    <w:lvl w:ilvl="6" w:tplc="A1C4821C">
      <w:numFmt w:val="decimal"/>
      <w:lvlText w:val=""/>
      <w:lvlJc w:val="left"/>
    </w:lvl>
    <w:lvl w:ilvl="7" w:tplc="0AACDB98">
      <w:numFmt w:val="decimal"/>
      <w:lvlText w:val=""/>
      <w:lvlJc w:val="left"/>
    </w:lvl>
    <w:lvl w:ilvl="8" w:tplc="0A2215AC">
      <w:numFmt w:val="decimal"/>
      <w:lvlText w:val=""/>
      <w:lvlJc w:val="left"/>
    </w:lvl>
  </w:abstractNum>
  <w:abstractNum w:abstractNumId="36">
    <w:nsid w:val="614FD4A1"/>
    <w:multiLevelType w:val="hybridMultilevel"/>
    <w:tmpl w:val="83FCDB02"/>
    <w:lvl w:ilvl="0" w:tplc="944E162A">
      <w:start w:val="1"/>
      <w:numFmt w:val="bullet"/>
      <w:lvlText w:val="в"/>
      <w:lvlJc w:val="left"/>
    </w:lvl>
    <w:lvl w:ilvl="1" w:tplc="B6568DC6">
      <w:start w:val="1"/>
      <w:numFmt w:val="bullet"/>
      <w:lvlText w:val="В"/>
      <w:lvlJc w:val="left"/>
    </w:lvl>
    <w:lvl w:ilvl="2" w:tplc="6506F490">
      <w:numFmt w:val="decimal"/>
      <w:lvlText w:val=""/>
      <w:lvlJc w:val="left"/>
    </w:lvl>
    <w:lvl w:ilvl="3" w:tplc="F104C5AE">
      <w:numFmt w:val="decimal"/>
      <w:lvlText w:val=""/>
      <w:lvlJc w:val="left"/>
    </w:lvl>
    <w:lvl w:ilvl="4" w:tplc="4678D466">
      <w:numFmt w:val="decimal"/>
      <w:lvlText w:val=""/>
      <w:lvlJc w:val="left"/>
    </w:lvl>
    <w:lvl w:ilvl="5" w:tplc="09429174">
      <w:numFmt w:val="decimal"/>
      <w:lvlText w:val=""/>
      <w:lvlJc w:val="left"/>
    </w:lvl>
    <w:lvl w:ilvl="6" w:tplc="B9D82190">
      <w:numFmt w:val="decimal"/>
      <w:lvlText w:val=""/>
      <w:lvlJc w:val="left"/>
    </w:lvl>
    <w:lvl w:ilvl="7" w:tplc="F9864424">
      <w:numFmt w:val="decimal"/>
      <w:lvlText w:val=""/>
      <w:lvlJc w:val="left"/>
    </w:lvl>
    <w:lvl w:ilvl="8" w:tplc="6A222272">
      <w:numFmt w:val="decimal"/>
      <w:lvlText w:val=""/>
      <w:lvlJc w:val="left"/>
    </w:lvl>
  </w:abstractNum>
  <w:abstractNum w:abstractNumId="37">
    <w:nsid w:val="6763845E"/>
    <w:multiLevelType w:val="hybridMultilevel"/>
    <w:tmpl w:val="C4EE6A10"/>
    <w:lvl w:ilvl="0" w:tplc="7C2C062C">
      <w:start w:val="1"/>
      <w:numFmt w:val="decimal"/>
      <w:lvlText w:val="%1."/>
      <w:lvlJc w:val="left"/>
    </w:lvl>
    <w:lvl w:ilvl="1" w:tplc="47D8BED8">
      <w:numFmt w:val="decimal"/>
      <w:lvlText w:val=""/>
      <w:lvlJc w:val="left"/>
    </w:lvl>
    <w:lvl w:ilvl="2" w:tplc="2048F156">
      <w:numFmt w:val="decimal"/>
      <w:lvlText w:val=""/>
      <w:lvlJc w:val="left"/>
    </w:lvl>
    <w:lvl w:ilvl="3" w:tplc="F35EF332">
      <w:numFmt w:val="decimal"/>
      <w:lvlText w:val=""/>
      <w:lvlJc w:val="left"/>
    </w:lvl>
    <w:lvl w:ilvl="4" w:tplc="5A84FE72">
      <w:numFmt w:val="decimal"/>
      <w:lvlText w:val=""/>
      <w:lvlJc w:val="left"/>
    </w:lvl>
    <w:lvl w:ilvl="5" w:tplc="05B8DC0C">
      <w:numFmt w:val="decimal"/>
      <w:lvlText w:val=""/>
      <w:lvlJc w:val="left"/>
    </w:lvl>
    <w:lvl w:ilvl="6" w:tplc="78525A44">
      <w:numFmt w:val="decimal"/>
      <w:lvlText w:val=""/>
      <w:lvlJc w:val="left"/>
    </w:lvl>
    <w:lvl w:ilvl="7" w:tplc="5F7EF830">
      <w:numFmt w:val="decimal"/>
      <w:lvlText w:val=""/>
      <w:lvlJc w:val="left"/>
    </w:lvl>
    <w:lvl w:ilvl="8" w:tplc="F8FA3F20">
      <w:numFmt w:val="decimal"/>
      <w:lvlText w:val=""/>
      <w:lvlJc w:val="left"/>
    </w:lvl>
  </w:abstractNum>
  <w:abstractNum w:abstractNumId="38">
    <w:nsid w:val="69AA6B59"/>
    <w:multiLevelType w:val="hybridMultilevel"/>
    <w:tmpl w:val="EA86D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2342EC"/>
    <w:multiLevelType w:val="hybridMultilevel"/>
    <w:tmpl w:val="9BC0B858"/>
    <w:lvl w:ilvl="0" w:tplc="8682884A">
      <w:start w:val="1"/>
      <w:numFmt w:val="bullet"/>
      <w:lvlText w:val="-"/>
      <w:lvlJc w:val="left"/>
    </w:lvl>
    <w:lvl w:ilvl="1" w:tplc="EF808676">
      <w:numFmt w:val="decimal"/>
      <w:lvlText w:val=""/>
      <w:lvlJc w:val="left"/>
    </w:lvl>
    <w:lvl w:ilvl="2" w:tplc="FD207CB8">
      <w:numFmt w:val="decimal"/>
      <w:lvlText w:val=""/>
      <w:lvlJc w:val="left"/>
    </w:lvl>
    <w:lvl w:ilvl="3" w:tplc="FBA0E128">
      <w:numFmt w:val="decimal"/>
      <w:lvlText w:val=""/>
      <w:lvlJc w:val="left"/>
    </w:lvl>
    <w:lvl w:ilvl="4" w:tplc="7ABCE46E">
      <w:numFmt w:val="decimal"/>
      <w:lvlText w:val=""/>
      <w:lvlJc w:val="left"/>
    </w:lvl>
    <w:lvl w:ilvl="5" w:tplc="D5E8A03A">
      <w:numFmt w:val="decimal"/>
      <w:lvlText w:val=""/>
      <w:lvlJc w:val="left"/>
    </w:lvl>
    <w:lvl w:ilvl="6" w:tplc="7B98D478">
      <w:numFmt w:val="decimal"/>
      <w:lvlText w:val=""/>
      <w:lvlJc w:val="left"/>
    </w:lvl>
    <w:lvl w:ilvl="7" w:tplc="A332557C">
      <w:numFmt w:val="decimal"/>
      <w:lvlText w:val=""/>
      <w:lvlJc w:val="left"/>
    </w:lvl>
    <w:lvl w:ilvl="8" w:tplc="F2F4119C">
      <w:numFmt w:val="decimal"/>
      <w:lvlText w:val=""/>
      <w:lvlJc w:val="left"/>
    </w:lvl>
  </w:abstractNum>
  <w:abstractNum w:abstractNumId="40">
    <w:nsid w:val="6CEAF087"/>
    <w:multiLevelType w:val="hybridMultilevel"/>
    <w:tmpl w:val="A2E6E76A"/>
    <w:lvl w:ilvl="0" w:tplc="8174D5B0">
      <w:start w:val="1"/>
      <w:numFmt w:val="decimal"/>
      <w:lvlText w:val="%1)"/>
      <w:lvlJc w:val="left"/>
    </w:lvl>
    <w:lvl w:ilvl="1" w:tplc="7C3C75EE">
      <w:numFmt w:val="decimal"/>
      <w:lvlText w:val=""/>
      <w:lvlJc w:val="left"/>
    </w:lvl>
    <w:lvl w:ilvl="2" w:tplc="B07CFCA4">
      <w:numFmt w:val="decimal"/>
      <w:lvlText w:val=""/>
      <w:lvlJc w:val="left"/>
    </w:lvl>
    <w:lvl w:ilvl="3" w:tplc="DCAE9996">
      <w:numFmt w:val="decimal"/>
      <w:lvlText w:val=""/>
      <w:lvlJc w:val="left"/>
    </w:lvl>
    <w:lvl w:ilvl="4" w:tplc="BB32085A">
      <w:numFmt w:val="decimal"/>
      <w:lvlText w:val=""/>
      <w:lvlJc w:val="left"/>
    </w:lvl>
    <w:lvl w:ilvl="5" w:tplc="E23EE596">
      <w:numFmt w:val="decimal"/>
      <w:lvlText w:val=""/>
      <w:lvlJc w:val="left"/>
    </w:lvl>
    <w:lvl w:ilvl="6" w:tplc="50C869D6">
      <w:numFmt w:val="decimal"/>
      <w:lvlText w:val=""/>
      <w:lvlJc w:val="left"/>
    </w:lvl>
    <w:lvl w:ilvl="7" w:tplc="A894C29E">
      <w:numFmt w:val="decimal"/>
      <w:lvlText w:val=""/>
      <w:lvlJc w:val="left"/>
    </w:lvl>
    <w:lvl w:ilvl="8" w:tplc="C33A3AA2">
      <w:numFmt w:val="decimal"/>
      <w:lvlText w:val=""/>
      <w:lvlJc w:val="left"/>
    </w:lvl>
  </w:abstractNum>
  <w:abstractNum w:abstractNumId="41">
    <w:nsid w:val="70A64E2A"/>
    <w:multiLevelType w:val="hybridMultilevel"/>
    <w:tmpl w:val="31CCAEB2"/>
    <w:lvl w:ilvl="0" w:tplc="73F05D04">
      <w:start w:val="1"/>
      <w:numFmt w:val="bullet"/>
      <w:lvlText w:val="-"/>
      <w:lvlJc w:val="left"/>
    </w:lvl>
    <w:lvl w:ilvl="1" w:tplc="C02E4E34">
      <w:numFmt w:val="decimal"/>
      <w:lvlText w:val=""/>
      <w:lvlJc w:val="left"/>
    </w:lvl>
    <w:lvl w:ilvl="2" w:tplc="AEBCF38C">
      <w:numFmt w:val="decimal"/>
      <w:lvlText w:val=""/>
      <w:lvlJc w:val="left"/>
    </w:lvl>
    <w:lvl w:ilvl="3" w:tplc="C7488F9E">
      <w:numFmt w:val="decimal"/>
      <w:lvlText w:val=""/>
      <w:lvlJc w:val="left"/>
    </w:lvl>
    <w:lvl w:ilvl="4" w:tplc="1D0CB6F0">
      <w:numFmt w:val="decimal"/>
      <w:lvlText w:val=""/>
      <w:lvlJc w:val="left"/>
    </w:lvl>
    <w:lvl w:ilvl="5" w:tplc="C00C3B16">
      <w:numFmt w:val="decimal"/>
      <w:lvlText w:val=""/>
      <w:lvlJc w:val="left"/>
    </w:lvl>
    <w:lvl w:ilvl="6" w:tplc="0624DE04">
      <w:numFmt w:val="decimal"/>
      <w:lvlText w:val=""/>
      <w:lvlJc w:val="left"/>
    </w:lvl>
    <w:lvl w:ilvl="7" w:tplc="E3D863F8">
      <w:numFmt w:val="decimal"/>
      <w:lvlText w:val=""/>
      <w:lvlJc w:val="left"/>
    </w:lvl>
    <w:lvl w:ilvl="8" w:tplc="8DEE790E">
      <w:numFmt w:val="decimal"/>
      <w:lvlText w:val=""/>
      <w:lvlJc w:val="left"/>
    </w:lvl>
  </w:abstractNum>
  <w:abstractNum w:abstractNumId="42">
    <w:nsid w:val="71F32454"/>
    <w:multiLevelType w:val="hybridMultilevel"/>
    <w:tmpl w:val="E248966C"/>
    <w:lvl w:ilvl="0" w:tplc="285A531E">
      <w:start w:val="1"/>
      <w:numFmt w:val="bullet"/>
      <w:lvlText w:val="с"/>
      <w:lvlJc w:val="left"/>
    </w:lvl>
    <w:lvl w:ilvl="1" w:tplc="0BCE1E9A">
      <w:numFmt w:val="decimal"/>
      <w:lvlText w:val=""/>
      <w:lvlJc w:val="left"/>
    </w:lvl>
    <w:lvl w:ilvl="2" w:tplc="6A2A38D2">
      <w:numFmt w:val="decimal"/>
      <w:lvlText w:val=""/>
      <w:lvlJc w:val="left"/>
    </w:lvl>
    <w:lvl w:ilvl="3" w:tplc="181E8816">
      <w:numFmt w:val="decimal"/>
      <w:lvlText w:val=""/>
      <w:lvlJc w:val="left"/>
    </w:lvl>
    <w:lvl w:ilvl="4" w:tplc="34841E80">
      <w:numFmt w:val="decimal"/>
      <w:lvlText w:val=""/>
      <w:lvlJc w:val="left"/>
    </w:lvl>
    <w:lvl w:ilvl="5" w:tplc="6AF46DE4">
      <w:numFmt w:val="decimal"/>
      <w:lvlText w:val=""/>
      <w:lvlJc w:val="left"/>
    </w:lvl>
    <w:lvl w:ilvl="6" w:tplc="547EDC88">
      <w:numFmt w:val="decimal"/>
      <w:lvlText w:val=""/>
      <w:lvlJc w:val="left"/>
    </w:lvl>
    <w:lvl w:ilvl="7" w:tplc="CA22EEBA">
      <w:numFmt w:val="decimal"/>
      <w:lvlText w:val=""/>
      <w:lvlJc w:val="left"/>
    </w:lvl>
    <w:lvl w:ilvl="8" w:tplc="FC04EF5E">
      <w:numFmt w:val="decimal"/>
      <w:lvlText w:val=""/>
      <w:lvlJc w:val="left"/>
    </w:lvl>
  </w:abstractNum>
  <w:abstractNum w:abstractNumId="43">
    <w:nsid w:val="725A06FB"/>
    <w:multiLevelType w:val="hybridMultilevel"/>
    <w:tmpl w:val="7A36FDC6"/>
    <w:lvl w:ilvl="0" w:tplc="1D0A82A8">
      <w:start w:val="1"/>
      <w:numFmt w:val="bullet"/>
      <w:lvlText w:val="в"/>
      <w:lvlJc w:val="left"/>
    </w:lvl>
    <w:lvl w:ilvl="1" w:tplc="DB724682">
      <w:start w:val="1"/>
      <w:numFmt w:val="bullet"/>
      <w:lvlText w:val="О"/>
      <w:lvlJc w:val="left"/>
    </w:lvl>
    <w:lvl w:ilvl="2" w:tplc="80BE67C6">
      <w:numFmt w:val="decimal"/>
      <w:lvlText w:val=""/>
      <w:lvlJc w:val="left"/>
    </w:lvl>
    <w:lvl w:ilvl="3" w:tplc="A57886E8">
      <w:numFmt w:val="decimal"/>
      <w:lvlText w:val=""/>
      <w:lvlJc w:val="left"/>
    </w:lvl>
    <w:lvl w:ilvl="4" w:tplc="FC1E8EA6">
      <w:numFmt w:val="decimal"/>
      <w:lvlText w:val=""/>
      <w:lvlJc w:val="left"/>
    </w:lvl>
    <w:lvl w:ilvl="5" w:tplc="17AC9D32">
      <w:numFmt w:val="decimal"/>
      <w:lvlText w:val=""/>
      <w:lvlJc w:val="left"/>
    </w:lvl>
    <w:lvl w:ilvl="6" w:tplc="EDB0FE12">
      <w:numFmt w:val="decimal"/>
      <w:lvlText w:val=""/>
      <w:lvlJc w:val="left"/>
    </w:lvl>
    <w:lvl w:ilvl="7" w:tplc="976ED6DA">
      <w:numFmt w:val="decimal"/>
      <w:lvlText w:val=""/>
      <w:lvlJc w:val="left"/>
    </w:lvl>
    <w:lvl w:ilvl="8" w:tplc="F9AA75BA">
      <w:numFmt w:val="decimal"/>
      <w:lvlText w:val=""/>
      <w:lvlJc w:val="left"/>
    </w:lvl>
  </w:abstractNum>
  <w:abstractNum w:abstractNumId="44">
    <w:nsid w:val="737B8DDC"/>
    <w:multiLevelType w:val="hybridMultilevel"/>
    <w:tmpl w:val="F0B6F512"/>
    <w:lvl w:ilvl="0" w:tplc="705636CC">
      <w:start w:val="1"/>
      <w:numFmt w:val="decimal"/>
      <w:lvlText w:val="%1)"/>
      <w:lvlJc w:val="left"/>
    </w:lvl>
    <w:lvl w:ilvl="1" w:tplc="8DC43064">
      <w:numFmt w:val="decimal"/>
      <w:lvlText w:val=""/>
      <w:lvlJc w:val="left"/>
    </w:lvl>
    <w:lvl w:ilvl="2" w:tplc="F4480FB0">
      <w:numFmt w:val="decimal"/>
      <w:lvlText w:val=""/>
      <w:lvlJc w:val="left"/>
    </w:lvl>
    <w:lvl w:ilvl="3" w:tplc="0E46F64E">
      <w:numFmt w:val="decimal"/>
      <w:lvlText w:val=""/>
      <w:lvlJc w:val="left"/>
    </w:lvl>
    <w:lvl w:ilvl="4" w:tplc="D92AA03C">
      <w:numFmt w:val="decimal"/>
      <w:lvlText w:val=""/>
      <w:lvlJc w:val="left"/>
    </w:lvl>
    <w:lvl w:ilvl="5" w:tplc="87F0A60C">
      <w:numFmt w:val="decimal"/>
      <w:lvlText w:val=""/>
      <w:lvlJc w:val="left"/>
    </w:lvl>
    <w:lvl w:ilvl="6" w:tplc="8CFC183E">
      <w:numFmt w:val="decimal"/>
      <w:lvlText w:val=""/>
      <w:lvlJc w:val="left"/>
    </w:lvl>
    <w:lvl w:ilvl="7" w:tplc="8B665D6A">
      <w:numFmt w:val="decimal"/>
      <w:lvlText w:val=""/>
      <w:lvlJc w:val="left"/>
    </w:lvl>
    <w:lvl w:ilvl="8" w:tplc="0BC6F28C">
      <w:numFmt w:val="decimal"/>
      <w:lvlText w:val=""/>
      <w:lvlJc w:val="left"/>
    </w:lvl>
  </w:abstractNum>
  <w:abstractNum w:abstractNumId="45">
    <w:nsid w:val="75A2A8D4"/>
    <w:multiLevelType w:val="hybridMultilevel"/>
    <w:tmpl w:val="14267ABC"/>
    <w:lvl w:ilvl="0" w:tplc="04CC46AE">
      <w:start w:val="2"/>
      <w:numFmt w:val="decimal"/>
      <w:lvlText w:val="%1."/>
      <w:lvlJc w:val="left"/>
    </w:lvl>
    <w:lvl w:ilvl="1" w:tplc="FD1497EE">
      <w:numFmt w:val="decimal"/>
      <w:lvlText w:val=""/>
      <w:lvlJc w:val="left"/>
    </w:lvl>
    <w:lvl w:ilvl="2" w:tplc="2196DA28">
      <w:numFmt w:val="decimal"/>
      <w:lvlText w:val=""/>
      <w:lvlJc w:val="left"/>
    </w:lvl>
    <w:lvl w:ilvl="3" w:tplc="BA0E56DC">
      <w:numFmt w:val="decimal"/>
      <w:lvlText w:val=""/>
      <w:lvlJc w:val="left"/>
    </w:lvl>
    <w:lvl w:ilvl="4" w:tplc="A87AC4AA">
      <w:numFmt w:val="decimal"/>
      <w:lvlText w:val=""/>
      <w:lvlJc w:val="left"/>
    </w:lvl>
    <w:lvl w:ilvl="5" w:tplc="5D841D16">
      <w:numFmt w:val="decimal"/>
      <w:lvlText w:val=""/>
      <w:lvlJc w:val="left"/>
    </w:lvl>
    <w:lvl w:ilvl="6" w:tplc="263635FC">
      <w:numFmt w:val="decimal"/>
      <w:lvlText w:val=""/>
      <w:lvlJc w:val="left"/>
    </w:lvl>
    <w:lvl w:ilvl="7" w:tplc="71AA22D0">
      <w:numFmt w:val="decimal"/>
      <w:lvlText w:val=""/>
      <w:lvlJc w:val="left"/>
    </w:lvl>
    <w:lvl w:ilvl="8" w:tplc="CDB665D4">
      <w:numFmt w:val="decimal"/>
      <w:lvlText w:val=""/>
      <w:lvlJc w:val="left"/>
    </w:lvl>
  </w:abstractNum>
  <w:abstractNum w:abstractNumId="46">
    <w:nsid w:val="7724C67E"/>
    <w:multiLevelType w:val="hybridMultilevel"/>
    <w:tmpl w:val="A434CC18"/>
    <w:lvl w:ilvl="0" w:tplc="3ECA46D4">
      <w:start w:val="4"/>
      <w:numFmt w:val="decimal"/>
      <w:lvlText w:val="%1."/>
      <w:lvlJc w:val="left"/>
    </w:lvl>
    <w:lvl w:ilvl="1" w:tplc="A6E4E1D8">
      <w:numFmt w:val="decimal"/>
      <w:lvlText w:val=""/>
      <w:lvlJc w:val="left"/>
    </w:lvl>
    <w:lvl w:ilvl="2" w:tplc="C65E778A">
      <w:numFmt w:val="decimal"/>
      <w:lvlText w:val=""/>
      <w:lvlJc w:val="left"/>
    </w:lvl>
    <w:lvl w:ilvl="3" w:tplc="60C831AA">
      <w:numFmt w:val="decimal"/>
      <w:lvlText w:val=""/>
      <w:lvlJc w:val="left"/>
    </w:lvl>
    <w:lvl w:ilvl="4" w:tplc="D162430A">
      <w:numFmt w:val="decimal"/>
      <w:lvlText w:val=""/>
      <w:lvlJc w:val="left"/>
    </w:lvl>
    <w:lvl w:ilvl="5" w:tplc="3FF0402E">
      <w:numFmt w:val="decimal"/>
      <w:lvlText w:val=""/>
      <w:lvlJc w:val="left"/>
    </w:lvl>
    <w:lvl w:ilvl="6" w:tplc="B9B8545E">
      <w:numFmt w:val="decimal"/>
      <w:lvlText w:val=""/>
      <w:lvlJc w:val="left"/>
    </w:lvl>
    <w:lvl w:ilvl="7" w:tplc="157EF9B2">
      <w:numFmt w:val="decimal"/>
      <w:lvlText w:val=""/>
      <w:lvlJc w:val="left"/>
    </w:lvl>
    <w:lvl w:ilvl="8" w:tplc="A7060092">
      <w:numFmt w:val="decimal"/>
      <w:lvlText w:val=""/>
      <w:lvlJc w:val="left"/>
    </w:lvl>
  </w:abstractNum>
  <w:abstractNum w:abstractNumId="47">
    <w:nsid w:val="77465F01"/>
    <w:multiLevelType w:val="hybridMultilevel"/>
    <w:tmpl w:val="E0C22D38"/>
    <w:lvl w:ilvl="0" w:tplc="3B5248E2">
      <w:start w:val="1"/>
      <w:numFmt w:val="bullet"/>
      <w:lvlText w:val="В"/>
      <w:lvlJc w:val="left"/>
    </w:lvl>
    <w:lvl w:ilvl="1" w:tplc="5D4EE936">
      <w:numFmt w:val="decimal"/>
      <w:lvlText w:val=""/>
      <w:lvlJc w:val="left"/>
    </w:lvl>
    <w:lvl w:ilvl="2" w:tplc="410CC514">
      <w:numFmt w:val="decimal"/>
      <w:lvlText w:val=""/>
      <w:lvlJc w:val="left"/>
    </w:lvl>
    <w:lvl w:ilvl="3" w:tplc="34AC0430">
      <w:numFmt w:val="decimal"/>
      <w:lvlText w:val=""/>
      <w:lvlJc w:val="left"/>
    </w:lvl>
    <w:lvl w:ilvl="4" w:tplc="E3E6AFD2">
      <w:numFmt w:val="decimal"/>
      <w:lvlText w:val=""/>
      <w:lvlJc w:val="left"/>
    </w:lvl>
    <w:lvl w:ilvl="5" w:tplc="915872EC">
      <w:numFmt w:val="decimal"/>
      <w:lvlText w:val=""/>
      <w:lvlJc w:val="left"/>
    </w:lvl>
    <w:lvl w:ilvl="6" w:tplc="66F8D88A">
      <w:numFmt w:val="decimal"/>
      <w:lvlText w:val=""/>
      <w:lvlJc w:val="left"/>
    </w:lvl>
    <w:lvl w:ilvl="7" w:tplc="A9128806">
      <w:numFmt w:val="decimal"/>
      <w:lvlText w:val=""/>
      <w:lvlJc w:val="left"/>
    </w:lvl>
    <w:lvl w:ilvl="8" w:tplc="EE96A1FA">
      <w:numFmt w:val="decimal"/>
      <w:lvlText w:val=""/>
      <w:lvlJc w:val="left"/>
    </w:lvl>
  </w:abstractNum>
  <w:abstractNum w:abstractNumId="48">
    <w:nsid w:val="79838CB2"/>
    <w:multiLevelType w:val="hybridMultilevel"/>
    <w:tmpl w:val="7C30A17A"/>
    <w:lvl w:ilvl="0" w:tplc="4C803544">
      <w:start w:val="4"/>
      <w:numFmt w:val="decimal"/>
      <w:lvlText w:val="%1."/>
      <w:lvlJc w:val="left"/>
    </w:lvl>
    <w:lvl w:ilvl="1" w:tplc="C84EFD76">
      <w:numFmt w:val="decimal"/>
      <w:lvlText w:val=""/>
      <w:lvlJc w:val="left"/>
    </w:lvl>
    <w:lvl w:ilvl="2" w:tplc="2256B434">
      <w:numFmt w:val="decimal"/>
      <w:lvlText w:val=""/>
      <w:lvlJc w:val="left"/>
    </w:lvl>
    <w:lvl w:ilvl="3" w:tplc="B21C91FE">
      <w:numFmt w:val="decimal"/>
      <w:lvlText w:val=""/>
      <w:lvlJc w:val="left"/>
    </w:lvl>
    <w:lvl w:ilvl="4" w:tplc="451242CC">
      <w:numFmt w:val="decimal"/>
      <w:lvlText w:val=""/>
      <w:lvlJc w:val="left"/>
    </w:lvl>
    <w:lvl w:ilvl="5" w:tplc="F0EE9DD8">
      <w:numFmt w:val="decimal"/>
      <w:lvlText w:val=""/>
      <w:lvlJc w:val="left"/>
    </w:lvl>
    <w:lvl w:ilvl="6" w:tplc="F28A1EF8">
      <w:numFmt w:val="decimal"/>
      <w:lvlText w:val=""/>
      <w:lvlJc w:val="left"/>
    </w:lvl>
    <w:lvl w:ilvl="7" w:tplc="75E2B9FC">
      <w:numFmt w:val="decimal"/>
      <w:lvlText w:val=""/>
      <w:lvlJc w:val="left"/>
    </w:lvl>
    <w:lvl w:ilvl="8" w:tplc="6CC8D2A2">
      <w:numFmt w:val="decimal"/>
      <w:lvlText w:val=""/>
      <w:lvlJc w:val="left"/>
    </w:lvl>
  </w:abstractNum>
  <w:abstractNum w:abstractNumId="49">
    <w:nsid w:val="7C3DBD3D"/>
    <w:multiLevelType w:val="hybridMultilevel"/>
    <w:tmpl w:val="52FC0F3E"/>
    <w:lvl w:ilvl="0" w:tplc="1EF4F25A">
      <w:start w:val="1"/>
      <w:numFmt w:val="decimal"/>
      <w:lvlText w:val="%1)"/>
      <w:lvlJc w:val="left"/>
    </w:lvl>
    <w:lvl w:ilvl="1" w:tplc="00AC22C6">
      <w:numFmt w:val="decimal"/>
      <w:lvlText w:val=""/>
      <w:lvlJc w:val="left"/>
    </w:lvl>
    <w:lvl w:ilvl="2" w:tplc="891A1752">
      <w:numFmt w:val="decimal"/>
      <w:lvlText w:val=""/>
      <w:lvlJc w:val="left"/>
    </w:lvl>
    <w:lvl w:ilvl="3" w:tplc="0A4E91FA">
      <w:numFmt w:val="decimal"/>
      <w:lvlText w:val=""/>
      <w:lvlJc w:val="left"/>
    </w:lvl>
    <w:lvl w:ilvl="4" w:tplc="ACFA5D06">
      <w:numFmt w:val="decimal"/>
      <w:lvlText w:val=""/>
      <w:lvlJc w:val="left"/>
    </w:lvl>
    <w:lvl w:ilvl="5" w:tplc="2924AA42">
      <w:numFmt w:val="decimal"/>
      <w:lvlText w:val=""/>
      <w:lvlJc w:val="left"/>
    </w:lvl>
    <w:lvl w:ilvl="6" w:tplc="22BAA46E">
      <w:numFmt w:val="decimal"/>
      <w:lvlText w:val=""/>
      <w:lvlJc w:val="left"/>
    </w:lvl>
    <w:lvl w:ilvl="7" w:tplc="A5FA0BEA">
      <w:numFmt w:val="decimal"/>
      <w:lvlText w:val=""/>
      <w:lvlJc w:val="left"/>
    </w:lvl>
    <w:lvl w:ilvl="8" w:tplc="86DAEEAC">
      <w:numFmt w:val="decimal"/>
      <w:lvlText w:val=""/>
      <w:lvlJc w:val="left"/>
    </w:lvl>
  </w:abstractNum>
  <w:num w:numId="1">
    <w:abstractNumId w:val="15"/>
  </w:num>
  <w:num w:numId="2">
    <w:abstractNumId w:val="37"/>
  </w:num>
  <w:num w:numId="3">
    <w:abstractNumId w:val="45"/>
  </w:num>
  <w:num w:numId="4">
    <w:abstractNumId w:val="4"/>
  </w:num>
  <w:num w:numId="5">
    <w:abstractNumId w:val="48"/>
  </w:num>
  <w:num w:numId="6">
    <w:abstractNumId w:val="24"/>
  </w:num>
  <w:num w:numId="7">
    <w:abstractNumId w:val="5"/>
  </w:num>
  <w:num w:numId="8">
    <w:abstractNumId w:val="7"/>
  </w:num>
  <w:num w:numId="9">
    <w:abstractNumId w:val="29"/>
  </w:num>
  <w:num w:numId="10">
    <w:abstractNumId w:val="42"/>
  </w:num>
  <w:num w:numId="11">
    <w:abstractNumId w:val="13"/>
  </w:num>
  <w:num w:numId="12">
    <w:abstractNumId w:val="3"/>
  </w:num>
  <w:num w:numId="13">
    <w:abstractNumId w:val="0"/>
  </w:num>
  <w:num w:numId="14">
    <w:abstractNumId w:val="21"/>
  </w:num>
  <w:num w:numId="15">
    <w:abstractNumId w:val="2"/>
  </w:num>
  <w:num w:numId="16">
    <w:abstractNumId w:val="9"/>
  </w:num>
  <w:num w:numId="17">
    <w:abstractNumId w:val="49"/>
  </w:num>
  <w:num w:numId="18">
    <w:abstractNumId w:val="44"/>
  </w:num>
  <w:num w:numId="19">
    <w:abstractNumId w:val="40"/>
  </w:num>
  <w:num w:numId="20">
    <w:abstractNumId w:val="10"/>
  </w:num>
  <w:num w:numId="21">
    <w:abstractNumId w:val="26"/>
  </w:num>
  <w:num w:numId="22">
    <w:abstractNumId w:val="17"/>
  </w:num>
  <w:num w:numId="23">
    <w:abstractNumId w:val="36"/>
  </w:num>
  <w:num w:numId="24">
    <w:abstractNumId w:val="23"/>
  </w:num>
  <w:num w:numId="25">
    <w:abstractNumId w:val="30"/>
  </w:num>
  <w:num w:numId="26">
    <w:abstractNumId w:val="25"/>
  </w:num>
  <w:num w:numId="27">
    <w:abstractNumId w:val="1"/>
  </w:num>
  <w:num w:numId="28">
    <w:abstractNumId w:val="18"/>
  </w:num>
  <w:num w:numId="29">
    <w:abstractNumId w:val="47"/>
  </w:num>
  <w:num w:numId="30">
    <w:abstractNumId w:val="46"/>
  </w:num>
  <w:num w:numId="31">
    <w:abstractNumId w:val="34"/>
  </w:num>
  <w:num w:numId="32">
    <w:abstractNumId w:val="11"/>
  </w:num>
  <w:num w:numId="33">
    <w:abstractNumId w:val="35"/>
  </w:num>
  <w:num w:numId="34">
    <w:abstractNumId w:val="28"/>
  </w:num>
  <w:num w:numId="35">
    <w:abstractNumId w:val="16"/>
  </w:num>
  <w:num w:numId="36">
    <w:abstractNumId w:val="32"/>
  </w:num>
  <w:num w:numId="37">
    <w:abstractNumId w:val="6"/>
  </w:num>
  <w:num w:numId="38">
    <w:abstractNumId w:val="19"/>
  </w:num>
  <w:num w:numId="39">
    <w:abstractNumId w:val="41"/>
  </w:num>
  <w:num w:numId="40">
    <w:abstractNumId w:val="39"/>
  </w:num>
  <w:num w:numId="41">
    <w:abstractNumId w:val="12"/>
  </w:num>
  <w:num w:numId="42">
    <w:abstractNumId w:val="8"/>
  </w:num>
  <w:num w:numId="43">
    <w:abstractNumId w:val="43"/>
  </w:num>
  <w:num w:numId="44">
    <w:abstractNumId w:val="14"/>
  </w:num>
  <w:num w:numId="45">
    <w:abstractNumId w:val="31"/>
  </w:num>
  <w:num w:numId="46">
    <w:abstractNumId w:val="20"/>
  </w:num>
  <w:num w:numId="47">
    <w:abstractNumId w:val="33"/>
  </w:num>
  <w:num w:numId="48">
    <w:abstractNumId w:val="22"/>
  </w:num>
  <w:num w:numId="49">
    <w:abstractNumId w:val="38"/>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E65D4"/>
    <w:rsid w:val="00051C51"/>
    <w:rsid w:val="00074752"/>
    <w:rsid w:val="00270781"/>
    <w:rsid w:val="002D6151"/>
    <w:rsid w:val="003615FF"/>
    <w:rsid w:val="004F068B"/>
    <w:rsid w:val="0056745D"/>
    <w:rsid w:val="005830AD"/>
    <w:rsid w:val="005B62EE"/>
    <w:rsid w:val="005D2C53"/>
    <w:rsid w:val="00681163"/>
    <w:rsid w:val="006A1C49"/>
    <w:rsid w:val="006C23D6"/>
    <w:rsid w:val="00723D48"/>
    <w:rsid w:val="0075773D"/>
    <w:rsid w:val="00824E03"/>
    <w:rsid w:val="008A3A83"/>
    <w:rsid w:val="008B160D"/>
    <w:rsid w:val="009201D0"/>
    <w:rsid w:val="0098435A"/>
    <w:rsid w:val="00CB3A1B"/>
    <w:rsid w:val="00D623E3"/>
    <w:rsid w:val="00DE65D4"/>
    <w:rsid w:val="00EC21D8"/>
    <w:rsid w:val="00F9522F"/>
    <w:rsid w:val="00FB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0AD"/>
    <w:rPr>
      <w:color w:val="0000FF"/>
      <w:u w:val="single"/>
    </w:rPr>
  </w:style>
  <w:style w:type="paragraph" w:styleId="a4">
    <w:name w:val="List Paragraph"/>
    <w:basedOn w:val="a"/>
    <w:uiPriority w:val="1"/>
    <w:qFormat/>
    <w:rsid w:val="005830AD"/>
    <w:pPr>
      <w:ind w:left="720"/>
      <w:contextualSpacing/>
    </w:pPr>
  </w:style>
  <w:style w:type="paragraph" w:styleId="a5">
    <w:name w:val="header"/>
    <w:basedOn w:val="a"/>
    <w:link w:val="a6"/>
    <w:rsid w:val="00824E03"/>
    <w:pPr>
      <w:tabs>
        <w:tab w:val="center" w:pos="4153"/>
        <w:tab w:val="right" w:pos="8306"/>
      </w:tabs>
    </w:pPr>
    <w:rPr>
      <w:rFonts w:eastAsia="Times New Roman"/>
      <w:sz w:val="20"/>
      <w:szCs w:val="20"/>
    </w:rPr>
  </w:style>
  <w:style w:type="character" w:customStyle="1" w:styleId="a6">
    <w:name w:val="Верхний колонтитул Знак"/>
    <w:basedOn w:val="a0"/>
    <w:link w:val="a5"/>
    <w:rsid w:val="00824E03"/>
    <w:rPr>
      <w:rFonts w:eastAsia="Times New Roman"/>
      <w:sz w:val="20"/>
      <w:szCs w:val="20"/>
    </w:rPr>
  </w:style>
  <w:style w:type="paragraph" w:styleId="a7">
    <w:name w:val="No Spacing"/>
    <w:uiPriority w:val="1"/>
    <w:qFormat/>
    <w:rsid w:val="00824E03"/>
    <w:rPr>
      <w:rFonts w:ascii="Calibri" w:eastAsia="Times New Roman" w:hAnsi="Calibri"/>
    </w:rPr>
  </w:style>
  <w:style w:type="paragraph" w:styleId="a8">
    <w:name w:val="Normal (Web)"/>
    <w:basedOn w:val="a"/>
    <w:rsid w:val="00824E03"/>
    <w:pPr>
      <w:spacing w:before="45" w:after="105"/>
    </w:pPr>
    <w:rPr>
      <w:rFonts w:eastAsia="Times New Roman"/>
      <w:sz w:val="24"/>
      <w:szCs w:val="24"/>
    </w:rPr>
  </w:style>
  <w:style w:type="character" w:styleId="a9">
    <w:name w:val="Strong"/>
    <w:basedOn w:val="a0"/>
    <w:qFormat/>
    <w:rsid w:val="00824E03"/>
    <w:rPr>
      <w:b/>
      <w:bCs/>
    </w:rPr>
  </w:style>
  <w:style w:type="paragraph" w:customStyle="1" w:styleId="1">
    <w:name w:val="Без интервала1"/>
    <w:rsid w:val="008A3A83"/>
    <w:pPr>
      <w:spacing w:line="276" w:lineRule="auto"/>
      <w:ind w:firstLine="567"/>
      <w:jc w:val="both"/>
    </w:pPr>
    <w:rPr>
      <w:rFonts w:eastAsia="Calibri"/>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53%3Bn%3D43756%3Bfld%3D134%3Bdst%3D100009" TargetMode="External"/><Relationship Id="rId13" Type="http://schemas.openxmlformats.org/officeDocument/2006/relationships/hyperlink" Target="consultantplus://offline/ref=05AFD1F0E365905620EBC10C0C54AB334C761EBC465AA0ADB8A1DD6183F224F786FA4B3A2DFC9B3C77406Ap4QF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22700F43140B3E3AD61BAFE2D156177D4F4F0C81BBC5B872A3BE427A598B019B26DC73578A77AD82O31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fc-igr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gra@udm.net" TargetMode="External"/><Relationship Id="rId4" Type="http://schemas.openxmlformats.org/officeDocument/2006/relationships/settings" Target="settings.xml"/><Relationship Id="rId9" Type="http://schemas.openxmlformats.org/officeDocument/2006/relationships/hyperlink" Target="http://www.igra.udmurt.ru/city/mo_obr/mo_igra/index.php"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ED37-449C-4F8A-875F-7A3A77E9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8060</Words>
  <Characters>45947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АгафоновНИ</cp:lastModifiedBy>
  <cp:revision>3</cp:revision>
  <dcterms:created xsi:type="dcterms:W3CDTF">2019-07-18T10:01:00Z</dcterms:created>
  <dcterms:modified xsi:type="dcterms:W3CDTF">2019-07-18T10:37:00Z</dcterms:modified>
</cp:coreProperties>
</file>