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2F5" w:rsidRDefault="005D52F5" w:rsidP="005D52F5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548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5" o:title=""/>
          </v:shape>
          <o:OLEObject Type="Embed" ProgID="Word.Picture.8" ShapeID="_x0000_i1025" DrawAspect="Content" ObjectID="_1650458996" r:id="rId6"/>
        </w:object>
      </w:r>
    </w:p>
    <w:p w:rsidR="005D52F5" w:rsidRDefault="005D52F5" w:rsidP="005D52F5">
      <w:pPr>
        <w:pStyle w:val="a3"/>
        <w:jc w:val="center"/>
        <w:rPr>
          <w:b/>
          <w:sz w:val="28"/>
          <w:szCs w:val="28"/>
        </w:rPr>
      </w:pPr>
    </w:p>
    <w:p w:rsidR="005D52F5" w:rsidRDefault="005D52F5" w:rsidP="005D52F5">
      <w:pPr>
        <w:pStyle w:val="a3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Глава муниципального образования «Чутырское»</w:t>
      </w:r>
    </w:p>
    <w:p w:rsidR="005D52F5" w:rsidRDefault="005D52F5" w:rsidP="005D52F5">
      <w:pPr>
        <w:pStyle w:val="a3"/>
        <w:jc w:val="center"/>
        <w:rPr>
          <w:b/>
          <w:sz w:val="28"/>
        </w:rPr>
      </w:pPr>
    </w:p>
    <w:p w:rsidR="005D52F5" w:rsidRPr="00A7717B" w:rsidRDefault="005D52F5" w:rsidP="005D52F5">
      <w:pPr>
        <w:pStyle w:val="a3"/>
        <w:jc w:val="center"/>
        <w:rPr>
          <w:b/>
          <w:sz w:val="28"/>
          <w:szCs w:val="22"/>
        </w:rPr>
      </w:pPr>
      <w:r>
        <w:rPr>
          <w:b/>
          <w:sz w:val="28"/>
        </w:rPr>
        <w:t>ПОСТАНОВЛЕНИЕ</w:t>
      </w:r>
    </w:p>
    <w:p w:rsidR="005D52F5" w:rsidRDefault="005D52F5" w:rsidP="005D52F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52F5" w:rsidRDefault="005D52F5" w:rsidP="005D52F5">
      <w:pPr>
        <w:rPr>
          <w:sz w:val="28"/>
          <w:szCs w:val="28"/>
        </w:rPr>
      </w:pPr>
      <w:r>
        <w:rPr>
          <w:sz w:val="28"/>
          <w:szCs w:val="28"/>
        </w:rPr>
        <w:t>от 30 апреля года                                                                                          № 2</w:t>
      </w:r>
    </w:p>
    <w:p w:rsidR="005D52F5" w:rsidRDefault="005D52F5" w:rsidP="005D5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D52F5" w:rsidRDefault="005D52F5" w:rsidP="005D52F5">
      <w:pPr>
        <w:ind w:right="3563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 (общественных) слушаний по проекту планировки территории и проекту межевания территории для размещения линейного объекта «</w:t>
      </w:r>
      <w:proofErr w:type="spellStart"/>
      <w:r>
        <w:rPr>
          <w:sz w:val="28"/>
          <w:szCs w:val="28"/>
        </w:rPr>
        <w:t>Чутырско-Киенгопское</w:t>
      </w:r>
      <w:proofErr w:type="spellEnd"/>
      <w:r>
        <w:rPr>
          <w:sz w:val="28"/>
          <w:szCs w:val="28"/>
        </w:rPr>
        <w:t xml:space="preserve"> газонефтяное  месторождение. Обустройство после бурения. Куст 51». </w:t>
      </w:r>
    </w:p>
    <w:p w:rsidR="005D52F5" w:rsidRDefault="005D52F5" w:rsidP="005D52F5">
      <w:pPr>
        <w:jc w:val="both"/>
        <w:rPr>
          <w:sz w:val="28"/>
          <w:szCs w:val="28"/>
        </w:rPr>
      </w:pPr>
    </w:p>
    <w:p w:rsidR="005D52F5" w:rsidRPr="00EB405E" w:rsidRDefault="005D52F5" w:rsidP="005D52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статьи 23 Земельного кодекса РФ, Федеральным законом от 06.10.2003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«Чутырское», утвержденным решением Совета депутатов МО «Чутырское» от 22.06.2018 года № 16.4, руководствуясь Уставом муниципального образования «Чутырское»,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5D52F5" w:rsidRDefault="005D52F5" w:rsidP="005D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DB1376">
        <w:rPr>
          <w:sz w:val="28"/>
          <w:szCs w:val="28"/>
        </w:rPr>
        <w:t>Назначить и провести публичные (общественные) слушания в форме слушания в органе местного самоуправления в Администрации муниципального образования «Чутырское» по проекту планировки территории и проекту межевания территории для размещения линейного объекта</w:t>
      </w:r>
      <w:r>
        <w:rPr>
          <w:sz w:val="28"/>
          <w:szCs w:val="28"/>
        </w:rPr>
        <w:t xml:space="preserve"> </w:t>
      </w:r>
      <w:r w:rsidRPr="00DB1376">
        <w:rPr>
          <w:sz w:val="28"/>
          <w:szCs w:val="28"/>
        </w:rPr>
        <w:t>«</w:t>
      </w:r>
      <w:proofErr w:type="spellStart"/>
      <w:r w:rsidRPr="00DB1376">
        <w:rPr>
          <w:sz w:val="28"/>
          <w:szCs w:val="28"/>
        </w:rPr>
        <w:t>Чутырско-Киенгопское</w:t>
      </w:r>
      <w:proofErr w:type="spellEnd"/>
      <w:r w:rsidRPr="00DB1376">
        <w:rPr>
          <w:sz w:val="28"/>
          <w:szCs w:val="28"/>
        </w:rPr>
        <w:t xml:space="preserve">  газонефтяное месторождение. Обустройство после бурения. Куст </w:t>
      </w:r>
      <w:r>
        <w:rPr>
          <w:sz w:val="28"/>
          <w:szCs w:val="28"/>
        </w:rPr>
        <w:t>51».</w:t>
      </w:r>
    </w:p>
    <w:p w:rsidR="005D52F5" w:rsidRDefault="005D52F5" w:rsidP="005D52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Публичные слушания провести в 15 час. 00 мин. 1 июня 2020 года в административном здании Администрации Муниципального образования «Чутырское», по адресу: Удмуртская Республика, Игринский район, с. Чутырь, ул. Совхозная, д. 26.</w:t>
      </w:r>
    </w:p>
    <w:p w:rsidR="005D52F5" w:rsidRPr="00DB1376" w:rsidRDefault="005D52F5" w:rsidP="005D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DB1376">
        <w:rPr>
          <w:sz w:val="28"/>
          <w:szCs w:val="28"/>
        </w:rPr>
        <w:t>Назначить организатором публичных слушаний Перевощикову С.А. – главного специалиста-эксперта Администрации муниципального образования «Чутырское».</w:t>
      </w:r>
    </w:p>
    <w:p w:rsidR="005D52F5" w:rsidRPr="00DB1376" w:rsidRDefault="005D52F5" w:rsidP="005D5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DB1376">
        <w:rPr>
          <w:sz w:val="28"/>
          <w:szCs w:val="28"/>
        </w:rPr>
        <w:t>Опубликовать настоящее постановление на странице муниципального образования «Чутырское» официального сайта муниципального образования «Игринский район» в сети Интернет.</w:t>
      </w:r>
    </w:p>
    <w:p w:rsidR="005D52F5" w:rsidRDefault="005D52F5" w:rsidP="005D52F5">
      <w:pPr>
        <w:jc w:val="both"/>
        <w:rPr>
          <w:sz w:val="28"/>
          <w:szCs w:val="28"/>
        </w:rPr>
      </w:pPr>
    </w:p>
    <w:p w:rsidR="005D52F5" w:rsidRDefault="005D52F5" w:rsidP="005D52F5">
      <w:pPr>
        <w:jc w:val="both"/>
        <w:rPr>
          <w:sz w:val="28"/>
          <w:szCs w:val="28"/>
        </w:rPr>
      </w:pPr>
    </w:p>
    <w:p w:rsidR="005D52F5" w:rsidRDefault="005D52F5" w:rsidP="005D52F5">
      <w:pPr>
        <w:jc w:val="both"/>
        <w:rPr>
          <w:sz w:val="28"/>
          <w:szCs w:val="28"/>
        </w:rPr>
      </w:pPr>
      <w:r w:rsidRPr="00F7372C">
        <w:rPr>
          <w:sz w:val="28"/>
          <w:szCs w:val="28"/>
        </w:rPr>
        <w:t xml:space="preserve">Глава муниципального образования                       </w:t>
      </w:r>
      <w:r>
        <w:rPr>
          <w:sz w:val="28"/>
          <w:szCs w:val="28"/>
        </w:rPr>
        <w:t xml:space="preserve">                   </w:t>
      </w:r>
      <w:r w:rsidRPr="00F7372C">
        <w:rPr>
          <w:sz w:val="28"/>
          <w:szCs w:val="28"/>
        </w:rPr>
        <w:t xml:space="preserve">       В.И.Корепанов</w:t>
      </w:r>
    </w:p>
    <w:p w:rsidR="00C0550E" w:rsidRDefault="00C0550E"/>
    <w:sectPr w:rsidR="00C0550E" w:rsidSect="00E03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A"/>
    <w:rsid w:val="00361CEA"/>
    <w:rsid w:val="005B008B"/>
    <w:rsid w:val="005D52F5"/>
    <w:rsid w:val="00C0550E"/>
    <w:rsid w:val="00E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5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5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5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5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2020-05-08T12:04:00Z</dcterms:created>
  <dcterms:modified xsi:type="dcterms:W3CDTF">2020-05-08T12:04:00Z</dcterms:modified>
</cp:coreProperties>
</file>