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82681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FC14A9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3036" w:rsidRDefault="003A249F" w:rsidP="003C546B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4B076A">
        <w:rPr>
          <w:rFonts w:ascii="Segoe UI" w:hAnsi="Segoe UI" w:cs="Segoe UI"/>
          <w:b/>
          <w:noProof/>
          <w:lang w:eastAsia="sk-SK"/>
        </w:rPr>
        <w:t>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3A249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Горячую телефонную линию по вопросам осуществления государственного кадастрового учета проведет Управление Росреестра по Удмуртии</w:t>
      </w:r>
    </w:p>
    <w:p w:rsidR="003A249F" w:rsidRDefault="003A249F" w:rsidP="003A249F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Управление Росреестра по Удмуртии информирует о проведении «горячей» телефонной линии</w:t>
      </w:r>
      <w:r w:rsidRPr="005A30A1">
        <w:rPr>
          <w:sz w:val="28"/>
          <w:szCs w:val="28"/>
        </w:rPr>
        <w:t xml:space="preserve"> для жителей республики</w:t>
      </w:r>
      <w:r>
        <w:rPr>
          <w:sz w:val="28"/>
          <w:szCs w:val="28"/>
        </w:rPr>
        <w:t xml:space="preserve">. Консультация пройдет </w:t>
      </w:r>
      <w:r w:rsidRPr="00C227FD">
        <w:rPr>
          <w:b/>
          <w:sz w:val="28"/>
          <w:szCs w:val="28"/>
        </w:rPr>
        <w:t xml:space="preserve">26 марта </w:t>
      </w:r>
      <w:r w:rsidRPr="00C227FD">
        <w:rPr>
          <w:b/>
          <w:bCs/>
          <w:sz w:val="28"/>
          <w:szCs w:val="28"/>
        </w:rPr>
        <w:t>2020 года</w:t>
      </w:r>
      <w:r>
        <w:rPr>
          <w:bCs/>
          <w:sz w:val="28"/>
          <w:szCs w:val="28"/>
        </w:rPr>
        <w:t xml:space="preserve"> с </w:t>
      </w:r>
      <w:r w:rsidRPr="00C227FD">
        <w:rPr>
          <w:b/>
          <w:bCs/>
          <w:sz w:val="28"/>
          <w:szCs w:val="28"/>
        </w:rPr>
        <w:t>15.00 до 17.00</w:t>
      </w:r>
      <w:r>
        <w:rPr>
          <w:bCs/>
          <w:sz w:val="28"/>
          <w:szCs w:val="28"/>
        </w:rPr>
        <w:t xml:space="preserve"> по номеру телефона: 8 (3412) </w:t>
      </w:r>
      <w:r w:rsidRPr="00C227FD">
        <w:rPr>
          <w:b/>
          <w:bCs/>
          <w:sz w:val="28"/>
          <w:szCs w:val="28"/>
        </w:rPr>
        <w:t>22-32-51</w:t>
      </w:r>
      <w:r>
        <w:rPr>
          <w:bCs/>
          <w:sz w:val="28"/>
          <w:szCs w:val="28"/>
        </w:rPr>
        <w:t>.</w:t>
      </w:r>
    </w:p>
    <w:p w:rsidR="003A249F" w:rsidRDefault="003A249F" w:rsidP="003A249F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онлайн - мероприятия можно обратиться с вопросами, касающимися постановки объектов недвижимости на государственный кадастровый учет, уточнения границ земельного участка, государственной регистрации прав на земельные участки, исправления реестровых ошибок и других. </w:t>
      </w:r>
    </w:p>
    <w:p w:rsidR="003A249F" w:rsidRDefault="003A249F" w:rsidP="003A249F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Консультирование граждан проведет начальник отдела по кадастровому учету и государственной регистрации прав на земельные участки управления Наталья Морозова. Наталья Ивановна расскажет, как получить государственные услуги Росреестра по кадастровому учету и государственной регистрации прав</w:t>
      </w:r>
      <w:r w:rsidRPr="007050C9">
        <w:rPr>
          <w:bCs/>
          <w:sz w:val="28"/>
          <w:szCs w:val="28"/>
        </w:rPr>
        <w:t xml:space="preserve">, </w:t>
      </w:r>
      <w:r w:rsidRPr="007050C9">
        <w:rPr>
          <w:sz w:val="28"/>
          <w:szCs w:val="28"/>
        </w:rPr>
        <w:t>какие документы для этого потребуются от заявителя</w:t>
      </w:r>
      <w:r>
        <w:rPr>
          <w:sz w:val="28"/>
          <w:szCs w:val="28"/>
        </w:rPr>
        <w:t xml:space="preserve"> и куда их подать – в электронном виде на сайте Росреестра или в МФЦ. </w:t>
      </w:r>
    </w:p>
    <w:p w:rsidR="003A249F" w:rsidRDefault="003A249F" w:rsidP="003A249F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Напомним, консультации граждан по вопросам государственной регистрации прав, государственного кадастрового учета и государственного земельного надзора проводятся структурными отделами управления ежеквартально. </w:t>
      </w: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14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0C24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14A9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BE3FF-1086-41E1-808B-649C8E4D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1692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2020-03-25T13:40:00Z</dcterms:created>
  <dcterms:modified xsi:type="dcterms:W3CDTF">2020-03-25T13:40:00Z</dcterms:modified>
</cp:coreProperties>
</file>