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29" w:rsidRDefault="00763B29" w:rsidP="00763B29">
      <w:pPr>
        <w:keepNext/>
        <w:jc w:val="center"/>
        <w:rPr>
          <w:b/>
        </w:rPr>
      </w:pPr>
      <w:r>
        <w:rPr>
          <w:b/>
        </w:rPr>
        <w:t>ФИЛИАЛ ФГБУ «ФКП РОСРЕЕСТРА»</w:t>
      </w:r>
    </w:p>
    <w:p w:rsidR="00763B29" w:rsidRDefault="00763B29" w:rsidP="00763B29">
      <w:pPr>
        <w:jc w:val="center"/>
        <w:rPr>
          <w:b/>
          <w:sz w:val="6"/>
          <w:szCs w:val="6"/>
        </w:rPr>
      </w:pPr>
      <w:r>
        <w:rPr>
          <w:b/>
        </w:rPr>
        <w:t>ПО УДМУРТСКОЙ РЕСПУБЛИКЕ</w:t>
      </w:r>
    </w:p>
    <w:p w:rsidR="00763B29" w:rsidRDefault="00763B29" w:rsidP="00763B29">
      <w:pPr>
        <w:jc w:val="center"/>
        <w:rPr>
          <w:b/>
          <w:sz w:val="6"/>
          <w:szCs w:val="6"/>
        </w:rPr>
      </w:pPr>
    </w:p>
    <w:p w:rsidR="00763B29" w:rsidRDefault="00763B29" w:rsidP="00763B29">
      <w:pPr>
        <w:jc w:val="center"/>
      </w:pPr>
      <w:proofErr w:type="spellStart"/>
      <w:r>
        <w:t>Салютовская</w:t>
      </w:r>
      <w:proofErr w:type="spellEnd"/>
      <w:r>
        <w:t xml:space="preserve"> ул., 57, г. Ижевск, 426053</w:t>
      </w:r>
    </w:p>
    <w:p w:rsidR="00763B29" w:rsidRDefault="00763B29" w:rsidP="00763B29">
      <w:pPr>
        <w:jc w:val="center"/>
        <w:rPr>
          <w:lang w:val="de-DE"/>
        </w:rPr>
      </w:pPr>
      <w:r>
        <w:t>тел./факс (3412) 46-07-49</w:t>
      </w:r>
    </w:p>
    <w:p w:rsidR="00763B29" w:rsidRDefault="00763B29" w:rsidP="00763B29">
      <w:pPr>
        <w:jc w:val="center"/>
      </w:pPr>
      <w:r>
        <w:rPr>
          <w:lang w:val="de-DE"/>
        </w:rPr>
        <w:t xml:space="preserve"> </w:t>
      </w:r>
      <w:proofErr w:type="gramStart"/>
      <w:r>
        <w:rPr>
          <w:lang w:val="en-US"/>
        </w:rPr>
        <w:t>e</w:t>
      </w:r>
      <w:r w:rsidRPr="005E7432">
        <w:t>-</w:t>
      </w:r>
      <w:r>
        <w:rPr>
          <w:lang w:val="en-US"/>
        </w:rPr>
        <w:t>mail</w:t>
      </w:r>
      <w:proofErr w:type="gramEnd"/>
      <w:r>
        <w:rPr>
          <w:lang w:val="de-DE"/>
        </w:rPr>
        <w:t xml:space="preserve">: </w:t>
      </w:r>
      <w:hyperlink r:id="rId6" w:history="1">
        <w:r w:rsidR="0030222D" w:rsidRPr="001B3550">
          <w:rPr>
            <w:rStyle w:val="a3"/>
            <w:lang w:val="en-US"/>
          </w:rPr>
          <w:t>filial</w:t>
        </w:r>
        <w:r w:rsidR="0030222D" w:rsidRPr="001B3550">
          <w:rPr>
            <w:rStyle w:val="a3"/>
          </w:rPr>
          <w:t>@18.</w:t>
        </w:r>
        <w:r w:rsidR="0030222D" w:rsidRPr="001B3550">
          <w:rPr>
            <w:rStyle w:val="a3"/>
            <w:lang w:val="en-US"/>
          </w:rPr>
          <w:t>kadastr</w:t>
        </w:r>
        <w:r w:rsidR="0030222D" w:rsidRPr="001B3550">
          <w:rPr>
            <w:rStyle w:val="a3"/>
          </w:rPr>
          <w:t>.</w:t>
        </w:r>
        <w:r w:rsidR="0030222D" w:rsidRPr="001B3550">
          <w:rPr>
            <w:rStyle w:val="a3"/>
            <w:lang w:val="en-US"/>
          </w:rPr>
          <w:t>ru</w:t>
        </w:r>
      </w:hyperlink>
    </w:p>
    <w:p w:rsidR="00665544" w:rsidRPr="00665544" w:rsidRDefault="00665544" w:rsidP="00665544">
      <w:pPr>
        <w:pStyle w:val="1"/>
        <w:shd w:val="clear" w:color="auto" w:fill="FFFFFF"/>
        <w:spacing w:before="0"/>
        <w:ind w:firstLine="851"/>
        <w:jc w:val="center"/>
        <w:rPr>
          <w:rFonts w:ascii="Times New Roman" w:hAnsi="Times New Roman" w:cs="Times New Roman"/>
          <w:color w:val="000000"/>
          <w:spacing w:val="3"/>
          <w:sz w:val="32"/>
          <w:szCs w:val="32"/>
        </w:rPr>
      </w:pPr>
      <w:r w:rsidRPr="00665544">
        <w:rPr>
          <w:rFonts w:ascii="Times New Roman" w:hAnsi="Times New Roman" w:cs="Times New Roman"/>
          <w:color w:val="000000"/>
          <w:spacing w:val="3"/>
          <w:sz w:val="32"/>
          <w:szCs w:val="32"/>
        </w:rPr>
        <w:t>Дачная амнистия – жителям Удмуртии стоит поторопиться</w:t>
      </w:r>
    </w:p>
    <w:p w:rsidR="00665544" w:rsidRDefault="00665544" w:rsidP="00665544">
      <w:pPr>
        <w:pStyle w:val="1"/>
        <w:shd w:val="clear" w:color="auto" w:fill="FFFFFF"/>
        <w:spacing w:before="0"/>
        <w:ind w:firstLine="851"/>
        <w:jc w:val="both"/>
        <w:rPr>
          <w:rFonts w:ascii="Times New Roman" w:hAnsi="Times New Roman" w:cs="Times New Roman"/>
          <w:b w:val="0"/>
          <w:color w:val="000000"/>
          <w:spacing w:val="3"/>
          <w:sz w:val="26"/>
          <w:szCs w:val="26"/>
        </w:rPr>
      </w:pPr>
      <w:r w:rsidRPr="00E7700B">
        <w:rPr>
          <w:rFonts w:ascii="Times New Roman" w:hAnsi="Times New Roman" w:cs="Times New Roman"/>
          <w:b w:val="0"/>
          <w:color w:val="000000"/>
          <w:spacing w:val="3"/>
          <w:sz w:val="26"/>
          <w:szCs w:val="26"/>
        </w:rPr>
        <w:t xml:space="preserve">Период упрощенной процедуры регистрации права собственности на некоторые объекты недвижимости - то, что мы привыкли называть дачной амнистией, подходит к концу. Жители республики еще могут успеть попасть под нее. </w:t>
      </w:r>
    </w:p>
    <w:p w:rsidR="00665544" w:rsidRDefault="00665544" w:rsidP="00665544">
      <w:pPr>
        <w:pStyle w:val="1"/>
        <w:shd w:val="clear" w:color="auto" w:fill="FFFFFF"/>
        <w:spacing w:before="0"/>
        <w:ind w:firstLine="851"/>
        <w:jc w:val="both"/>
        <w:rPr>
          <w:rFonts w:ascii="Times New Roman" w:hAnsi="Times New Roman" w:cs="Times New Roman"/>
          <w:b w:val="0"/>
          <w:color w:val="000000"/>
          <w:spacing w:val="3"/>
          <w:sz w:val="26"/>
          <w:szCs w:val="26"/>
        </w:rPr>
      </w:pPr>
      <w:r w:rsidRPr="00E7700B">
        <w:rPr>
          <w:rFonts w:ascii="Times New Roman" w:hAnsi="Times New Roman" w:cs="Times New Roman"/>
          <w:b w:val="0"/>
          <w:color w:val="000000"/>
          <w:spacing w:val="3"/>
          <w:sz w:val="26"/>
          <w:szCs w:val="26"/>
        </w:rPr>
        <w:t>Механизм дачной амнистии был запущен в 2006 году. Она позволила гражданам</w:t>
      </w:r>
      <w:r w:rsidR="008537A6">
        <w:rPr>
          <w:rFonts w:ascii="Times New Roman" w:hAnsi="Times New Roman" w:cs="Times New Roman"/>
          <w:b w:val="0"/>
          <w:color w:val="000000"/>
          <w:spacing w:val="3"/>
          <w:sz w:val="26"/>
          <w:szCs w:val="26"/>
        </w:rPr>
        <w:t xml:space="preserve"> быстро и просто </w:t>
      </w:r>
      <w:r w:rsidRPr="00E7700B">
        <w:rPr>
          <w:rFonts w:ascii="Times New Roman" w:hAnsi="Times New Roman" w:cs="Times New Roman"/>
          <w:b w:val="0"/>
          <w:color w:val="000000"/>
          <w:spacing w:val="3"/>
          <w:sz w:val="26"/>
          <w:szCs w:val="26"/>
        </w:rPr>
        <w:t>оформить свои права на ряд объектов н</w:t>
      </w:r>
      <w:r w:rsidR="008537A6">
        <w:rPr>
          <w:rFonts w:ascii="Times New Roman" w:hAnsi="Times New Roman" w:cs="Times New Roman"/>
          <w:b w:val="0"/>
          <w:color w:val="000000"/>
          <w:spacing w:val="3"/>
          <w:sz w:val="26"/>
          <w:szCs w:val="26"/>
        </w:rPr>
        <w:t>едвижимости</w:t>
      </w:r>
      <w:r w:rsidRPr="00E7700B">
        <w:rPr>
          <w:rFonts w:ascii="Times New Roman" w:hAnsi="Times New Roman" w:cs="Times New Roman"/>
          <w:b w:val="0"/>
          <w:color w:val="000000"/>
          <w:spacing w:val="3"/>
          <w:sz w:val="26"/>
          <w:szCs w:val="26"/>
        </w:rPr>
        <w:t xml:space="preserve">. </w:t>
      </w:r>
      <w:r w:rsidRPr="00DC49A3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Так, при подаче заявления на регистрацию права садового или дачного домика, гаража, бани и иных строений, заявител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ям</w:t>
      </w:r>
      <w:r w:rsidRPr="00DC49A3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достаточно было предъявить самостоятельно заполненную декларацию об объекте и правоустанавливающий документ на земельный участок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. С 2014 года около 16 000 жителей республики воспользовались этой возможность. </w:t>
      </w:r>
    </w:p>
    <w:p w:rsidR="00665544" w:rsidRDefault="00665544" w:rsidP="00665544">
      <w:pPr>
        <w:pStyle w:val="1"/>
        <w:shd w:val="clear" w:color="auto" w:fill="FFFFFF"/>
        <w:spacing w:before="0"/>
        <w:ind w:firstLine="851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DC49A3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С прошлого года, после вступления в силу федерального закона «О государственной регистрации недвижимости» №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Pr="00DC49A3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218-ФЗ были внесены изменения в учетно-регистрационные процедуры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. Сегодня</w:t>
      </w:r>
      <w:r w:rsidRPr="00DC49A3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для регистрации </w:t>
      </w:r>
      <w:r w:rsidRPr="00FD68D8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садов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ого</w:t>
      </w:r>
      <w:r w:rsidRPr="00FD68D8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дома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необходим </w:t>
      </w:r>
      <w:r w:rsidRPr="00DC49A3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технический план здания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, подготовленный</w:t>
      </w:r>
      <w:r w:rsidRPr="00FD68D8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на основании декларации</w:t>
      </w:r>
      <w:r w:rsidRPr="00DC49A3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. Для 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его изготовления необходимо обратиться</w:t>
      </w:r>
      <w:r w:rsidRPr="00DC49A3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к кадастровому инженеру, который выполнит замеры и установит точные координаты объекта с его привязкой к земельному участку. 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Также потребуется правоустанавливающий документ на земельный участок.</w:t>
      </w:r>
    </w:p>
    <w:p w:rsidR="00665544" w:rsidRPr="008C594C" w:rsidRDefault="00665544" w:rsidP="00665544">
      <w:pPr>
        <w:pStyle w:val="1"/>
        <w:shd w:val="clear" w:color="auto" w:fill="FFFFFF"/>
        <w:spacing w:before="0"/>
        <w:ind w:firstLine="851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42201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В отношении индивидуальных жилых домов порядок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постановки на кадастровый учет и регистрации права в упрощенном порядке</w:t>
      </w:r>
      <w:r w:rsidRPr="0042201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немного отличается. Так, для 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проведения учетно-регистрационных процедур</w:t>
      </w:r>
      <w:r w:rsidRPr="0042201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в отношении</w:t>
      </w:r>
      <w:r w:rsidRPr="00422011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индивидуальн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ого жилого дома требуются технический план, подготовленный на основании разрешения на строительство и декларации, а также правоустанавливающий документ на земельный участок. Не требуется изготовление проектной документации и получение разрешение на ввод такого объекта в эксплуатацию. Указанные документы заменяет декларация. </w:t>
      </w:r>
    </w:p>
    <w:p w:rsidR="00665544" w:rsidRDefault="00665544" w:rsidP="00665544">
      <w:pPr>
        <w:pStyle w:val="1"/>
        <w:shd w:val="clear" w:color="auto" w:fill="FFFFFF"/>
        <w:spacing w:before="0"/>
        <w:ind w:firstLine="851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DC49A3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Такой 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у</w:t>
      </w:r>
      <w:r w:rsidRPr="00DC49A3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прощённый порядок регистрации 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в отношении индивидуальных жилых домов </w:t>
      </w:r>
      <w:r w:rsidRPr="00DC49A3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сохранится до 1 марта 2018 года. После этой даты потребуется разрешение 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на ввод объекта в эксплуатацию</w:t>
      </w:r>
      <w:r w:rsidRPr="00DC49A3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, т.е. при подготовке документов на регистрацию права необходимо будет пройти определенную процедуру: получить разрешение на строительство в местной администрации, а также 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после завершения строительства получить разрешение на ввод в эксплуатацию такого объекта</w:t>
      </w:r>
      <w:r w:rsidRPr="00DC49A3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. </w:t>
      </w:r>
    </w:p>
    <w:p w:rsidR="00665544" w:rsidRPr="002172F3" w:rsidRDefault="00665544" w:rsidP="00665544">
      <w:pPr>
        <w:pStyle w:val="1"/>
        <w:shd w:val="clear" w:color="auto" w:fill="FFFFFF"/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172F3">
        <w:rPr>
          <w:rFonts w:ascii="Times New Roman" w:hAnsi="Times New Roman" w:cs="Times New Roman"/>
          <w:b w:val="0"/>
          <w:color w:val="auto"/>
          <w:sz w:val="26"/>
          <w:szCs w:val="26"/>
        </w:rPr>
        <w:t>Для земельных участков, предоставленных до 30.10.200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1 г.</w:t>
      </w:r>
      <w:r w:rsidRPr="002172F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(до вступления в силу Земельного кодекса РФ) для ведения личного подсобного или дачного хозяйства, садоводства и огородничества, «дачная амнистия» бессрочна. Для регистрации права собственности на такие участки необходимо представить акт органа гос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ударственной</w:t>
      </w:r>
      <w:r w:rsidRPr="002172F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власти или органа местного самоуправления о предоставле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нии гражданину участка</w:t>
      </w:r>
      <w:r w:rsidRPr="002172F3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:rsidR="00665544" w:rsidRPr="00744FD3" w:rsidRDefault="00665544" w:rsidP="00665544">
      <w:pPr>
        <w:ind w:firstLine="851"/>
        <w:jc w:val="both"/>
        <w:rPr>
          <w:rFonts w:eastAsiaTheme="majorEastAsia"/>
          <w:sz w:val="26"/>
          <w:szCs w:val="26"/>
        </w:rPr>
      </w:pPr>
      <w:r w:rsidRPr="00744FD3">
        <w:rPr>
          <w:rFonts w:eastAsiaTheme="majorEastAsia"/>
          <w:sz w:val="26"/>
          <w:szCs w:val="26"/>
        </w:rPr>
        <w:t>Документы, необходимые для кадастрового учета и регистрации прав, в том числе паспорт и заявление, представляются в многофункциональны</w:t>
      </w:r>
      <w:r>
        <w:rPr>
          <w:rFonts w:eastAsiaTheme="majorEastAsia"/>
          <w:sz w:val="26"/>
          <w:szCs w:val="26"/>
        </w:rPr>
        <w:t xml:space="preserve">е </w:t>
      </w:r>
      <w:r w:rsidRPr="00744FD3">
        <w:rPr>
          <w:rFonts w:eastAsiaTheme="majorEastAsia"/>
          <w:sz w:val="26"/>
          <w:szCs w:val="26"/>
        </w:rPr>
        <w:t>центр</w:t>
      </w:r>
      <w:r>
        <w:rPr>
          <w:rFonts w:eastAsiaTheme="majorEastAsia"/>
          <w:sz w:val="26"/>
          <w:szCs w:val="26"/>
        </w:rPr>
        <w:t xml:space="preserve">ы </w:t>
      </w:r>
      <w:r>
        <w:rPr>
          <w:rFonts w:eastAsiaTheme="majorEastAsia"/>
          <w:sz w:val="26"/>
          <w:szCs w:val="26"/>
        </w:rPr>
        <w:lastRenderedPageBreak/>
        <w:t>республики</w:t>
      </w:r>
      <w:r w:rsidRPr="00744FD3">
        <w:rPr>
          <w:rFonts w:eastAsiaTheme="majorEastAsia"/>
          <w:sz w:val="26"/>
          <w:szCs w:val="26"/>
        </w:rPr>
        <w:t xml:space="preserve">. </w:t>
      </w:r>
      <w:proofErr w:type="spellStart"/>
      <w:r w:rsidRPr="00744FD3">
        <w:rPr>
          <w:rFonts w:eastAsiaTheme="majorEastAsia"/>
          <w:sz w:val="26"/>
          <w:szCs w:val="26"/>
        </w:rPr>
        <w:t>Госрегистрация</w:t>
      </w:r>
      <w:proofErr w:type="spellEnd"/>
      <w:r w:rsidRPr="00744FD3">
        <w:rPr>
          <w:rFonts w:eastAsiaTheme="majorEastAsia"/>
          <w:sz w:val="26"/>
          <w:szCs w:val="26"/>
        </w:rPr>
        <w:t xml:space="preserve"> права собственности </w:t>
      </w:r>
      <w:r>
        <w:rPr>
          <w:rFonts w:eastAsiaTheme="majorEastAsia"/>
          <w:sz w:val="26"/>
          <w:szCs w:val="26"/>
        </w:rPr>
        <w:t>проводится в пределах 10-12 рабочих дней</w:t>
      </w:r>
      <w:r w:rsidRPr="00744FD3">
        <w:rPr>
          <w:rFonts w:eastAsiaTheme="majorEastAsia"/>
          <w:sz w:val="26"/>
          <w:szCs w:val="26"/>
        </w:rPr>
        <w:t xml:space="preserve">. </w:t>
      </w:r>
    </w:p>
    <w:p w:rsidR="00763B29" w:rsidRDefault="00763B29" w:rsidP="00CB5FC1">
      <w:pPr>
        <w:jc w:val="center"/>
      </w:pPr>
    </w:p>
    <w:p w:rsidR="004A214E" w:rsidRDefault="004A214E" w:rsidP="00CB5FC1">
      <w:pPr>
        <w:jc w:val="center"/>
      </w:pPr>
    </w:p>
    <w:p w:rsidR="004A214E" w:rsidRPr="004A214E" w:rsidRDefault="004A214E" w:rsidP="00CB5FC1">
      <w:pPr>
        <w:jc w:val="center"/>
        <w:rPr>
          <w:b/>
          <w:sz w:val="28"/>
          <w:szCs w:val="28"/>
        </w:rPr>
      </w:pPr>
      <w:r w:rsidRPr="004A214E">
        <w:rPr>
          <w:b/>
          <w:sz w:val="28"/>
          <w:szCs w:val="28"/>
        </w:rPr>
        <w:t xml:space="preserve">Наталья Викторовна </w:t>
      </w:r>
      <w:proofErr w:type="spellStart"/>
      <w:r w:rsidRPr="004A214E">
        <w:rPr>
          <w:b/>
          <w:sz w:val="28"/>
          <w:szCs w:val="28"/>
        </w:rPr>
        <w:t>Дергачева</w:t>
      </w:r>
      <w:proofErr w:type="spellEnd"/>
      <w:r w:rsidRPr="004A214E">
        <w:rPr>
          <w:b/>
          <w:sz w:val="28"/>
          <w:szCs w:val="28"/>
        </w:rPr>
        <w:t xml:space="preserve"> – начальник юридического отдела филиала кадастровой палаты по Удмуртской Республике</w:t>
      </w:r>
    </w:p>
    <w:sectPr w:rsidR="004A214E" w:rsidRPr="004A214E" w:rsidSect="0010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0E5C"/>
    <w:multiLevelType w:val="hybridMultilevel"/>
    <w:tmpl w:val="47ACF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B9207C"/>
    <w:multiLevelType w:val="multilevel"/>
    <w:tmpl w:val="CEEE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55F78"/>
    <w:multiLevelType w:val="hybridMultilevel"/>
    <w:tmpl w:val="8010776E"/>
    <w:lvl w:ilvl="0" w:tplc="DD9AE7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A01C46"/>
    <w:multiLevelType w:val="multilevel"/>
    <w:tmpl w:val="9FA6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B29"/>
    <w:rsid w:val="00010683"/>
    <w:rsid w:val="00031696"/>
    <w:rsid w:val="0009300D"/>
    <w:rsid w:val="000E7DFD"/>
    <w:rsid w:val="00100037"/>
    <w:rsid w:val="00121379"/>
    <w:rsid w:val="00133E55"/>
    <w:rsid w:val="0015340B"/>
    <w:rsid w:val="00153F02"/>
    <w:rsid w:val="001757A5"/>
    <w:rsid w:val="001D465C"/>
    <w:rsid w:val="00206B89"/>
    <w:rsid w:val="00273D26"/>
    <w:rsid w:val="002A378B"/>
    <w:rsid w:val="002F1642"/>
    <w:rsid w:val="003003BE"/>
    <w:rsid w:val="0030222D"/>
    <w:rsid w:val="00312A86"/>
    <w:rsid w:val="00312D70"/>
    <w:rsid w:val="003322A4"/>
    <w:rsid w:val="00350AFB"/>
    <w:rsid w:val="00383853"/>
    <w:rsid w:val="00396096"/>
    <w:rsid w:val="003D38FF"/>
    <w:rsid w:val="00422CA7"/>
    <w:rsid w:val="00432B1B"/>
    <w:rsid w:val="00460F19"/>
    <w:rsid w:val="004A214E"/>
    <w:rsid w:val="004A58EF"/>
    <w:rsid w:val="004C6891"/>
    <w:rsid w:val="004D456E"/>
    <w:rsid w:val="004D47F2"/>
    <w:rsid w:val="004D4E10"/>
    <w:rsid w:val="00521BE5"/>
    <w:rsid w:val="00534FA7"/>
    <w:rsid w:val="00537621"/>
    <w:rsid w:val="0055626E"/>
    <w:rsid w:val="005C4907"/>
    <w:rsid w:val="005D421B"/>
    <w:rsid w:val="005E03C2"/>
    <w:rsid w:val="005E7432"/>
    <w:rsid w:val="005F683F"/>
    <w:rsid w:val="00617F55"/>
    <w:rsid w:val="00641B89"/>
    <w:rsid w:val="00663F7E"/>
    <w:rsid w:val="00664831"/>
    <w:rsid w:val="00665544"/>
    <w:rsid w:val="00681F91"/>
    <w:rsid w:val="006F14F9"/>
    <w:rsid w:val="006F1E5C"/>
    <w:rsid w:val="006F227D"/>
    <w:rsid w:val="006F3309"/>
    <w:rsid w:val="00714432"/>
    <w:rsid w:val="00763B29"/>
    <w:rsid w:val="0079352F"/>
    <w:rsid w:val="0079652A"/>
    <w:rsid w:val="007A5624"/>
    <w:rsid w:val="007A5680"/>
    <w:rsid w:val="007C0D34"/>
    <w:rsid w:val="007C34B9"/>
    <w:rsid w:val="00806B96"/>
    <w:rsid w:val="00826625"/>
    <w:rsid w:val="0084176C"/>
    <w:rsid w:val="00851356"/>
    <w:rsid w:val="008537A6"/>
    <w:rsid w:val="0091045C"/>
    <w:rsid w:val="00916277"/>
    <w:rsid w:val="00927B7C"/>
    <w:rsid w:val="009E054C"/>
    <w:rsid w:val="00A04DD7"/>
    <w:rsid w:val="00A15947"/>
    <w:rsid w:val="00A901C9"/>
    <w:rsid w:val="00B05E4A"/>
    <w:rsid w:val="00B2505A"/>
    <w:rsid w:val="00BE077F"/>
    <w:rsid w:val="00BF31DB"/>
    <w:rsid w:val="00C01A5E"/>
    <w:rsid w:val="00C14505"/>
    <w:rsid w:val="00C27484"/>
    <w:rsid w:val="00C2759E"/>
    <w:rsid w:val="00C45362"/>
    <w:rsid w:val="00C732C4"/>
    <w:rsid w:val="00CB5FC1"/>
    <w:rsid w:val="00CE37C4"/>
    <w:rsid w:val="00D363D6"/>
    <w:rsid w:val="00D53423"/>
    <w:rsid w:val="00D65353"/>
    <w:rsid w:val="00D806D4"/>
    <w:rsid w:val="00DC48DA"/>
    <w:rsid w:val="00E1180E"/>
    <w:rsid w:val="00E140F6"/>
    <w:rsid w:val="00E14BE5"/>
    <w:rsid w:val="00E67A1D"/>
    <w:rsid w:val="00E7153A"/>
    <w:rsid w:val="00E75933"/>
    <w:rsid w:val="00E90941"/>
    <w:rsid w:val="00E97E07"/>
    <w:rsid w:val="00ED2373"/>
    <w:rsid w:val="00F04053"/>
    <w:rsid w:val="00F23577"/>
    <w:rsid w:val="00F406A0"/>
    <w:rsid w:val="00F4418A"/>
    <w:rsid w:val="00F4679C"/>
    <w:rsid w:val="00F53324"/>
    <w:rsid w:val="00FA5DF5"/>
    <w:rsid w:val="00FB0956"/>
    <w:rsid w:val="00FC1F36"/>
    <w:rsid w:val="00FD0A5D"/>
    <w:rsid w:val="00FE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3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3B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63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763B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F16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18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C21F1-E6BD-49F8-B7A6-B5181C23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2017-11-16T05:36:00Z</dcterms:created>
  <dcterms:modified xsi:type="dcterms:W3CDTF">2018-02-07T12:57:00Z</dcterms:modified>
</cp:coreProperties>
</file>