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2E596C" w:rsidRPr="005D375C" w:rsidRDefault="00493D53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Раздел при разводе</w:t>
      </w:r>
    </w:p>
    <w:p w:rsidR="005D375C" w:rsidRPr="002E596C" w:rsidRDefault="005D375C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EC2746" w:rsidRPr="00EC2746" w:rsidRDefault="00EC2746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EC2746">
        <w:rPr>
          <w:sz w:val="26"/>
          <w:szCs w:val="26"/>
          <w:shd w:val="clear" w:color="auto" w:fill="FFFFFF"/>
        </w:rPr>
        <w:t xml:space="preserve">Раздел совместно нажитого имущества при разводе — вопрос болезненный, тонкий, но, к сожалению, довольно частый. Разделить дом и земельный участок под ним так, чтобы обе стороны остались довольны, удается далеко не всегда. О вариантах раздела совместного имущества рассказывает начальник юридического отдела кадастровой палаты по  Удмуртской Республике </w:t>
      </w:r>
      <w:r w:rsidRPr="00EC2746">
        <w:rPr>
          <w:b/>
          <w:sz w:val="26"/>
          <w:szCs w:val="26"/>
          <w:shd w:val="clear" w:color="auto" w:fill="FFFFFF"/>
        </w:rPr>
        <w:t>Наталья Дергачева.</w:t>
      </w:r>
    </w:p>
    <w:p w:rsidR="00EC2746" w:rsidRDefault="00EC2746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EC2746">
        <w:rPr>
          <w:sz w:val="26"/>
          <w:szCs w:val="26"/>
          <w:shd w:val="clear" w:color="auto" w:fill="FFFFFF"/>
        </w:rPr>
        <w:t xml:space="preserve">- Согласно законодательству РФ, совместной собственностью является все имущество, приобретенное супругами в браке. Многие считают, что при разводе поделить имущество можно только в суде. Действительно, этот орган уполномочен решать подобные вопросы, однако прибегать к этому способу нужно только в том случае, если супруги не могут сделать это самостоятельно. Пара может </w:t>
      </w:r>
      <w:r>
        <w:rPr>
          <w:sz w:val="26"/>
          <w:szCs w:val="26"/>
          <w:shd w:val="clear" w:color="auto" w:fill="FFFFFF"/>
        </w:rPr>
        <w:t>сама</w:t>
      </w:r>
      <w:r w:rsidRPr="00EC2746">
        <w:rPr>
          <w:sz w:val="26"/>
          <w:szCs w:val="26"/>
          <w:shd w:val="clear" w:color="auto" w:fill="FFFFFF"/>
        </w:rPr>
        <w:t xml:space="preserve"> договориться о решении, устраивающем обоих</w:t>
      </w:r>
      <w:r>
        <w:rPr>
          <w:sz w:val="26"/>
          <w:szCs w:val="26"/>
          <w:shd w:val="clear" w:color="auto" w:fill="FFFFFF"/>
        </w:rPr>
        <w:t>,</w:t>
      </w:r>
      <w:r w:rsidRPr="00EC2746">
        <w:rPr>
          <w:sz w:val="26"/>
          <w:szCs w:val="26"/>
          <w:shd w:val="clear" w:color="auto" w:fill="FFFFFF"/>
        </w:rPr>
        <w:t xml:space="preserve"> и определить размер долей, отходящих к каждому из супругов. Для этого потребуется составить соглашение и заверить его у нотариуса. Если же прийти к согласию не удалось, размер долей определяется в судебном порядке. </w:t>
      </w:r>
    </w:p>
    <w:p w:rsidR="00EC2746" w:rsidRPr="00EC2746" w:rsidRDefault="00EC2746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EC2746">
        <w:rPr>
          <w:sz w:val="26"/>
          <w:szCs w:val="26"/>
          <w:shd w:val="clear" w:color="auto" w:fill="FFFFFF"/>
        </w:rPr>
        <w:t>Разделение дома и участка обычно проводится в равных частях между мужем и женой (при этом не важно, если собственник – только один супруг, если имущество было приобретено или построено в период брака). Однако стоит отметить, что доля одного из супругов может быть увеличена, если после развода с ним будут проживать дети, либо если есть доказательства того что муж (или жена) длительное время не участвовал в формировании доходов семьи без уважительной причины.</w:t>
      </w:r>
    </w:p>
    <w:p w:rsidR="00EC2746" w:rsidRPr="00EC2746" w:rsidRDefault="00EC2746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C2746">
        <w:rPr>
          <w:sz w:val="26"/>
          <w:szCs w:val="26"/>
          <w:shd w:val="clear" w:color="auto" w:fill="FFFFFF"/>
        </w:rPr>
        <w:t xml:space="preserve">Наиболее частый вариант раздела имущества при разводе -  </w:t>
      </w:r>
      <w:r w:rsidRPr="00EC2746">
        <w:rPr>
          <w:sz w:val="26"/>
          <w:szCs w:val="26"/>
        </w:rPr>
        <w:t xml:space="preserve">передать дом и земельный участок в собственность одного владельца и выплачивать денежную компенсацию  другому пропорционально его доле. В таком случае сначала необходимо составить соглашение о разделе совместно нажитого имущества и удостоверить его у нотариуса. Затем с этими документами следует обратиться </w:t>
      </w:r>
      <w:proofErr w:type="gramStart"/>
      <w:r w:rsidRPr="00EC2746">
        <w:rPr>
          <w:sz w:val="26"/>
          <w:szCs w:val="26"/>
        </w:rPr>
        <w:t>в один из многофункциональных центров для подачи документов на регистрацию права собственности в отношении</w:t>
      </w:r>
      <w:proofErr w:type="gramEnd"/>
      <w:r w:rsidRPr="00EC2746">
        <w:rPr>
          <w:sz w:val="26"/>
          <w:szCs w:val="26"/>
        </w:rPr>
        <w:t xml:space="preserve"> недвижимого имущества на основании соглашения о разделе.</w:t>
      </w:r>
    </w:p>
    <w:p w:rsidR="00EC2746" w:rsidRPr="00EC2746" w:rsidRDefault="00EC2746" w:rsidP="00EC27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2746">
        <w:rPr>
          <w:rFonts w:ascii="Times New Roman" w:hAnsi="Times New Roman"/>
          <w:sz w:val="26"/>
          <w:szCs w:val="26"/>
        </w:rPr>
        <w:t>Еще один вариант - продать дом и землю</w:t>
      </w:r>
      <w:r w:rsidRPr="00EC2746">
        <w:rPr>
          <w:rFonts w:ascii="Times New Roman" w:hAnsi="Times New Roman"/>
          <w:sz w:val="26"/>
          <w:szCs w:val="26"/>
          <w:shd w:val="clear" w:color="auto" w:fill="FFFFFF"/>
        </w:rPr>
        <w:t xml:space="preserve">, а вырученные деньги поделить пропорционально выделенным долям. </w:t>
      </w:r>
    </w:p>
    <w:p w:rsidR="00EC2746" w:rsidRPr="00EC2746" w:rsidRDefault="00EC2746" w:rsidP="00EC274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C2746">
        <w:rPr>
          <w:rFonts w:ascii="Times New Roman" w:hAnsi="Times New Roman"/>
          <w:sz w:val="26"/>
          <w:szCs w:val="26"/>
        </w:rPr>
        <w:t>Третий способ раздела имущества - это фактический раздел дома и земельного участка</w:t>
      </w:r>
      <w:proofErr w:type="gramStart"/>
      <w:r w:rsidRPr="00EC2746">
        <w:rPr>
          <w:rFonts w:ascii="Times New Roman" w:hAnsi="Times New Roman"/>
          <w:sz w:val="26"/>
          <w:szCs w:val="26"/>
        </w:rPr>
        <w:t>.</w:t>
      </w:r>
      <w:proofErr w:type="gramEnd"/>
      <w:r w:rsidRPr="00EC2746">
        <w:rPr>
          <w:rFonts w:ascii="Times New Roman" w:hAnsi="Times New Roman"/>
          <w:sz w:val="26"/>
          <w:szCs w:val="26"/>
        </w:rPr>
        <w:t xml:space="preserve"> </w:t>
      </w:r>
      <w:r w:rsidRPr="00EC2746"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proofErr w:type="gramStart"/>
      <w:r w:rsidRPr="00EC2746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 w:rsidRPr="00EC2746">
        <w:rPr>
          <w:rFonts w:ascii="Times New Roman" w:hAnsi="Times New Roman"/>
          <w:sz w:val="26"/>
          <w:szCs w:val="26"/>
          <w:shd w:val="clear" w:color="auto" w:fill="FFFFFF"/>
        </w:rPr>
        <w:t xml:space="preserve">оворит Наталья Дергачева. - Это довольно сложный вариант, но бывают ситуации, когда он представляется единственно возможным – к примеру, в ситуации, если супруги не хотят жить вместе, а финансов от раздела и продажи дома недостаточно для покупки нового жилья.  Сразу стоит отметить, что возможность такого раздела  должна подтвердить строительно-техническая экспертиза. </w:t>
      </w:r>
    </w:p>
    <w:p w:rsidR="00EC2746" w:rsidRPr="00EC2746" w:rsidRDefault="00EC2746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C2746">
        <w:rPr>
          <w:sz w:val="26"/>
          <w:szCs w:val="26"/>
          <w:shd w:val="clear" w:color="auto" w:fill="FFFFFF"/>
        </w:rPr>
        <w:t xml:space="preserve"> </w:t>
      </w:r>
      <w:r w:rsidRPr="00EC2746">
        <w:rPr>
          <w:sz w:val="26"/>
          <w:szCs w:val="26"/>
        </w:rPr>
        <w:t>Если эксперты дадут положительное решение,</w:t>
      </w:r>
      <w:r w:rsidRPr="00EC2746">
        <w:rPr>
          <w:sz w:val="26"/>
          <w:szCs w:val="26"/>
          <w:shd w:val="clear" w:color="auto" w:fill="FFFFFF"/>
        </w:rPr>
        <w:t xml:space="preserve"> проводится реконструкция здания в соответствии с установленными долями. </w:t>
      </w:r>
      <w:r w:rsidRPr="00EC2746">
        <w:rPr>
          <w:sz w:val="26"/>
          <w:szCs w:val="26"/>
        </w:rPr>
        <w:t xml:space="preserve">Если с технической точки зрения раздел возможен, но фактические части дома не соответствуют юридическим долям, </w:t>
      </w:r>
      <w:r w:rsidRPr="00EC2746">
        <w:rPr>
          <w:sz w:val="26"/>
          <w:szCs w:val="26"/>
        </w:rPr>
        <w:lastRenderedPageBreak/>
        <w:t>доли выделяются в натуре, но назначается денежная компенсация тому из совладельцев, чья доля уменьшена после раздела.</w:t>
      </w:r>
    </w:p>
    <w:p w:rsidR="00EC2746" w:rsidRPr="00EC2746" w:rsidRDefault="00EC2746" w:rsidP="00EC274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C2746">
        <w:rPr>
          <w:rFonts w:ascii="Times New Roman" w:hAnsi="Times New Roman"/>
          <w:sz w:val="26"/>
          <w:szCs w:val="26"/>
          <w:shd w:val="clear" w:color="auto" w:fill="FFFFFF"/>
        </w:rPr>
        <w:t>В ходе раздел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EC2746">
        <w:rPr>
          <w:rFonts w:ascii="Times New Roman" w:hAnsi="Times New Roman"/>
          <w:sz w:val="26"/>
          <w:szCs w:val="26"/>
          <w:shd w:val="clear" w:color="auto" w:fill="FFFFFF"/>
        </w:rPr>
        <w:t xml:space="preserve"> между частями дома устанавливается стена, в каждой части оборудуется кухня, санузел и отдельный вход. После этого индивидуальный жилой дом становится домом блокированной застройки. </w:t>
      </w:r>
      <w:r w:rsidRPr="00EC2746">
        <w:rPr>
          <w:rFonts w:ascii="Times New Roman" w:hAnsi="Times New Roman"/>
          <w:sz w:val="26"/>
          <w:szCs w:val="26"/>
        </w:rPr>
        <w:t xml:space="preserve">Каждая часть разделенного дома будет соответствовать требованиям индивидуального жилого дома, поскольку будет состоять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здании. Соответственно, станет возможной постановка каждого такого блока на государственный кадастровый учет в качестве жилого дома. </w:t>
      </w:r>
    </w:p>
    <w:p w:rsidR="00EC2746" w:rsidRPr="00EC2746" w:rsidRDefault="00EC2746" w:rsidP="00EC27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C2746">
        <w:rPr>
          <w:rFonts w:ascii="Times New Roman" w:hAnsi="Times New Roman"/>
          <w:sz w:val="26"/>
          <w:szCs w:val="26"/>
        </w:rPr>
        <w:t>Для оформления права собственности на разделенн</w:t>
      </w:r>
      <w:r w:rsidR="00D35C23">
        <w:rPr>
          <w:rFonts w:ascii="Times New Roman" w:hAnsi="Times New Roman"/>
          <w:sz w:val="26"/>
          <w:szCs w:val="26"/>
        </w:rPr>
        <w:t>ое имущество</w:t>
      </w:r>
      <w:r w:rsidRPr="00EC2746">
        <w:rPr>
          <w:rFonts w:ascii="Times New Roman" w:hAnsi="Times New Roman"/>
          <w:sz w:val="26"/>
          <w:szCs w:val="26"/>
        </w:rPr>
        <w:t xml:space="preserve"> сначала нужно будет обратиться к кадастровому инженеру для составления межев</w:t>
      </w:r>
      <w:r>
        <w:rPr>
          <w:rFonts w:ascii="Times New Roman" w:hAnsi="Times New Roman"/>
          <w:sz w:val="26"/>
          <w:szCs w:val="26"/>
        </w:rPr>
        <w:t>ых</w:t>
      </w:r>
      <w:r w:rsidR="00D35C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планов на </w:t>
      </w:r>
      <w:r w:rsidR="00D35C23">
        <w:rPr>
          <w:rFonts w:ascii="Times New Roman" w:hAnsi="Times New Roman"/>
          <w:sz w:val="26"/>
          <w:szCs w:val="26"/>
        </w:rPr>
        <w:t xml:space="preserve">образующиеся новые </w:t>
      </w:r>
      <w:r w:rsidRPr="00EC2746">
        <w:rPr>
          <w:rFonts w:ascii="Times New Roman" w:hAnsi="Times New Roman"/>
          <w:sz w:val="26"/>
          <w:szCs w:val="26"/>
        </w:rPr>
        <w:t>земельн</w:t>
      </w:r>
      <w:r>
        <w:rPr>
          <w:rFonts w:ascii="Times New Roman" w:hAnsi="Times New Roman"/>
          <w:sz w:val="26"/>
          <w:szCs w:val="26"/>
        </w:rPr>
        <w:t>ые</w:t>
      </w:r>
      <w:r w:rsidRPr="00EC2746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и</w:t>
      </w:r>
      <w:r w:rsidRPr="00EC2746">
        <w:rPr>
          <w:rFonts w:ascii="Times New Roman" w:hAnsi="Times New Roman"/>
          <w:sz w:val="26"/>
          <w:szCs w:val="26"/>
        </w:rPr>
        <w:t>. При разделе земли следует помнить о  предельно допустимых минимальных размерах земельных участков, которые указаны в</w:t>
      </w:r>
      <w:r w:rsidR="00D35C23">
        <w:rPr>
          <w:rFonts w:ascii="Times New Roman" w:hAnsi="Times New Roman"/>
          <w:sz w:val="26"/>
          <w:szCs w:val="26"/>
        </w:rPr>
        <w:t xml:space="preserve"> местных </w:t>
      </w:r>
      <w:r w:rsidRPr="00EC2746">
        <w:rPr>
          <w:rFonts w:ascii="Times New Roman" w:hAnsi="Times New Roman"/>
          <w:sz w:val="26"/>
          <w:szCs w:val="26"/>
        </w:rPr>
        <w:t xml:space="preserve">Правилах землепользования и застройки.  В большинстве муниципальных образований Удмуртской Республики участки не могут быть меньше 400 кв.м. Также кадастровый инженер должен будет изготовить технический план по разделу дома на два отдельных. </w:t>
      </w:r>
    </w:p>
    <w:p w:rsidR="00EC2746" w:rsidRPr="00EC2746" w:rsidRDefault="00EC2746" w:rsidP="00EC274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C2746">
        <w:rPr>
          <w:rFonts w:ascii="Times New Roman" w:hAnsi="Times New Roman"/>
          <w:sz w:val="26"/>
          <w:szCs w:val="26"/>
        </w:rPr>
        <w:t>Имея межев</w:t>
      </w:r>
      <w:r w:rsidR="00D35C23">
        <w:rPr>
          <w:rFonts w:ascii="Times New Roman" w:hAnsi="Times New Roman"/>
          <w:sz w:val="26"/>
          <w:szCs w:val="26"/>
        </w:rPr>
        <w:t>ые</w:t>
      </w:r>
      <w:r w:rsidRPr="00EC2746">
        <w:rPr>
          <w:rFonts w:ascii="Times New Roman" w:hAnsi="Times New Roman"/>
          <w:sz w:val="26"/>
          <w:szCs w:val="26"/>
        </w:rPr>
        <w:t xml:space="preserve"> и технически</w:t>
      </w:r>
      <w:r w:rsidR="00D35C23">
        <w:rPr>
          <w:rFonts w:ascii="Times New Roman" w:hAnsi="Times New Roman"/>
          <w:sz w:val="26"/>
          <w:szCs w:val="26"/>
        </w:rPr>
        <w:t>е</w:t>
      </w:r>
      <w:r w:rsidRPr="00EC2746">
        <w:rPr>
          <w:rFonts w:ascii="Times New Roman" w:hAnsi="Times New Roman"/>
          <w:sz w:val="26"/>
          <w:szCs w:val="26"/>
        </w:rPr>
        <w:t xml:space="preserve"> планы, все собственники обращаются к нотариусу для составления соглашения об определении долей на образованные объекты. После этого можно будет подать документы на кадастровый учет и регистрацию права  на отдельные земельные </w:t>
      </w:r>
      <w:proofErr w:type="gramStart"/>
      <w:r w:rsidRPr="00EC2746">
        <w:rPr>
          <w:rFonts w:ascii="Times New Roman" w:hAnsi="Times New Roman"/>
          <w:sz w:val="26"/>
          <w:szCs w:val="26"/>
        </w:rPr>
        <w:t>участки</w:t>
      </w:r>
      <w:proofErr w:type="gramEnd"/>
      <w:r w:rsidRPr="00EC2746">
        <w:rPr>
          <w:rFonts w:ascii="Times New Roman" w:hAnsi="Times New Roman"/>
          <w:sz w:val="26"/>
          <w:szCs w:val="26"/>
        </w:rPr>
        <w:t xml:space="preserve"> и жилые дома. Для подачи заявления всем сособственникам одновременно нужно будет обратиться в один из ближайших многофункциональных центров. После регистрации права собственности владельцы участков и домов смогут распоряжаться ими самостоятельно – продавать, дарить, завещать. </w:t>
      </w:r>
    </w:p>
    <w:p w:rsidR="00EC2746" w:rsidRPr="00EC2746" w:rsidRDefault="00EC2746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A0A0A"/>
          <w:sz w:val="26"/>
          <w:szCs w:val="26"/>
          <w:shd w:val="clear" w:color="auto" w:fill="FFFFFF"/>
        </w:rPr>
      </w:pPr>
      <w:r w:rsidRPr="00EC2746">
        <w:rPr>
          <w:sz w:val="26"/>
          <w:szCs w:val="26"/>
        </w:rPr>
        <w:t>Если же дом технически не подлежит разделу, придется принимать альтернативное решение: установить порядок совместного пользования и по-прежнему оставаться совладельцами дома.</w:t>
      </w:r>
      <w:r w:rsidRPr="00EC2746">
        <w:rPr>
          <w:sz w:val="26"/>
          <w:szCs w:val="26"/>
          <w:shd w:val="clear" w:color="auto" w:fill="FFFFFF"/>
        </w:rPr>
        <w:t xml:space="preserve">  В этом случае супруги продолжают совместно проживать в доме и пользоваться им без фактического разделения своих долей. В этом случае никто из них не может препятствовать другому в осуществлении своих прав. Право собственности  в таком случае будет зарегистрировано  «общая долевая собственность». Доли определяются на основании соглашения, удостоверенного нотариусом.</w:t>
      </w:r>
    </w:p>
    <w:p w:rsidR="002E596C" w:rsidRPr="00EC2746" w:rsidRDefault="002E596C" w:rsidP="00EC274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2E596C" w:rsidRPr="00EC274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12BD8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1E4E38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24286"/>
    <w:rsid w:val="00A33314"/>
    <w:rsid w:val="00A3547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2746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A256-BF9B-4ABE-AB7C-040E3C02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2019-03-12T03:07:00Z</dcterms:created>
  <dcterms:modified xsi:type="dcterms:W3CDTF">2019-03-12T03:07:00Z</dcterms:modified>
</cp:coreProperties>
</file>