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0A4B0E" w:rsidRPr="00EB4728" w:rsidRDefault="00EB4728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EB4728">
        <w:rPr>
          <w:b/>
          <w:kern w:val="36"/>
          <w:sz w:val="32"/>
          <w:szCs w:val="32"/>
        </w:rPr>
        <w:t>Когда своя ноша начинает тянуть</w:t>
      </w:r>
    </w:p>
    <w:p w:rsidR="00EB4728" w:rsidRPr="00EB4728" w:rsidRDefault="00EB4728" w:rsidP="002E596C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sz w:val="26"/>
          <w:szCs w:val="26"/>
        </w:rPr>
        <w:t xml:space="preserve">Немалое количество земельных участков в республике имеют владельцев только по документам - фактически на протяжении длительного времени </w:t>
      </w:r>
      <w:r>
        <w:rPr>
          <w:rFonts w:ascii="Times New Roman" w:hAnsi="Times New Roman"/>
          <w:sz w:val="26"/>
          <w:szCs w:val="26"/>
        </w:rPr>
        <w:t>ими</w:t>
      </w:r>
      <w:r w:rsidRPr="00EB4728">
        <w:rPr>
          <w:rFonts w:ascii="Times New Roman" w:hAnsi="Times New Roman"/>
          <w:sz w:val="26"/>
          <w:szCs w:val="26"/>
        </w:rPr>
        <w:t xml:space="preserve"> никто не пользует</w:t>
      </w:r>
      <w:r w:rsidR="00AA23CC">
        <w:rPr>
          <w:rFonts w:ascii="Times New Roman" w:hAnsi="Times New Roman"/>
          <w:sz w:val="26"/>
          <w:szCs w:val="26"/>
        </w:rPr>
        <w:t>ся</w:t>
      </w:r>
      <w:r w:rsidRPr="00EB4728">
        <w:rPr>
          <w:rFonts w:ascii="Times New Roman" w:hAnsi="Times New Roman"/>
          <w:sz w:val="26"/>
          <w:szCs w:val="26"/>
        </w:rPr>
        <w:t xml:space="preserve">. Как правило, такое имущество расположено далеко за пределами постоянного проживания их хозяев, и о таких </w:t>
      </w:r>
      <w:r w:rsidR="00BB39F4">
        <w:rPr>
          <w:rFonts w:ascii="Times New Roman" w:hAnsi="Times New Roman"/>
          <w:sz w:val="26"/>
          <w:szCs w:val="26"/>
        </w:rPr>
        <w:t>участках</w:t>
      </w:r>
      <w:r w:rsidRPr="00EB4728">
        <w:rPr>
          <w:rFonts w:ascii="Times New Roman" w:hAnsi="Times New Roman"/>
          <w:sz w:val="26"/>
          <w:szCs w:val="26"/>
        </w:rPr>
        <w:t xml:space="preserve"> собственники нередко забывают до момента, пока не приходит налоговое уведомление об оплате налога на имущество. Тогда встает резонный вопрос: как быть? 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sz w:val="26"/>
          <w:szCs w:val="26"/>
        </w:rPr>
        <w:t>О том, как можно отказаться от неиспользуемого земельного участка, рассказывает заместитель начальник юридического отдела филиала кадастровой палаты по Удмуртской Республике Наталья Дергачева.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i/>
          <w:iCs/>
          <w:sz w:val="26"/>
          <w:szCs w:val="26"/>
        </w:rPr>
        <w:t>Ненужные участки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sz w:val="26"/>
          <w:szCs w:val="26"/>
        </w:rPr>
        <w:t>- Собственники недвижимости отказываются от земельных участков по разным причинам. Чаще всего в случае,  когда человеку из тех или иных источников – обычно по наследству - достается в собственность земельный участок, которым он не пользуется, и который не интересен потенциальным покупателям. К примеру, участок находится в месте, не пригодном ни для строительства, ни для выращивания сельскохозяйственных культур, либо он расположен очень далеко от населенных пунктов, дорог – например, где-нибудь в деревне, где уже никто не живет. Найти покупателя на такую землю – очень непростая задача. Поэтому участок простаивает, а собственнику, тем не менее, приходится платить за него налоги. Нередко отказываются от собственности хозяева, бесплатно получившие земельные участки в 80-90-е годы, но сегодня проживающие в городе. 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i/>
          <w:iCs/>
          <w:sz w:val="26"/>
          <w:szCs w:val="26"/>
        </w:rPr>
        <w:t>  Как отказаться от права собственности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sz w:val="26"/>
          <w:szCs w:val="26"/>
        </w:rPr>
        <w:t>- Для отказа от прав на земельный участок или земельную долю собственнику необходимо подать в один из многофункциональных центров региона соответствующее заявление, а также представить документ, устанавливающий или удостоверяющий право на земельный участок или земельную долю. Представление правоустанавливающего или правоудостоверяющего документа не требуется, если право ранее было зарегистрировано в Едином государственном реестре недвижимости.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sz w:val="26"/>
          <w:szCs w:val="26"/>
        </w:rPr>
        <w:t xml:space="preserve">После регистрации отказа в Едином государственном реестре недвижимости бывший собственник получит уведомление о том, что право собственности на данный </w:t>
      </w:r>
      <w:r w:rsidRPr="00EB4728">
        <w:rPr>
          <w:rFonts w:ascii="Times New Roman" w:hAnsi="Times New Roman"/>
          <w:sz w:val="26"/>
          <w:szCs w:val="26"/>
        </w:rPr>
        <w:lastRenderedPageBreak/>
        <w:t>участок за ним больше не закреплено. Эта информация будет доведена до налоговой инспекции и налог на землю бывшему хозяину начисляться больше не будет.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i/>
          <w:iCs/>
          <w:sz w:val="26"/>
          <w:szCs w:val="26"/>
        </w:rPr>
        <w:t>Личное присутствие необязательно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sz w:val="26"/>
          <w:szCs w:val="26"/>
        </w:rPr>
        <w:t>- Существует несколько способов подачи документов для отказа от земельного участка. Первый, как мы уже говорили, личное заявление. Кроме того,  документы можно отправить заказным письмом с объявленной ценностью при его пересылке, описью вложения и уведомлением о вручении. В этом случае необходимо заверить подпись на заявлении у нотариуса.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i/>
          <w:iCs/>
          <w:sz w:val="26"/>
          <w:szCs w:val="26"/>
        </w:rPr>
        <w:t>К кому переходят участки</w:t>
      </w:r>
    </w:p>
    <w:p w:rsidR="00EB4728" w:rsidRPr="00EB4728" w:rsidRDefault="00EB4728" w:rsidP="00EB4728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B4728">
        <w:rPr>
          <w:rFonts w:ascii="Times New Roman" w:hAnsi="Times New Roman"/>
          <w:sz w:val="26"/>
          <w:szCs w:val="26"/>
        </w:rPr>
        <w:t> - Земельные участки, от которых отказались их собственники, переходят в собственность городского округа, городского или сельского поселения муниципального района по месту расположения земельного участка.</w:t>
      </w:r>
    </w:p>
    <w:p w:rsidR="002E596C" w:rsidRPr="006B23BC" w:rsidRDefault="002E596C" w:rsidP="00EB472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2E596C" w:rsidRPr="006B23BC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A4B0E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1E4E38"/>
    <w:rsid w:val="0021089F"/>
    <w:rsid w:val="00217EF2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596C"/>
    <w:rsid w:val="002E7F44"/>
    <w:rsid w:val="002F48CF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3864"/>
    <w:rsid w:val="00510B61"/>
    <w:rsid w:val="005146CC"/>
    <w:rsid w:val="005225C7"/>
    <w:rsid w:val="00530707"/>
    <w:rsid w:val="00530E34"/>
    <w:rsid w:val="005368F9"/>
    <w:rsid w:val="0056317D"/>
    <w:rsid w:val="00567F82"/>
    <w:rsid w:val="0057088E"/>
    <w:rsid w:val="00590A2A"/>
    <w:rsid w:val="005A343D"/>
    <w:rsid w:val="005A54EE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6DF3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3632D"/>
    <w:rsid w:val="00A77719"/>
    <w:rsid w:val="00AA23CC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A1564"/>
    <w:rsid w:val="00BB39F4"/>
    <w:rsid w:val="00BE1799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3ADA"/>
    <w:rsid w:val="00EB4728"/>
    <w:rsid w:val="00EB5E77"/>
    <w:rsid w:val="00EC2746"/>
    <w:rsid w:val="00EC4A2B"/>
    <w:rsid w:val="00F05F17"/>
    <w:rsid w:val="00F11390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3CCE-5C66-410D-8AA4-C35FACF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2019-03-29T03:52:00Z</dcterms:created>
  <dcterms:modified xsi:type="dcterms:W3CDTF">2019-03-29T03:52:00Z</dcterms:modified>
</cp:coreProperties>
</file>