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2F" w:rsidRDefault="00695A2F" w:rsidP="00695A2F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Утвержден Решением </w:t>
      </w:r>
    </w:p>
    <w:p w:rsidR="00695A2F" w:rsidRDefault="00695A2F" w:rsidP="00695A2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Совета депутатов МО «</w:t>
      </w:r>
      <w:r w:rsidR="003A071A">
        <w:rPr>
          <w:sz w:val="24"/>
        </w:rPr>
        <w:t>Беляев</w:t>
      </w:r>
      <w:r>
        <w:rPr>
          <w:sz w:val="24"/>
        </w:rPr>
        <w:t>ское»</w:t>
      </w:r>
    </w:p>
    <w:p w:rsidR="00695A2F" w:rsidRPr="00881ABB" w:rsidRDefault="00695A2F" w:rsidP="00695A2F">
      <w:pPr>
        <w:jc w:val="center"/>
        <w:rPr>
          <w:sz w:val="24"/>
          <w:szCs w:val="24"/>
        </w:rPr>
      </w:pPr>
      <w:r w:rsidRPr="00881ABB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8F1DEF">
        <w:rPr>
          <w:sz w:val="24"/>
          <w:szCs w:val="24"/>
        </w:rPr>
        <w:t xml:space="preserve">                   от 2</w:t>
      </w:r>
      <w:r w:rsidR="003A071A">
        <w:rPr>
          <w:sz w:val="24"/>
          <w:szCs w:val="24"/>
        </w:rPr>
        <w:t>5</w:t>
      </w:r>
      <w:r w:rsidR="008F1DEF">
        <w:rPr>
          <w:sz w:val="24"/>
          <w:szCs w:val="24"/>
        </w:rPr>
        <w:t>.11.2019 г. № 35.</w:t>
      </w:r>
      <w:r w:rsidR="003A4420">
        <w:rPr>
          <w:sz w:val="24"/>
          <w:szCs w:val="24"/>
        </w:rPr>
        <w:t>9</w:t>
      </w:r>
    </w:p>
    <w:p w:rsidR="00695A2F" w:rsidRPr="00881ABB" w:rsidRDefault="008F1DEF" w:rsidP="00695A2F">
      <w:pPr>
        <w:pStyle w:val="2"/>
        <w:rPr>
          <w:szCs w:val="24"/>
        </w:rPr>
      </w:pPr>
      <w:r>
        <w:rPr>
          <w:szCs w:val="24"/>
        </w:rPr>
        <w:t>ГРАФИК  ОТПУСКОВ на 2020</w:t>
      </w:r>
      <w:r w:rsidR="00695A2F" w:rsidRPr="00881ABB">
        <w:rPr>
          <w:szCs w:val="24"/>
        </w:rPr>
        <w:t xml:space="preserve"> год</w:t>
      </w:r>
    </w:p>
    <w:p w:rsidR="00695A2F" w:rsidRPr="00881ABB" w:rsidRDefault="00695A2F" w:rsidP="00695A2F">
      <w:pPr>
        <w:rPr>
          <w:sz w:val="24"/>
          <w:szCs w:val="24"/>
        </w:rPr>
      </w:pPr>
    </w:p>
    <w:tbl>
      <w:tblPr>
        <w:tblW w:w="1491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5"/>
        <w:gridCol w:w="2552"/>
        <w:gridCol w:w="992"/>
        <w:gridCol w:w="1276"/>
        <w:gridCol w:w="1701"/>
        <w:gridCol w:w="1559"/>
        <w:gridCol w:w="1418"/>
        <w:gridCol w:w="1625"/>
        <w:gridCol w:w="992"/>
      </w:tblGrid>
      <w:tr w:rsidR="00695A2F" w:rsidRPr="00881ABB" w:rsidTr="00881ABB">
        <w:trPr>
          <w:cantSplit/>
          <w:trHeight w:val="380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2F" w:rsidRPr="00881ABB" w:rsidRDefault="00695A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1ABB">
              <w:rPr>
                <w:sz w:val="24"/>
                <w:szCs w:val="24"/>
                <w:lang w:eastAsia="en-US"/>
              </w:rPr>
              <w:t>Должность по штатному расписанию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2F" w:rsidRPr="00881ABB" w:rsidRDefault="00695A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1ABB"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2F" w:rsidRPr="00881ABB" w:rsidRDefault="00881A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Табель</w:t>
            </w:r>
            <w:r w:rsidR="00695A2F" w:rsidRPr="00881ABB">
              <w:rPr>
                <w:sz w:val="24"/>
                <w:szCs w:val="24"/>
                <w:lang w:eastAsia="en-US"/>
              </w:rPr>
              <w:t>ный номер</w:t>
            </w:r>
          </w:p>
        </w:tc>
        <w:tc>
          <w:tcPr>
            <w:tcW w:w="7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2F" w:rsidRPr="00881ABB" w:rsidRDefault="00695A2F">
            <w:pPr>
              <w:pStyle w:val="2"/>
              <w:spacing w:line="276" w:lineRule="auto"/>
              <w:rPr>
                <w:szCs w:val="24"/>
                <w:lang w:eastAsia="en-US"/>
              </w:rPr>
            </w:pPr>
            <w:r w:rsidRPr="00881ABB">
              <w:rPr>
                <w:szCs w:val="24"/>
                <w:lang w:eastAsia="en-US"/>
              </w:rPr>
              <w:t>ОТПУСК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2F" w:rsidRPr="00881ABB" w:rsidRDefault="00695A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1ABB">
              <w:rPr>
                <w:sz w:val="24"/>
                <w:szCs w:val="24"/>
                <w:lang w:eastAsia="en-US"/>
              </w:rPr>
              <w:t xml:space="preserve">Приме-чание </w:t>
            </w:r>
          </w:p>
        </w:tc>
      </w:tr>
      <w:tr w:rsidR="00695A2F" w:rsidRPr="00881ABB" w:rsidTr="00881ABB">
        <w:trPr>
          <w:cantSplit/>
          <w:trHeight w:val="320"/>
        </w:trPr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2F" w:rsidRPr="00881ABB" w:rsidRDefault="00695A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2F" w:rsidRPr="00881ABB" w:rsidRDefault="00695A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2F" w:rsidRPr="00881ABB" w:rsidRDefault="00695A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2F" w:rsidRPr="00881ABB" w:rsidRDefault="00695A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1ABB">
              <w:rPr>
                <w:sz w:val="24"/>
                <w:szCs w:val="24"/>
                <w:lang w:eastAsia="en-US"/>
              </w:rPr>
              <w:t>количество календар-ных дней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2F" w:rsidRPr="00881ABB" w:rsidRDefault="00695A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1ABB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2F" w:rsidRPr="00881ABB" w:rsidRDefault="00695A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1ABB">
              <w:rPr>
                <w:sz w:val="24"/>
                <w:szCs w:val="24"/>
                <w:lang w:eastAsia="en-US"/>
              </w:rPr>
              <w:t>перенесение отпуска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2F" w:rsidRPr="00881ABB" w:rsidRDefault="00695A2F">
            <w:pPr>
              <w:rPr>
                <w:sz w:val="24"/>
                <w:szCs w:val="24"/>
                <w:lang w:eastAsia="en-US"/>
              </w:rPr>
            </w:pPr>
          </w:p>
        </w:tc>
      </w:tr>
      <w:tr w:rsidR="00695A2F" w:rsidRPr="00881ABB" w:rsidTr="00881ABB">
        <w:trPr>
          <w:cantSplit/>
          <w:trHeight w:val="760"/>
        </w:trPr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2F" w:rsidRPr="00881ABB" w:rsidRDefault="00695A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2F" w:rsidRPr="00881ABB" w:rsidRDefault="00695A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2F" w:rsidRPr="00881ABB" w:rsidRDefault="00695A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2F" w:rsidRPr="00881ABB" w:rsidRDefault="00695A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2F" w:rsidRPr="00881ABB" w:rsidRDefault="00695A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1ABB">
              <w:rPr>
                <w:sz w:val="24"/>
                <w:szCs w:val="24"/>
                <w:lang w:eastAsia="en-US"/>
              </w:rPr>
              <w:t>запланированная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2F" w:rsidRPr="00881ABB" w:rsidRDefault="00695A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1ABB">
              <w:rPr>
                <w:sz w:val="24"/>
                <w:szCs w:val="24"/>
                <w:lang w:eastAsia="en-US"/>
              </w:rPr>
              <w:t>фактическая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2F" w:rsidRPr="00881ABB" w:rsidRDefault="00695A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1ABB">
              <w:rPr>
                <w:sz w:val="24"/>
                <w:szCs w:val="24"/>
                <w:lang w:eastAsia="en-US"/>
              </w:rPr>
              <w:t>Основание (документ)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2F" w:rsidRPr="00881ABB" w:rsidRDefault="00695A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1ABB">
              <w:rPr>
                <w:sz w:val="24"/>
                <w:szCs w:val="24"/>
                <w:lang w:eastAsia="en-US"/>
              </w:rPr>
              <w:t>Дата предполагае-мого отпуска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2F" w:rsidRPr="00881ABB" w:rsidRDefault="00695A2F">
            <w:pPr>
              <w:rPr>
                <w:sz w:val="24"/>
                <w:szCs w:val="24"/>
                <w:lang w:eastAsia="en-US"/>
              </w:rPr>
            </w:pPr>
          </w:p>
        </w:tc>
      </w:tr>
      <w:tr w:rsidR="00695A2F" w:rsidRPr="00881ABB" w:rsidTr="00881ABB">
        <w:trPr>
          <w:cantSplit/>
          <w:trHeight w:val="440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2F" w:rsidRPr="00881ABB" w:rsidRDefault="00695A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1ABB">
              <w:rPr>
                <w:sz w:val="24"/>
                <w:szCs w:val="24"/>
                <w:lang w:eastAsia="en-US"/>
              </w:rPr>
              <w:t>Глава 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2F" w:rsidRPr="00881ABB" w:rsidRDefault="003A071A" w:rsidP="003A07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Бабкин Владимир</w:t>
            </w:r>
            <w:r w:rsidR="00695A2F" w:rsidRPr="00881AB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F" w:rsidRPr="00881ABB" w:rsidRDefault="00695A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2F" w:rsidRPr="00881ABB" w:rsidRDefault="00695A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1ABB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F" w:rsidRPr="00881ABB" w:rsidRDefault="007128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22</w:t>
            </w:r>
            <w:r w:rsidR="00881ABB" w:rsidRPr="00881ABB">
              <w:rPr>
                <w:sz w:val="24"/>
                <w:szCs w:val="24"/>
                <w:lang w:eastAsia="en-US"/>
              </w:rPr>
              <w:t>.06</w:t>
            </w:r>
            <w:r w:rsidR="008F1DEF">
              <w:rPr>
                <w:sz w:val="24"/>
                <w:szCs w:val="24"/>
                <w:lang w:eastAsia="en-US"/>
              </w:rPr>
              <w:t>.2020</w:t>
            </w:r>
            <w:r w:rsidR="00B144EE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  19</w:t>
            </w:r>
            <w:r w:rsidR="008F1DEF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7</w:t>
            </w:r>
            <w:r w:rsidR="008F1DEF">
              <w:rPr>
                <w:sz w:val="24"/>
                <w:szCs w:val="24"/>
                <w:lang w:eastAsia="en-US"/>
              </w:rPr>
              <w:t>.2020</w:t>
            </w:r>
          </w:p>
          <w:p w:rsidR="00695A2F" w:rsidRPr="00881ABB" w:rsidRDefault="00695A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5A2F" w:rsidRPr="00881ABB" w:rsidRDefault="007128C2" w:rsidP="007128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3A4420">
              <w:rPr>
                <w:sz w:val="24"/>
                <w:szCs w:val="24"/>
                <w:lang w:eastAsia="en-US"/>
              </w:rPr>
              <w:t>.07</w:t>
            </w:r>
            <w:r w:rsidR="008F1DEF">
              <w:rPr>
                <w:sz w:val="24"/>
                <w:szCs w:val="24"/>
                <w:lang w:eastAsia="en-US"/>
              </w:rPr>
              <w:t>.2020</w:t>
            </w:r>
            <w:r>
              <w:rPr>
                <w:sz w:val="24"/>
                <w:szCs w:val="24"/>
                <w:lang w:eastAsia="en-US"/>
              </w:rPr>
              <w:t>- 05</w:t>
            </w:r>
            <w:r w:rsidR="003A4420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8</w:t>
            </w:r>
            <w:r w:rsidR="00695A2F" w:rsidRPr="00881ABB">
              <w:rPr>
                <w:sz w:val="24"/>
                <w:szCs w:val="24"/>
                <w:lang w:eastAsia="en-US"/>
              </w:rPr>
              <w:t>.20</w:t>
            </w:r>
            <w:r w:rsidR="008F1DEF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F" w:rsidRPr="00881ABB" w:rsidRDefault="00695A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F" w:rsidRPr="00881ABB" w:rsidRDefault="00695A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F" w:rsidRPr="00881ABB" w:rsidRDefault="00695A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F" w:rsidRPr="00881ABB" w:rsidRDefault="00695A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34AFF" w:rsidRPr="00881ABB" w:rsidRDefault="00D34AFF">
      <w:pPr>
        <w:rPr>
          <w:sz w:val="24"/>
          <w:szCs w:val="24"/>
        </w:rPr>
      </w:pPr>
    </w:p>
    <w:sectPr w:rsidR="00D34AFF" w:rsidRPr="00881ABB" w:rsidSect="00695A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2F"/>
    <w:rsid w:val="00007FFB"/>
    <w:rsid w:val="00094AC2"/>
    <w:rsid w:val="000D51CD"/>
    <w:rsid w:val="003A071A"/>
    <w:rsid w:val="003A4420"/>
    <w:rsid w:val="00695A2F"/>
    <w:rsid w:val="007128C2"/>
    <w:rsid w:val="00881ABB"/>
    <w:rsid w:val="008A655A"/>
    <w:rsid w:val="008F1DEF"/>
    <w:rsid w:val="00923760"/>
    <w:rsid w:val="00AA51BB"/>
    <w:rsid w:val="00B13756"/>
    <w:rsid w:val="00B144EE"/>
    <w:rsid w:val="00D34AFF"/>
    <w:rsid w:val="00EA6E5D"/>
    <w:rsid w:val="00E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95A2F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5A2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95A2F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5A2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2019-12-05T06:34:00Z</cp:lastPrinted>
  <dcterms:created xsi:type="dcterms:W3CDTF">2019-12-05T12:52:00Z</dcterms:created>
  <dcterms:modified xsi:type="dcterms:W3CDTF">2019-12-05T12:52:00Z</dcterms:modified>
</cp:coreProperties>
</file>